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4B08" w:rsidRDefault="00824B08" w:rsidP="00E87AF3">
      <w:pPr>
        <w:pStyle w:val="NoSpacing"/>
        <w:jc w:val="center"/>
        <w:rPr>
          <w:rFonts w:cs="AL-Mateen"/>
          <w:sz w:val="40"/>
          <w:szCs w:val="40"/>
          <w:rtl/>
        </w:rPr>
      </w:pPr>
    </w:p>
    <w:p w:rsidR="00B27F8F" w:rsidRDefault="00852B59" w:rsidP="00E87AF3">
      <w:pPr>
        <w:pStyle w:val="NoSpacing"/>
        <w:jc w:val="center"/>
        <w:rPr>
          <w:rFonts w:cs="AL-Mateen" w:hint="cs"/>
          <w:sz w:val="40"/>
          <w:szCs w:val="40"/>
          <w:rtl/>
        </w:rPr>
      </w:pPr>
      <w:r w:rsidRPr="0049649F">
        <w:rPr>
          <w:rFonts w:cs="AL-Mateen" w:hint="cs"/>
          <w:sz w:val="40"/>
          <w:szCs w:val="40"/>
          <w:rtl/>
        </w:rPr>
        <w:t>أخلاقي</w:t>
      </w:r>
      <w:r w:rsidR="0049649F" w:rsidRPr="0049649F">
        <w:rPr>
          <w:rFonts w:cs="AL-Mateen" w:hint="cs"/>
          <w:sz w:val="40"/>
          <w:szCs w:val="40"/>
          <w:rtl/>
        </w:rPr>
        <w:t>ـــــ</w:t>
      </w:r>
      <w:r w:rsidRPr="0049649F">
        <w:rPr>
          <w:rFonts w:cs="AL-Mateen" w:hint="cs"/>
          <w:sz w:val="40"/>
          <w:szCs w:val="40"/>
          <w:rtl/>
        </w:rPr>
        <w:t>ات ال</w:t>
      </w:r>
      <w:r w:rsidR="0079553D" w:rsidRPr="0049649F">
        <w:rPr>
          <w:rFonts w:cs="AL-Mateen" w:hint="cs"/>
          <w:sz w:val="40"/>
          <w:szCs w:val="40"/>
          <w:rtl/>
        </w:rPr>
        <w:t>تغطي</w:t>
      </w:r>
      <w:r w:rsidR="0049649F" w:rsidRPr="0049649F">
        <w:rPr>
          <w:rFonts w:cs="AL-Mateen" w:hint="cs"/>
          <w:sz w:val="40"/>
          <w:szCs w:val="40"/>
          <w:rtl/>
        </w:rPr>
        <w:t>ــــــــ</w:t>
      </w:r>
      <w:r w:rsidR="0079553D" w:rsidRPr="0049649F">
        <w:rPr>
          <w:rFonts w:cs="AL-Mateen" w:hint="cs"/>
          <w:sz w:val="40"/>
          <w:szCs w:val="40"/>
          <w:rtl/>
        </w:rPr>
        <w:t xml:space="preserve">ة </w:t>
      </w:r>
      <w:r w:rsidRPr="0049649F">
        <w:rPr>
          <w:rFonts w:cs="AL-Mateen" w:hint="cs"/>
          <w:sz w:val="40"/>
          <w:szCs w:val="40"/>
          <w:rtl/>
        </w:rPr>
        <w:t xml:space="preserve"> الصحفي</w:t>
      </w:r>
      <w:r w:rsidR="0049649F" w:rsidRPr="0049649F">
        <w:rPr>
          <w:rFonts w:cs="AL-Mateen" w:hint="cs"/>
          <w:sz w:val="40"/>
          <w:szCs w:val="40"/>
          <w:rtl/>
        </w:rPr>
        <w:t>ـــــــــــ</w:t>
      </w:r>
      <w:r w:rsidRPr="0049649F">
        <w:rPr>
          <w:rFonts w:cs="AL-Mateen" w:hint="cs"/>
          <w:sz w:val="40"/>
          <w:szCs w:val="40"/>
          <w:rtl/>
        </w:rPr>
        <w:t>ة ف</w:t>
      </w:r>
      <w:r w:rsidR="0049649F" w:rsidRPr="0049649F">
        <w:rPr>
          <w:rFonts w:cs="AL-Mateen" w:hint="cs"/>
          <w:sz w:val="40"/>
          <w:szCs w:val="40"/>
          <w:rtl/>
        </w:rPr>
        <w:t>ـــــــ</w:t>
      </w:r>
      <w:r w:rsidRPr="0049649F">
        <w:rPr>
          <w:rFonts w:cs="AL-Mateen" w:hint="cs"/>
          <w:sz w:val="40"/>
          <w:szCs w:val="40"/>
          <w:rtl/>
        </w:rPr>
        <w:t>ي مناط</w:t>
      </w:r>
      <w:r w:rsidR="0049649F" w:rsidRPr="0049649F">
        <w:rPr>
          <w:rFonts w:cs="AL-Mateen" w:hint="cs"/>
          <w:sz w:val="40"/>
          <w:szCs w:val="40"/>
          <w:rtl/>
        </w:rPr>
        <w:t>ـــــــــ</w:t>
      </w:r>
      <w:r w:rsidRPr="0049649F">
        <w:rPr>
          <w:rFonts w:cs="AL-Mateen" w:hint="cs"/>
          <w:sz w:val="40"/>
          <w:szCs w:val="40"/>
          <w:rtl/>
        </w:rPr>
        <w:t>ق النزاع</w:t>
      </w:r>
      <w:r w:rsidR="0049649F" w:rsidRPr="0049649F">
        <w:rPr>
          <w:rFonts w:cs="AL-Mateen" w:hint="cs"/>
          <w:sz w:val="40"/>
          <w:szCs w:val="40"/>
          <w:rtl/>
        </w:rPr>
        <w:t>ـــــــ</w:t>
      </w:r>
      <w:r w:rsidRPr="0049649F">
        <w:rPr>
          <w:rFonts w:cs="AL-Mateen" w:hint="cs"/>
          <w:sz w:val="40"/>
          <w:szCs w:val="40"/>
          <w:rtl/>
        </w:rPr>
        <w:t>ات والح</w:t>
      </w:r>
      <w:r w:rsidR="0049649F" w:rsidRPr="0049649F">
        <w:rPr>
          <w:rFonts w:cs="AL-Mateen" w:hint="cs"/>
          <w:sz w:val="40"/>
          <w:szCs w:val="40"/>
          <w:rtl/>
        </w:rPr>
        <w:t>ـــــــــــ</w:t>
      </w:r>
      <w:r w:rsidRPr="0049649F">
        <w:rPr>
          <w:rFonts w:cs="AL-Mateen" w:hint="cs"/>
          <w:sz w:val="40"/>
          <w:szCs w:val="40"/>
          <w:rtl/>
        </w:rPr>
        <w:t>روب</w:t>
      </w:r>
    </w:p>
    <w:p w:rsidR="00686324" w:rsidRPr="0049649F" w:rsidRDefault="00686324" w:rsidP="00E87AF3">
      <w:pPr>
        <w:pStyle w:val="NoSpacing"/>
        <w:jc w:val="center"/>
        <w:rPr>
          <w:rFonts w:cs="AL-Mateen"/>
          <w:sz w:val="40"/>
          <w:szCs w:val="40"/>
          <w:rtl/>
        </w:rPr>
      </w:pPr>
      <w:r>
        <w:rPr>
          <w:rFonts w:cs="AL-Mateen" w:hint="cs"/>
          <w:sz w:val="40"/>
          <w:szCs w:val="40"/>
          <w:rtl/>
        </w:rPr>
        <w:t xml:space="preserve">مجلة العلوم الإسلامية العدد الأول 2016 م </w:t>
      </w:r>
    </w:p>
    <w:p w:rsidR="00B27F8F" w:rsidRPr="0049649F" w:rsidRDefault="00B27F8F" w:rsidP="00E87AF3">
      <w:pPr>
        <w:pStyle w:val="NoSpacing"/>
        <w:jc w:val="both"/>
        <w:rPr>
          <w:rFonts w:cs="AL-Mohanad"/>
          <w:sz w:val="32"/>
          <w:szCs w:val="32"/>
        </w:rPr>
      </w:pPr>
    </w:p>
    <w:p w:rsidR="00953B4D" w:rsidRPr="0049649F" w:rsidRDefault="00953B4D" w:rsidP="00E87AF3">
      <w:pPr>
        <w:pStyle w:val="NoSpacing"/>
        <w:jc w:val="both"/>
        <w:rPr>
          <w:rFonts w:cs="AL-Mohanad"/>
          <w:sz w:val="32"/>
          <w:szCs w:val="32"/>
          <w:rtl/>
          <w:lang w:bidi="ar-LB"/>
        </w:rPr>
      </w:pPr>
    </w:p>
    <w:p w:rsidR="00953B4D" w:rsidRPr="0049649F" w:rsidRDefault="00953B4D" w:rsidP="00E87AF3">
      <w:pPr>
        <w:pStyle w:val="NoSpacing"/>
        <w:jc w:val="both"/>
        <w:rPr>
          <w:rFonts w:cs="AL-Mohanad"/>
          <w:sz w:val="32"/>
          <w:szCs w:val="32"/>
          <w:rtl/>
          <w:lang w:bidi="ar-LB"/>
        </w:rPr>
      </w:pPr>
    </w:p>
    <w:p w:rsidR="006E0407" w:rsidRPr="0049649F" w:rsidRDefault="006E0407" w:rsidP="00E87AF3">
      <w:pPr>
        <w:pStyle w:val="NoSpacing"/>
        <w:jc w:val="both"/>
        <w:rPr>
          <w:rFonts w:cs="AL-Mohanad"/>
          <w:sz w:val="32"/>
          <w:szCs w:val="32"/>
          <w:rtl/>
          <w:lang w:bidi="ar-LB"/>
        </w:rPr>
      </w:pPr>
    </w:p>
    <w:p w:rsidR="006E0407" w:rsidRPr="0049649F" w:rsidRDefault="006E0407" w:rsidP="00E87AF3">
      <w:pPr>
        <w:pStyle w:val="NoSpacing"/>
        <w:jc w:val="both"/>
        <w:rPr>
          <w:rFonts w:cs="AL-Mohanad"/>
          <w:sz w:val="32"/>
          <w:szCs w:val="32"/>
          <w:rtl/>
          <w:lang w:bidi="ar-LB"/>
        </w:rPr>
      </w:pPr>
    </w:p>
    <w:p w:rsidR="006E0407" w:rsidRPr="00824B08" w:rsidRDefault="006E0407" w:rsidP="00824B08">
      <w:pPr>
        <w:pStyle w:val="NoSpacing"/>
        <w:jc w:val="center"/>
        <w:rPr>
          <w:rFonts w:cs="AL-Mohanad"/>
          <w:b/>
          <w:bCs/>
          <w:sz w:val="36"/>
          <w:szCs w:val="36"/>
          <w:lang w:bidi="ar-LB"/>
        </w:rPr>
      </w:pPr>
      <w:r w:rsidRPr="00824B08">
        <w:rPr>
          <w:rFonts w:cs="AL-Mohanad" w:hint="cs"/>
          <w:b/>
          <w:bCs/>
          <w:sz w:val="36"/>
          <w:szCs w:val="36"/>
          <w:rtl/>
          <w:lang w:bidi="ar-LB"/>
        </w:rPr>
        <w:t>إع</w:t>
      </w:r>
      <w:r w:rsidR="00824B08">
        <w:rPr>
          <w:rFonts w:cs="AL-Mohanad" w:hint="cs"/>
          <w:b/>
          <w:bCs/>
          <w:sz w:val="36"/>
          <w:szCs w:val="36"/>
          <w:rtl/>
          <w:lang w:bidi="ar-LB"/>
        </w:rPr>
        <w:t>ـــــ</w:t>
      </w:r>
      <w:r w:rsidRPr="00824B08">
        <w:rPr>
          <w:rFonts w:cs="AL-Mohanad" w:hint="cs"/>
          <w:b/>
          <w:bCs/>
          <w:sz w:val="36"/>
          <w:szCs w:val="36"/>
          <w:rtl/>
          <w:lang w:bidi="ar-LB"/>
        </w:rPr>
        <w:t>داد</w:t>
      </w:r>
    </w:p>
    <w:p w:rsidR="00B27F8F" w:rsidRPr="00824B08" w:rsidRDefault="00B27F8F" w:rsidP="00824B08">
      <w:pPr>
        <w:pStyle w:val="NoSpacing"/>
        <w:jc w:val="center"/>
        <w:rPr>
          <w:rFonts w:cs="AL-Mohanad"/>
          <w:b/>
          <w:bCs/>
          <w:sz w:val="36"/>
          <w:szCs w:val="36"/>
          <w:lang w:bidi="ar-LB"/>
        </w:rPr>
      </w:pPr>
      <w:r w:rsidRPr="00824B08">
        <w:rPr>
          <w:rFonts w:cs="AL-Mohanad" w:hint="cs"/>
          <w:b/>
          <w:bCs/>
          <w:sz w:val="36"/>
          <w:szCs w:val="36"/>
          <w:rtl/>
          <w:lang w:bidi="ar-LB"/>
        </w:rPr>
        <w:t>د. خلي</w:t>
      </w:r>
      <w:r w:rsidR="00824B08">
        <w:rPr>
          <w:rFonts w:cs="AL-Mohanad" w:hint="cs"/>
          <w:b/>
          <w:bCs/>
          <w:sz w:val="36"/>
          <w:szCs w:val="36"/>
          <w:rtl/>
          <w:lang w:bidi="ar-LB"/>
        </w:rPr>
        <w:t>ــــ</w:t>
      </w:r>
      <w:r w:rsidRPr="00824B08">
        <w:rPr>
          <w:rFonts w:cs="AL-Mohanad" w:hint="cs"/>
          <w:b/>
          <w:bCs/>
          <w:sz w:val="36"/>
          <w:szCs w:val="36"/>
          <w:rtl/>
          <w:lang w:bidi="ar-LB"/>
        </w:rPr>
        <w:t>ل عب</w:t>
      </w:r>
      <w:r w:rsidR="00824B08">
        <w:rPr>
          <w:rFonts w:cs="AL-Mohanad" w:hint="cs"/>
          <w:b/>
          <w:bCs/>
          <w:sz w:val="36"/>
          <w:szCs w:val="36"/>
          <w:rtl/>
          <w:lang w:bidi="ar-LB"/>
        </w:rPr>
        <w:t>ـــــــ</w:t>
      </w:r>
      <w:r w:rsidRPr="00824B08">
        <w:rPr>
          <w:rFonts w:cs="AL-Mohanad" w:hint="cs"/>
          <w:b/>
          <w:bCs/>
          <w:sz w:val="36"/>
          <w:szCs w:val="36"/>
          <w:rtl/>
          <w:lang w:bidi="ar-LB"/>
        </w:rPr>
        <w:t>د</w:t>
      </w:r>
      <w:r w:rsidR="00824B08">
        <w:rPr>
          <w:rFonts w:cs="AL-Mohanad" w:hint="cs"/>
          <w:b/>
          <w:bCs/>
          <w:sz w:val="36"/>
          <w:szCs w:val="36"/>
          <w:rtl/>
          <w:lang w:bidi="ar-LB"/>
        </w:rPr>
        <w:t xml:space="preserve"> </w:t>
      </w:r>
      <w:r w:rsidRPr="00824B08">
        <w:rPr>
          <w:rFonts w:cs="AL-Mohanad" w:hint="cs"/>
          <w:b/>
          <w:bCs/>
          <w:sz w:val="36"/>
          <w:szCs w:val="36"/>
          <w:rtl/>
          <w:lang w:bidi="ar-LB"/>
        </w:rPr>
        <w:t>الله على حس</w:t>
      </w:r>
      <w:r w:rsidR="00824B08">
        <w:rPr>
          <w:rFonts w:cs="AL-Mohanad" w:hint="cs"/>
          <w:b/>
          <w:bCs/>
          <w:sz w:val="36"/>
          <w:szCs w:val="36"/>
          <w:rtl/>
          <w:lang w:bidi="ar-LB"/>
        </w:rPr>
        <w:t>ـــــ</w:t>
      </w:r>
      <w:r w:rsidRPr="00824B08">
        <w:rPr>
          <w:rFonts w:cs="AL-Mohanad" w:hint="cs"/>
          <w:b/>
          <w:bCs/>
          <w:sz w:val="36"/>
          <w:szCs w:val="36"/>
          <w:rtl/>
          <w:lang w:bidi="ar-LB"/>
        </w:rPr>
        <w:t>ين</w:t>
      </w:r>
    </w:p>
    <w:p w:rsidR="00B87A42" w:rsidRPr="00824B08" w:rsidRDefault="00B27F8F" w:rsidP="00824B08">
      <w:pPr>
        <w:pStyle w:val="NoSpacing"/>
        <w:jc w:val="center"/>
        <w:rPr>
          <w:rFonts w:cs="AL-Mohanad"/>
          <w:b/>
          <w:bCs/>
          <w:sz w:val="36"/>
          <w:szCs w:val="36"/>
          <w:rtl/>
          <w:lang w:bidi="ar-LB"/>
        </w:rPr>
      </w:pPr>
      <w:r w:rsidRPr="00824B08">
        <w:rPr>
          <w:rFonts w:cs="AL-Mohanad" w:hint="cs"/>
          <w:b/>
          <w:bCs/>
          <w:sz w:val="36"/>
          <w:szCs w:val="36"/>
          <w:rtl/>
          <w:lang w:bidi="ar-LB"/>
        </w:rPr>
        <w:t>الأس</w:t>
      </w:r>
      <w:r w:rsidR="00824B08">
        <w:rPr>
          <w:rFonts w:cs="AL-Mohanad" w:hint="cs"/>
          <w:b/>
          <w:bCs/>
          <w:sz w:val="36"/>
          <w:szCs w:val="36"/>
          <w:rtl/>
          <w:lang w:bidi="ar-LB"/>
        </w:rPr>
        <w:t>ـــــ</w:t>
      </w:r>
      <w:r w:rsidRPr="00824B08">
        <w:rPr>
          <w:rFonts w:cs="AL-Mohanad" w:hint="cs"/>
          <w:b/>
          <w:bCs/>
          <w:sz w:val="36"/>
          <w:szCs w:val="36"/>
          <w:rtl/>
          <w:lang w:bidi="ar-LB"/>
        </w:rPr>
        <w:t>تاذ المساعد</w:t>
      </w:r>
      <w:r w:rsidR="00795FD5" w:rsidRPr="00824B08">
        <w:rPr>
          <w:rFonts w:cs="AL-Mohanad" w:hint="cs"/>
          <w:b/>
          <w:bCs/>
          <w:sz w:val="36"/>
          <w:szCs w:val="36"/>
          <w:rtl/>
          <w:lang w:bidi="ar-LB"/>
        </w:rPr>
        <w:t xml:space="preserve"> في قسم الاعلام بكلية العلوم الإ</w:t>
      </w:r>
      <w:r w:rsidRPr="00824B08">
        <w:rPr>
          <w:rFonts w:cs="AL-Mohanad" w:hint="cs"/>
          <w:b/>
          <w:bCs/>
          <w:sz w:val="36"/>
          <w:szCs w:val="36"/>
          <w:rtl/>
          <w:lang w:bidi="ar-LB"/>
        </w:rPr>
        <w:t>سلامية واللغة العربية</w:t>
      </w:r>
    </w:p>
    <w:p w:rsidR="00B27F8F" w:rsidRPr="00824B08" w:rsidRDefault="00B27F8F" w:rsidP="00824B08">
      <w:pPr>
        <w:pStyle w:val="NoSpacing"/>
        <w:jc w:val="center"/>
        <w:rPr>
          <w:rFonts w:cs="AL-Mohanad"/>
          <w:b/>
          <w:bCs/>
          <w:sz w:val="36"/>
          <w:szCs w:val="36"/>
          <w:rtl/>
          <w:lang w:bidi="ar-LB"/>
        </w:rPr>
      </w:pPr>
      <w:r w:rsidRPr="00824B08">
        <w:rPr>
          <w:rFonts w:cs="AL-Mohanad" w:hint="cs"/>
          <w:b/>
          <w:bCs/>
          <w:sz w:val="36"/>
          <w:szCs w:val="36"/>
          <w:rtl/>
          <w:lang w:bidi="ar-LB"/>
        </w:rPr>
        <w:t>جامع</w:t>
      </w:r>
      <w:r w:rsidR="00824B08">
        <w:rPr>
          <w:rFonts w:cs="AL-Mohanad" w:hint="cs"/>
          <w:b/>
          <w:bCs/>
          <w:sz w:val="36"/>
          <w:szCs w:val="36"/>
          <w:rtl/>
          <w:lang w:bidi="ar-LB"/>
        </w:rPr>
        <w:t>ـــــ</w:t>
      </w:r>
      <w:r w:rsidRPr="00824B08">
        <w:rPr>
          <w:rFonts w:cs="AL-Mohanad" w:hint="cs"/>
          <w:b/>
          <w:bCs/>
          <w:sz w:val="36"/>
          <w:szCs w:val="36"/>
          <w:rtl/>
          <w:lang w:bidi="ar-LB"/>
        </w:rPr>
        <w:t>ة غرب ك</w:t>
      </w:r>
      <w:r w:rsidR="00824B08">
        <w:rPr>
          <w:rFonts w:cs="AL-Mohanad" w:hint="cs"/>
          <w:b/>
          <w:bCs/>
          <w:sz w:val="36"/>
          <w:szCs w:val="36"/>
          <w:rtl/>
          <w:lang w:bidi="ar-LB"/>
        </w:rPr>
        <w:t>ــــــ</w:t>
      </w:r>
      <w:r w:rsidRPr="00824B08">
        <w:rPr>
          <w:rFonts w:cs="AL-Mohanad" w:hint="cs"/>
          <w:b/>
          <w:bCs/>
          <w:sz w:val="36"/>
          <w:szCs w:val="36"/>
          <w:rtl/>
          <w:lang w:bidi="ar-LB"/>
        </w:rPr>
        <w:t>ردفان</w:t>
      </w:r>
      <w:r w:rsidR="00795FD5" w:rsidRPr="00824B08">
        <w:rPr>
          <w:rFonts w:cs="AL-Mohanad" w:hint="cs"/>
          <w:b/>
          <w:bCs/>
          <w:sz w:val="36"/>
          <w:szCs w:val="36"/>
          <w:rtl/>
          <w:lang w:bidi="ar-LB"/>
        </w:rPr>
        <w:t>- النه</w:t>
      </w:r>
      <w:r w:rsidR="00824B08">
        <w:rPr>
          <w:rFonts w:cs="AL-Mohanad" w:hint="cs"/>
          <w:b/>
          <w:bCs/>
          <w:sz w:val="36"/>
          <w:szCs w:val="36"/>
          <w:rtl/>
          <w:lang w:bidi="ar-LB"/>
        </w:rPr>
        <w:t>ـــــــ</w:t>
      </w:r>
      <w:r w:rsidR="00795FD5" w:rsidRPr="00824B08">
        <w:rPr>
          <w:rFonts w:cs="AL-Mohanad" w:hint="cs"/>
          <w:b/>
          <w:bCs/>
          <w:sz w:val="36"/>
          <w:szCs w:val="36"/>
          <w:rtl/>
          <w:lang w:bidi="ar-LB"/>
        </w:rPr>
        <w:t>ود</w:t>
      </w:r>
    </w:p>
    <w:p w:rsidR="00824B08" w:rsidRPr="00824B08" w:rsidRDefault="00824B08" w:rsidP="00824B08">
      <w:pPr>
        <w:pStyle w:val="NoSpacing"/>
        <w:jc w:val="center"/>
        <w:rPr>
          <w:rFonts w:cs="AL-Mohanad"/>
          <w:sz w:val="26"/>
          <w:szCs w:val="26"/>
          <w:rtl/>
          <w:lang w:bidi="ar-LB"/>
        </w:rPr>
      </w:pPr>
    </w:p>
    <w:p w:rsidR="00795FD5" w:rsidRPr="0049649F" w:rsidRDefault="00795FD5" w:rsidP="00824B08">
      <w:pPr>
        <w:pStyle w:val="NoSpacing"/>
        <w:jc w:val="center"/>
        <w:rPr>
          <w:rFonts w:cs="AL-Mohanad"/>
          <w:sz w:val="32"/>
          <w:szCs w:val="32"/>
          <w:rtl/>
          <w:lang w:bidi="ar-LB"/>
        </w:rPr>
      </w:pPr>
      <w:r w:rsidRPr="0049649F">
        <w:rPr>
          <w:rFonts w:cs="AL-Mohanad" w:hint="cs"/>
          <w:sz w:val="32"/>
          <w:szCs w:val="32"/>
          <w:rtl/>
          <w:lang w:bidi="ar-LB"/>
        </w:rPr>
        <w:t>هات</w:t>
      </w:r>
      <w:r w:rsidR="00B87A42" w:rsidRPr="0049649F">
        <w:rPr>
          <w:rFonts w:cs="AL-Mohanad" w:hint="cs"/>
          <w:sz w:val="32"/>
          <w:szCs w:val="32"/>
          <w:rtl/>
          <w:lang w:bidi="ar-LB"/>
        </w:rPr>
        <w:t>ــ</w:t>
      </w:r>
      <w:r w:rsidRPr="0049649F">
        <w:rPr>
          <w:rFonts w:cs="AL-Mohanad" w:hint="cs"/>
          <w:sz w:val="32"/>
          <w:szCs w:val="32"/>
          <w:rtl/>
          <w:lang w:bidi="ar-LB"/>
        </w:rPr>
        <w:t>ف</w:t>
      </w:r>
      <w:r w:rsidR="00824B08">
        <w:rPr>
          <w:rFonts w:cs="AL-Mohanad" w:hint="cs"/>
          <w:sz w:val="32"/>
          <w:szCs w:val="32"/>
          <w:rtl/>
        </w:rPr>
        <w:t xml:space="preserve"> </w:t>
      </w:r>
      <w:r w:rsidRPr="0049649F">
        <w:rPr>
          <w:rFonts w:cs="AL-Mohanad" w:hint="cs"/>
          <w:sz w:val="32"/>
          <w:szCs w:val="32"/>
          <w:rtl/>
          <w:lang w:bidi="ar-LB"/>
        </w:rPr>
        <w:t xml:space="preserve">: </w:t>
      </w:r>
      <w:r w:rsidR="00824B08">
        <w:rPr>
          <w:rFonts w:cs="AL-Mohanad"/>
          <w:sz w:val="32"/>
          <w:szCs w:val="32"/>
          <w:lang w:bidi="ar-LB"/>
        </w:rPr>
        <w:t xml:space="preserve">0122083739 </w:t>
      </w:r>
    </w:p>
    <w:p w:rsidR="00795FD5" w:rsidRPr="0049649F" w:rsidRDefault="00795FD5" w:rsidP="00824B08">
      <w:pPr>
        <w:pStyle w:val="NoSpacing"/>
        <w:jc w:val="center"/>
        <w:rPr>
          <w:rFonts w:cs="AL-Mohanad"/>
          <w:sz w:val="32"/>
          <w:szCs w:val="32"/>
          <w:lang w:bidi="ar-LB"/>
        </w:rPr>
      </w:pPr>
      <w:r w:rsidRPr="0049649F">
        <w:rPr>
          <w:rFonts w:cs="AL-Mohanad"/>
          <w:sz w:val="32"/>
          <w:szCs w:val="32"/>
          <w:lang w:bidi="ar-LB"/>
        </w:rPr>
        <w:t>E- mail:</w:t>
      </w:r>
      <w:r w:rsidR="00824B08">
        <w:rPr>
          <w:rFonts w:cs="AL-Mohanad"/>
          <w:sz w:val="32"/>
          <w:szCs w:val="32"/>
          <w:lang w:bidi="ar-LB"/>
        </w:rPr>
        <w:t xml:space="preserve"> </w:t>
      </w:r>
      <w:r w:rsidRPr="0049649F">
        <w:rPr>
          <w:rFonts w:cs="AL-Mohanad"/>
          <w:sz w:val="32"/>
          <w:szCs w:val="32"/>
          <w:lang w:bidi="ar-LB"/>
        </w:rPr>
        <w:t>khalilali431@yahoo.com</w:t>
      </w:r>
    </w:p>
    <w:p w:rsidR="00B27F8F" w:rsidRPr="0049649F" w:rsidRDefault="00B27F8F" w:rsidP="00E87AF3">
      <w:pPr>
        <w:pStyle w:val="NoSpacing"/>
        <w:jc w:val="both"/>
        <w:rPr>
          <w:rFonts w:cs="AL-Mohanad"/>
          <w:sz w:val="32"/>
          <w:szCs w:val="32"/>
          <w:rtl/>
        </w:rPr>
      </w:pPr>
    </w:p>
    <w:p w:rsidR="00B27F8F" w:rsidRPr="0049649F" w:rsidRDefault="00B27F8F" w:rsidP="00E87AF3">
      <w:pPr>
        <w:pStyle w:val="NoSpacing"/>
        <w:jc w:val="both"/>
        <w:rPr>
          <w:rFonts w:cs="AL-Mohanad"/>
          <w:sz w:val="32"/>
          <w:szCs w:val="32"/>
          <w:rtl/>
          <w:lang w:bidi="ar-LB"/>
        </w:rPr>
      </w:pPr>
    </w:p>
    <w:p w:rsidR="00B27F8F" w:rsidRPr="0049649F" w:rsidRDefault="00B27F8F" w:rsidP="00E87AF3">
      <w:pPr>
        <w:pStyle w:val="NoSpacing"/>
        <w:jc w:val="both"/>
        <w:rPr>
          <w:rFonts w:cs="AL-Mohanad"/>
          <w:sz w:val="32"/>
          <w:szCs w:val="32"/>
          <w:lang w:bidi="ar-LB"/>
        </w:rPr>
      </w:pPr>
    </w:p>
    <w:p w:rsidR="00B27F8F" w:rsidRPr="0049649F" w:rsidRDefault="00B27F8F" w:rsidP="00E87AF3">
      <w:pPr>
        <w:pStyle w:val="NoSpacing"/>
        <w:jc w:val="both"/>
        <w:rPr>
          <w:rFonts w:cs="AL-Mohanad"/>
          <w:sz w:val="32"/>
          <w:szCs w:val="32"/>
          <w:lang w:bidi="ar-LB"/>
        </w:rPr>
      </w:pPr>
    </w:p>
    <w:p w:rsidR="00B87A42" w:rsidRPr="0049649F" w:rsidRDefault="00B87A42" w:rsidP="00E87AF3">
      <w:pPr>
        <w:pStyle w:val="NoSpacing"/>
        <w:jc w:val="both"/>
        <w:rPr>
          <w:rFonts w:cs="AL-Mohanad"/>
          <w:sz w:val="32"/>
          <w:szCs w:val="32"/>
          <w:rtl/>
        </w:rPr>
      </w:pPr>
    </w:p>
    <w:p w:rsidR="001E6AE4" w:rsidRPr="0049649F" w:rsidRDefault="001E6AE4" w:rsidP="00E87AF3">
      <w:pPr>
        <w:pStyle w:val="NoSpacing"/>
        <w:jc w:val="both"/>
        <w:rPr>
          <w:rFonts w:cs="AL-Mohanad"/>
          <w:sz w:val="32"/>
          <w:szCs w:val="32"/>
          <w:rtl/>
        </w:rPr>
      </w:pPr>
      <w:r w:rsidRPr="0049649F">
        <w:rPr>
          <w:rFonts w:ascii="Simplified Arabic" w:hAnsi="Simplified Arabic" w:cs="AL-Mohanad" w:hint="cs"/>
          <w:sz w:val="32"/>
          <w:szCs w:val="32"/>
          <w:rtl/>
        </w:rPr>
        <w:t xml:space="preserve"> </w:t>
      </w:r>
    </w:p>
    <w:p w:rsidR="0079553D" w:rsidRPr="0049649F" w:rsidRDefault="0079553D" w:rsidP="00E87AF3">
      <w:pPr>
        <w:pStyle w:val="NoSpacing"/>
        <w:jc w:val="both"/>
        <w:rPr>
          <w:rFonts w:cs="AL-Mohanad"/>
          <w:sz w:val="32"/>
          <w:szCs w:val="32"/>
          <w:rtl/>
        </w:rPr>
      </w:pPr>
    </w:p>
    <w:p w:rsidR="0079553D" w:rsidRPr="0049649F" w:rsidRDefault="0079553D" w:rsidP="00E87AF3">
      <w:pPr>
        <w:pStyle w:val="NoSpacing"/>
        <w:jc w:val="both"/>
        <w:rPr>
          <w:rFonts w:cs="AL-Mohanad"/>
          <w:sz w:val="32"/>
          <w:szCs w:val="32"/>
          <w:rtl/>
        </w:rPr>
      </w:pPr>
    </w:p>
    <w:p w:rsidR="001E6AE4" w:rsidRPr="0049649F" w:rsidRDefault="001E6AE4" w:rsidP="00E87AF3">
      <w:pPr>
        <w:pStyle w:val="NoSpacing"/>
        <w:jc w:val="both"/>
        <w:rPr>
          <w:rFonts w:ascii="Simplified Arabic" w:hAnsi="Simplified Arabic" w:cs="AL-Mohanad"/>
          <w:sz w:val="32"/>
          <w:szCs w:val="32"/>
          <w:rtl/>
        </w:rPr>
      </w:pPr>
    </w:p>
    <w:p w:rsidR="006414AB" w:rsidRPr="00824B08" w:rsidRDefault="00824B08" w:rsidP="00E87AF3">
      <w:pPr>
        <w:pStyle w:val="NoSpacing"/>
        <w:jc w:val="both"/>
        <w:rPr>
          <w:rFonts w:ascii="Simplified Arabic" w:hAnsi="Simplified Arabic" w:cs="AL-Mohanad"/>
          <w:b/>
          <w:bCs/>
          <w:sz w:val="36"/>
          <w:szCs w:val="36"/>
          <w:rtl/>
        </w:rPr>
      </w:pPr>
      <w:r>
        <w:rPr>
          <w:rFonts w:ascii="Simplified Arabic" w:hAnsi="Simplified Arabic" w:cs="AL-Mohanad"/>
          <w:sz w:val="32"/>
          <w:szCs w:val="32"/>
          <w:rtl/>
        </w:rPr>
        <w:br w:type="column"/>
      </w:r>
      <w:r w:rsidR="006414AB" w:rsidRPr="00824B08">
        <w:rPr>
          <w:rFonts w:ascii="Simplified Arabic" w:hAnsi="Simplified Arabic" w:cs="AL-Mohanad" w:hint="cs"/>
          <w:b/>
          <w:bCs/>
          <w:sz w:val="36"/>
          <w:szCs w:val="36"/>
          <w:rtl/>
        </w:rPr>
        <w:lastRenderedPageBreak/>
        <w:t>مستخل</w:t>
      </w:r>
      <w:r>
        <w:rPr>
          <w:rFonts w:ascii="Simplified Arabic" w:hAnsi="Simplified Arabic" w:cs="AL-Mohanad" w:hint="cs"/>
          <w:b/>
          <w:bCs/>
          <w:sz w:val="36"/>
          <w:szCs w:val="36"/>
          <w:rtl/>
        </w:rPr>
        <w:t>ـــ</w:t>
      </w:r>
      <w:r w:rsidR="006414AB" w:rsidRPr="00824B08">
        <w:rPr>
          <w:rFonts w:ascii="Simplified Arabic" w:hAnsi="Simplified Arabic" w:cs="AL-Mohanad" w:hint="cs"/>
          <w:b/>
          <w:bCs/>
          <w:sz w:val="36"/>
          <w:szCs w:val="36"/>
          <w:rtl/>
        </w:rPr>
        <w:t>ص الدراس</w:t>
      </w:r>
      <w:r>
        <w:rPr>
          <w:rFonts w:ascii="Simplified Arabic" w:hAnsi="Simplified Arabic" w:cs="AL-Mohanad" w:hint="cs"/>
          <w:b/>
          <w:bCs/>
          <w:sz w:val="36"/>
          <w:szCs w:val="36"/>
          <w:rtl/>
        </w:rPr>
        <w:t>ـــ</w:t>
      </w:r>
      <w:r w:rsidR="006414AB" w:rsidRPr="00824B08">
        <w:rPr>
          <w:rFonts w:ascii="Simplified Arabic" w:hAnsi="Simplified Arabic" w:cs="AL-Mohanad" w:hint="cs"/>
          <w:b/>
          <w:bCs/>
          <w:sz w:val="36"/>
          <w:szCs w:val="36"/>
          <w:rtl/>
        </w:rPr>
        <w:t>ة</w:t>
      </w:r>
      <w:r>
        <w:rPr>
          <w:rFonts w:ascii="Simplified Arabic" w:hAnsi="Simplified Arabic" w:cs="AL-Mohanad" w:hint="cs"/>
          <w:b/>
          <w:bCs/>
          <w:sz w:val="36"/>
          <w:szCs w:val="36"/>
          <w:rtl/>
        </w:rPr>
        <w:t xml:space="preserve"> :</w:t>
      </w:r>
    </w:p>
    <w:p w:rsidR="006414AB" w:rsidRPr="0049649F" w:rsidRDefault="006414AB" w:rsidP="00824B08">
      <w:pPr>
        <w:pStyle w:val="NoSpacing"/>
        <w:ind w:firstLine="720"/>
        <w:jc w:val="both"/>
        <w:rPr>
          <w:rFonts w:ascii="Simplified Arabic&amp;quot" w:hAnsi="Simplified Arabic&amp;quot" w:cs="AL-Mohanad"/>
          <w:sz w:val="32"/>
          <w:szCs w:val="32"/>
          <w:rtl/>
        </w:rPr>
      </w:pPr>
      <w:r w:rsidRPr="0049649F">
        <w:rPr>
          <w:rFonts w:ascii="Simplified Arabic" w:hAnsi="Simplified Arabic" w:cs="AL-Mohanad" w:hint="cs"/>
          <w:sz w:val="32"/>
          <w:szCs w:val="32"/>
          <w:rtl/>
        </w:rPr>
        <w:t>هدفت هذه الدراسة الى تسليط الضوء علي أخلاقيات التغطية الصحفية في مناطق الصراعات والحروب ، بهدف  إلقاء الضوء  على التحديات التى تواجه الصحافيين في مناطق النزاعات والحروب ، والإجراءات المطلوبة لضمان سلامة وأمن الصحافيين في مناطق النزاعات.</w:t>
      </w:r>
    </w:p>
    <w:p w:rsidR="006414AB" w:rsidRPr="0049649F" w:rsidRDefault="006414AB" w:rsidP="00824B08">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تكمن أهمية الدراسة في كونه محاولة جادة  لتشخيص </w:t>
      </w:r>
      <w:r w:rsidR="00A12A0F" w:rsidRPr="0049649F">
        <w:rPr>
          <w:rFonts w:ascii="Simplified Arabic" w:hAnsi="Simplified Arabic" w:cs="AL-Mohanad" w:hint="cs"/>
          <w:sz w:val="32"/>
          <w:szCs w:val="32"/>
          <w:rtl/>
        </w:rPr>
        <w:t>التحديات التى تواجه الصحافيين في مناطق النزاعات والحروب</w:t>
      </w:r>
      <w:r w:rsidRPr="0049649F">
        <w:rPr>
          <w:rFonts w:ascii="Simplified Arabic" w:hAnsi="Simplified Arabic" w:cs="AL-Mohanad" w:hint="cs"/>
          <w:sz w:val="32"/>
          <w:szCs w:val="32"/>
          <w:rtl/>
        </w:rPr>
        <w:t xml:space="preserve"> في ظل قلة الدراسات والبحوث ذات الصلة بالمؤسسات المهنية والأكاديمية.</w:t>
      </w:r>
    </w:p>
    <w:p w:rsidR="006414AB" w:rsidRPr="0049649F" w:rsidRDefault="00824B08" w:rsidP="00824B08">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استخد</w:t>
      </w:r>
      <w:r>
        <w:rPr>
          <w:rFonts w:ascii="Simplified Arabic" w:hAnsi="Simplified Arabic" w:cs="AL-Mohanad" w:hint="cs"/>
          <w:sz w:val="32"/>
          <w:szCs w:val="32"/>
          <w:rtl/>
        </w:rPr>
        <w:t>ا</w:t>
      </w:r>
      <w:r w:rsidRPr="0049649F">
        <w:rPr>
          <w:rFonts w:ascii="Simplified Arabic" w:hAnsi="Simplified Arabic" w:cs="AL-Mohanad" w:hint="cs"/>
          <w:sz w:val="32"/>
          <w:szCs w:val="32"/>
          <w:rtl/>
        </w:rPr>
        <w:t>م</w:t>
      </w:r>
      <w:r w:rsidR="006414AB" w:rsidRPr="0049649F">
        <w:rPr>
          <w:rFonts w:ascii="Simplified Arabic" w:hAnsi="Simplified Arabic" w:cs="AL-Mohanad" w:hint="cs"/>
          <w:sz w:val="32"/>
          <w:szCs w:val="32"/>
          <w:rtl/>
        </w:rPr>
        <w:t xml:space="preserve"> الباحث المنهج الوصفي في توصيف الظاهرة موضوع الدراسة</w:t>
      </w:r>
      <w:r w:rsidR="00A12A0F" w:rsidRPr="0049649F">
        <w:rPr>
          <w:rFonts w:ascii="Simplified Arabic" w:hAnsi="Simplified Arabic" w:cs="AL-Mohanad" w:hint="cs"/>
          <w:sz w:val="32"/>
          <w:szCs w:val="32"/>
          <w:rtl/>
        </w:rPr>
        <w:t xml:space="preserve">، </w:t>
      </w:r>
      <w:r w:rsidR="006414AB" w:rsidRPr="0049649F">
        <w:rPr>
          <w:rFonts w:ascii="Simplified Arabic" w:hAnsi="Simplified Arabic" w:cs="AL-Mohanad" w:hint="cs"/>
          <w:sz w:val="32"/>
          <w:szCs w:val="32"/>
          <w:rtl/>
        </w:rPr>
        <w:t xml:space="preserve">توصلت الدراسة إلى نتائج مهمة أبرزها : </w:t>
      </w:r>
      <w:r w:rsidR="00A12A0F" w:rsidRPr="0049649F">
        <w:rPr>
          <w:rFonts w:ascii="Simplified Arabic" w:hAnsi="Simplified Arabic" w:cs="AL-Mohanad" w:hint="cs"/>
          <w:sz w:val="32"/>
          <w:szCs w:val="32"/>
          <w:rtl/>
        </w:rPr>
        <w:t xml:space="preserve">غياب القوانين الكفيلة بحماية الصحافيين في مناطق النزاعات بالدول العربية </w:t>
      </w:r>
      <w:r w:rsidR="006414AB" w:rsidRPr="0049649F">
        <w:rPr>
          <w:rFonts w:ascii="Simplified Arabic" w:hAnsi="Simplified Arabic" w:cs="AL-Mohanad" w:hint="cs"/>
          <w:sz w:val="32"/>
          <w:szCs w:val="32"/>
          <w:rtl/>
        </w:rPr>
        <w:t xml:space="preserve"> </w:t>
      </w:r>
      <w:r w:rsidR="00A12A0F" w:rsidRPr="0049649F">
        <w:rPr>
          <w:rFonts w:ascii="Simplified Arabic" w:hAnsi="Simplified Arabic" w:cs="AL-Mohanad" w:hint="cs"/>
          <w:sz w:val="32"/>
          <w:szCs w:val="32"/>
          <w:rtl/>
        </w:rPr>
        <w:t xml:space="preserve">، وسائل الإعلام في الدول العربية تنحاز في كثير من الأحيان عند تغطية </w:t>
      </w:r>
      <w:r w:rsidRPr="0049649F">
        <w:rPr>
          <w:rFonts w:ascii="Simplified Arabic" w:hAnsi="Simplified Arabic" w:cs="AL-Mohanad" w:hint="cs"/>
          <w:sz w:val="32"/>
          <w:szCs w:val="32"/>
          <w:rtl/>
        </w:rPr>
        <w:t>الأزمات</w:t>
      </w:r>
      <w:r w:rsidR="00A12A0F" w:rsidRPr="0049649F">
        <w:rPr>
          <w:rFonts w:ascii="Simplified Arabic" w:hAnsi="Simplified Arabic" w:cs="AL-Mohanad" w:hint="cs"/>
          <w:sz w:val="32"/>
          <w:szCs w:val="32"/>
          <w:rtl/>
        </w:rPr>
        <w:t xml:space="preserve"> والحروب لصالح حكومات دولهم </w:t>
      </w:r>
      <w:r w:rsidR="006414AB" w:rsidRPr="0049649F">
        <w:rPr>
          <w:rFonts w:ascii="Simplified Arabic" w:hAnsi="Simplified Arabic" w:cs="AL-Mohanad" w:hint="cs"/>
          <w:sz w:val="32"/>
          <w:szCs w:val="32"/>
          <w:rtl/>
        </w:rPr>
        <w:t xml:space="preserve"> ،  </w:t>
      </w:r>
      <w:r w:rsidR="00A12A0F" w:rsidRPr="0049649F">
        <w:rPr>
          <w:rFonts w:ascii="Simplified Arabic" w:hAnsi="Simplified Arabic" w:cs="AL-Mohanad" w:hint="cs"/>
          <w:sz w:val="32"/>
          <w:szCs w:val="32"/>
          <w:rtl/>
        </w:rPr>
        <w:t xml:space="preserve">التقارير التى تصدرها منظمة مراسلون بلا حدود والإتحاد الدولى للصحافيين لا تجد </w:t>
      </w:r>
      <w:r w:rsidRPr="0049649F">
        <w:rPr>
          <w:rFonts w:ascii="Simplified Arabic" w:hAnsi="Simplified Arabic" w:cs="AL-Mohanad" w:hint="cs"/>
          <w:sz w:val="32"/>
          <w:szCs w:val="32"/>
          <w:rtl/>
        </w:rPr>
        <w:t>الاهتمام</w:t>
      </w:r>
      <w:r w:rsidR="00A12A0F" w:rsidRPr="0049649F">
        <w:rPr>
          <w:rFonts w:ascii="Simplified Arabic" w:hAnsi="Simplified Arabic" w:cs="AL-Mohanad" w:hint="cs"/>
          <w:sz w:val="32"/>
          <w:szCs w:val="32"/>
          <w:rtl/>
        </w:rPr>
        <w:t xml:space="preserve"> الكافى لدى المجموعات المتصارعة في الدول العربية</w:t>
      </w:r>
      <w:r w:rsidR="006414AB" w:rsidRPr="0049649F">
        <w:rPr>
          <w:rFonts w:ascii="Simplified Arabic" w:hAnsi="Simplified Arabic" w:cs="AL-Mohanad" w:hint="cs"/>
          <w:sz w:val="32"/>
          <w:szCs w:val="32"/>
          <w:rtl/>
        </w:rPr>
        <w:t>.</w:t>
      </w:r>
    </w:p>
    <w:p w:rsidR="00231E9A" w:rsidRPr="0049649F" w:rsidRDefault="006414AB" w:rsidP="00824B08">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توصى الدراسة بضرورة </w:t>
      </w:r>
      <w:r w:rsidR="00A12A0F" w:rsidRPr="0049649F">
        <w:rPr>
          <w:rFonts w:ascii="Simplified Arabic" w:hAnsi="Simplified Arabic" w:cs="AL-Mohanad" w:hint="cs"/>
          <w:sz w:val="32"/>
          <w:szCs w:val="32"/>
          <w:rtl/>
        </w:rPr>
        <w:t>سن قوانين وتشريعات تكفل الحماية اللازمة للصحافيين في الدول العربية</w:t>
      </w:r>
      <w:r w:rsidRPr="0049649F">
        <w:rPr>
          <w:rFonts w:ascii="Simplified Arabic" w:hAnsi="Simplified Arabic" w:cs="AL-Mohanad" w:hint="cs"/>
          <w:sz w:val="32"/>
          <w:szCs w:val="32"/>
          <w:rtl/>
        </w:rPr>
        <w:t xml:space="preserve"> ، </w:t>
      </w:r>
      <w:r w:rsidR="00A12A0F" w:rsidRPr="0049649F">
        <w:rPr>
          <w:rFonts w:ascii="Simplified Arabic" w:hAnsi="Simplified Arabic" w:cs="AL-Mohanad" w:hint="cs"/>
          <w:sz w:val="32"/>
          <w:szCs w:val="32"/>
          <w:rtl/>
        </w:rPr>
        <w:t>توفير الدعم المدي للصحافيين ، كفالة الحريات الصحفية، مراعاة الموضوعية وأخلاقيات المهنة في التغطية الصحفية لمناطق الحروب والنزاعات.</w:t>
      </w:r>
      <w:r w:rsidR="00824B08">
        <w:rPr>
          <w:rFonts w:ascii="Simplified Arabic" w:hAnsi="Simplified Arabic" w:cs="AL-Mohanad" w:hint="cs"/>
          <w:sz w:val="32"/>
          <w:szCs w:val="32"/>
          <w:rtl/>
        </w:rPr>
        <w:t xml:space="preserve"> </w:t>
      </w: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49649F" w:rsidRDefault="00231E9A" w:rsidP="00E87AF3">
      <w:pPr>
        <w:pStyle w:val="NoSpacing"/>
        <w:jc w:val="both"/>
        <w:rPr>
          <w:rFonts w:ascii="Simplified Arabic" w:hAnsi="Simplified Arabic" w:cs="AL-Mohanad"/>
          <w:sz w:val="32"/>
          <w:szCs w:val="32"/>
          <w:rtl/>
        </w:rPr>
      </w:pPr>
    </w:p>
    <w:p w:rsidR="00231E9A" w:rsidRPr="009C2A78" w:rsidRDefault="00824B08" w:rsidP="00824B08">
      <w:pPr>
        <w:pStyle w:val="NoSpacing"/>
        <w:bidi w:val="0"/>
        <w:spacing w:line="360" w:lineRule="auto"/>
        <w:jc w:val="center"/>
        <w:rPr>
          <w:rFonts w:asciiTheme="majorBidi" w:eastAsiaTheme="minorHAnsi" w:hAnsiTheme="majorBidi" w:cstheme="majorBidi"/>
          <w:b/>
          <w:bCs/>
          <w:sz w:val="36"/>
          <w:szCs w:val="36"/>
          <w:rtl/>
        </w:rPr>
      </w:pPr>
      <w:r>
        <w:rPr>
          <w:rFonts w:asciiTheme="minorHAnsi" w:eastAsiaTheme="minorHAnsi" w:hAnsiTheme="minorHAnsi" w:cs="AL-Mohanad"/>
          <w:sz w:val="32"/>
          <w:szCs w:val="32"/>
        </w:rPr>
        <w:br w:type="column"/>
      </w:r>
      <w:r w:rsidR="00231E9A" w:rsidRPr="009C2A78">
        <w:rPr>
          <w:rFonts w:asciiTheme="majorBidi" w:eastAsiaTheme="minorHAnsi" w:hAnsiTheme="majorBidi" w:cstheme="majorBidi"/>
          <w:b/>
          <w:bCs/>
          <w:sz w:val="36"/>
          <w:szCs w:val="36"/>
        </w:rPr>
        <w:lastRenderedPageBreak/>
        <w:t>Abstract</w:t>
      </w:r>
    </w:p>
    <w:p w:rsidR="00824B08" w:rsidRPr="009C2A78" w:rsidRDefault="00824B08" w:rsidP="00824B08">
      <w:pPr>
        <w:pStyle w:val="NoSpacing"/>
        <w:bidi w:val="0"/>
        <w:spacing w:line="360" w:lineRule="auto"/>
        <w:jc w:val="both"/>
        <w:rPr>
          <w:rFonts w:asciiTheme="majorBidi" w:eastAsiaTheme="minorHAnsi" w:hAnsiTheme="majorBidi" w:cstheme="majorBidi"/>
          <w:sz w:val="16"/>
          <w:szCs w:val="16"/>
          <w:rtl/>
        </w:rPr>
      </w:pPr>
    </w:p>
    <w:p w:rsidR="00231E9A" w:rsidRPr="009C2A78" w:rsidRDefault="00231E9A" w:rsidP="00824B08">
      <w:pPr>
        <w:pStyle w:val="NoSpacing"/>
        <w:bidi w:val="0"/>
        <w:spacing w:line="360" w:lineRule="auto"/>
        <w:ind w:firstLine="720"/>
        <w:jc w:val="both"/>
        <w:rPr>
          <w:rFonts w:asciiTheme="majorBidi" w:eastAsiaTheme="minorHAnsi" w:hAnsiTheme="majorBidi" w:cstheme="majorBidi"/>
          <w:sz w:val="30"/>
          <w:szCs w:val="30"/>
          <w:rtl/>
        </w:rPr>
      </w:pPr>
      <w:r w:rsidRPr="009C2A78">
        <w:rPr>
          <w:rFonts w:asciiTheme="majorBidi" w:eastAsiaTheme="minorHAnsi" w:hAnsiTheme="majorBidi" w:cstheme="majorBidi"/>
          <w:sz w:val="30"/>
          <w:szCs w:val="30"/>
        </w:rPr>
        <w:t>This study aimed to shed light on the ethics of the</w:t>
      </w:r>
      <w:r w:rsidRPr="009C2A78">
        <w:rPr>
          <w:rFonts w:asciiTheme="majorBidi" w:hAnsiTheme="majorBidi" w:cstheme="majorBidi"/>
          <w:sz w:val="30"/>
          <w:szCs w:val="30"/>
        </w:rPr>
        <w:t xml:space="preserve"> </w:t>
      </w:r>
      <w:r w:rsidRPr="009C2A78">
        <w:rPr>
          <w:rFonts w:asciiTheme="majorBidi" w:eastAsiaTheme="minorHAnsi" w:hAnsiTheme="majorBidi" w:cstheme="majorBidi"/>
          <w:sz w:val="30"/>
          <w:szCs w:val="30"/>
        </w:rPr>
        <w:t>press coverage in areas of conflict and war , in order to shed light on the challenges facing journalists in areas of conflict and war , and the actions required to ensure the safety and security of journalists in conflict zones.</w:t>
      </w:r>
    </w:p>
    <w:p w:rsidR="00231E9A" w:rsidRPr="009C2A78" w:rsidRDefault="00231E9A" w:rsidP="00824B08">
      <w:pPr>
        <w:pStyle w:val="NoSpacing"/>
        <w:bidi w:val="0"/>
        <w:spacing w:line="360" w:lineRule="auto"/>
        <w:ind w:firstLine="720"/>
        <w:jc w:val="both"/>
        <w:rPr>
          <w:rFonts w:asciiTheme="majorBidi" w:eastAsiaTheme="minorHAnsi" w:hAnsiTheme="majorBidi" w:cstheme="majorBidi"/>
          <w:sz w:val="30"/>
          <w:szCs w:val="30"/>
          <w:rtl/>
        </w:rPr>
      </w:pPr>
      <w:r w:rsidRPr="009C2A78">
        <w:rPr>
          <w:rFonts w:asciiTheme="majorBidi" w:eastAsiaTheme="minorHAnsi" w:hAnsiTheme="majorBidi" w:cstheme="majorBidi"/>
          <w:sz w:val="30"/>
          <w:szCs w:val="30"/>
        </w:rPr>
        <w:t>The importance of this study lies in being a serious attempt to diagnose the challenges facing journalists in areas of conflict and war in light of the lack of studies and research related to professional and academic institutions.</w:t>
      </w:r>
      <w:r w:rsidRPr="009C2A78">
        <w:rPr>
          <w:rFonts w:asciiTheme="majorBidi" w:eastAsiaTheme="minorHAnsi" w:hAnsiTheme="majorBidi" w:cstheme="majorBidi"/>
          <w:sz w:val="30"/>
          <w:szCs w:val="30"/>
          <w:rtl/>
        </w:rPr>
        <w:t xml:space="preserve"> </w:t>
      </w:r>
    </w:p>
    <w:p w:rsidR="00231E9A" w:rsidRPr="009C2A78" w:rsidRDefault="00231E9A" w:rsidP="00824B08">
      <w:pPr>
        <w:pStyle w:val="NoSpacing"/>
        <w:bidi w:val="0"/>
        <w:spacing w:line="360" w:lineRule="auto"/>
        <w:ind w:firstLine="720"/>
        <w:jc w:val="both"/>
        <w:rPr>
          <w:rFonts w:asciiTheme="majorBidi" w:eastAsiaTheme="minorHAnsi" w:hAnsiTheme="majorBidi" w:cstheme="majorBidi"/>
          <w:sz w:val="30"/>
          <w:szCs w:val="30"/>
        </w:rPr>
      </w:pPr>
      <w:r w:rsidRPr="009C2A78">
        <w:rPr>
          <w:rFonts w:asciiTheme="majorBidi" w:eastAsiaTheme="minorHAnsi" w:hAnsiTheme="majorBidi" w:cstheme="majorBidi"/>
          <w:sz w:val="30"/>
          <w:szCs w:val="30"/>
        </w:rPr>
        <w:t>The researcher used the descriptive approach in describing the phenomenon under study , study finds significant results , notably: the absence of laws to protect journalists in conflict zones in the Arab countries , and the media in the Arab countries chosing often when covering crises and wars on behalf of the governments of their countries , the reports issued by the Organization Reporters without borders and the International Federation of Journalists do not find sufficient attention to the conflicting groups in the Arab countries.</w:t>
      </w:r>
    </w:p>
    <w:p w:rsidR="006414AB" w:rsidRPr="009C2A78" w:rsidRDefault="00231E9A" w:rsidP="00824B08">
      <w:pPr>
        <w:pStyle w:val="NoSpacing"/>
        <w:bidi w:val="0"/>
        <w:spacing w:line="360" w:lineRule="auto"/>
        <w:jc w:val="both"/>
        <w:rPr>
          <w:rFonts w:asciiTheme="majorBidi" w:hAnsiTheme="majorBidi" w:cstheme="majorBidi"/>
          <w:sz w:val="30"/>
          <w:szCs w:val="30"/>
          <w:rtl/>
        </w:rPr>
      </w:pPr>
      <w:r w:rsidRPr="009C2A78">
        <w:rPr>
          <w:rFonts w:asciiTheme="majorBidi" w:eastAsiaTheme="minorHAnsi" w:hAnsiTheme="majorBidi" w:cstheme="majorBidi"/>
          <w:sz w:val="30"/>
          <w:szCs w:val="30"/>
          <w:rtl/>
        </w:rPr>
        <w:t>       </w:t>
      </w:r>
      <w:r w:rsidRPr="009C2A78">
        <w:rPr>
          <w:rFonts w:asciiTheme="majorBidi" w:eastAsiaTheme="minorHAnsi" w:hAnsiTheme="majorBidi" w:cstheme="majorBidi"/>
          <w:sz w:val="30"/>
          <w:szCs w:val="30"/>
        </w:rPr>
        <w:t>The study recommends the need to enact laws and legislation to ensure the necessary protection for journalists in the Arab countries , to provide support term for journalists , to ensure press freedoms , taking into account the objectivity and ethics in the press coverage of war and conflict zones.</w:t>
      </w:r>
      <w:r w:rsidRPr="009C2A78">
        <w:rPr>
          <w:rFonts w:asciiTheme="majorBidi" w:hAnsiTheme="majorBidi" w:cstheme="majorBidi"/>
          <w:sz w:val="30"/>
          <w:szCs w:val="30"/>
          <w:rtl/>
        </w:rPr>
        <w:t xml:space="preserve"> </w:t>
      </w:r>
    </w:p>
    <w:p w:rsidR="006414AB" w:rsidRPr="0049649F" w:rsidRDefault="006414AB" w:rsidP="00E87AF3">
      <w:pPr>
        <w:pStyle w:val="NoSpacing"/>
        <w:jc w:val="both"/>
        <w:rPr>
          <w:rFonts w:ascii="Simplified Arabic" w:hAnsi="Simplified Arabic" w:cs="AL-Mohanad"/>
          <w:sz w:val="32"/>
          <w:szCs w:val="32"/>
        </w:rPr>
      </w:pPr>
    </w:p>
    <w:p w:rsidR="001E6AE4" w:rsidRPr="00824B08" w:rsidRDefault="009C2A78" w:rsidP="00E87AF3">
      <w:pPr>
        <w:pStyle w:val="NoSpacing"/>
        <w:jc w:val="both"/>
        <w:rPr>
          <w:rFonts w:ascii="Simplified Arabic" w:hAnsi="Simplified Arabic" w:cs="AL-Mohanad"/>
          <w:b/>
          <w:bCs/>
          <w:sz w:val="36"/>
          <w:szCs w:val="36"/>
          <w:rtl/>
        </w:rPr>
      </w:pPr>
      <w:r>
        <w:rPr>
          <w:rFonts w:ascii="Simplified Arabic" w:hAnsi="Simplified Arabic" w:cs="AL-Mohanad"/>
          <w:b/>
          <w:bCs/>
          <w:sz w:val="36"/>
          <w:szCs w:val="36"/>
          <w:rtl/>
        </w:rPr>
        <w:br w:type="column"/>
      </w:r>
      <w:r w:rsidR="001E6AE4" w:rsidRPr="00824B08">
        <w:rPr>
          <w:rFonts w:ascii="Simplified Arabic" w:hAnsi="Simplified Arabic" w:cs="AL-Mohanad" w:hint="cs"/>
          <w:b/>
          <w:bCs/>
          <w:sz w:val="36"/>
          <w:szCs w:val="36"/>
          <w:rtl/>
        </w:rPr>
        <w:lastRenderedPageBreak/>
        <w:t>مقدم</w:t>
      </w:r>
      <w:r w:rsidR="00824B08" w:rsidRPr="00824B08">
        <w:rPr>
          <w:rFonts w:ascii="Simplified Arabic" w:hAnsi="Simplified Arabic" w:cs="AL-Mohanad" w:hint="cs"/>
          <w:b/>
          <w:bCs/>
          <w:sz w:val="36"/>
          <w:szCs w:val="36"/>
          <w:rtl/>
        </w:rPr>
        <w:t>ـــــــــــ</w:t>
      </w:r>
      <w:r w:rsidR="001E6AE4" w:rsidRPr="00824B08">
        <w:rPr>
          <w:rFonts w:ascii="Simplified Arabic" w:hAnsi="Simplified Arabic" w:cs="AL-Mohanad" w:hint="cs"/>
          <w:b/>
          <w:bCs/>
          <w:sz w:val="36"/>
          <w:szCs w:val="36"/>
          <w:rtl/>
        </w:rPr>
        <w:t xml:space="preserve">ة </w:t>
      </w:r>
      <w:r w:rsidR="00824B08" w:rsidRPr="00824B08">
        <w:rPr>
          <w:rFonts w:ascii="Simplified Arabic" w:hAnsi="Simplified Arabic" w:cs="AL-Mohanad" w:hint="cs"/>
          <w:b/>
          <w:bCs/>
          <w:sz w:val="36"/>
          <w:szCs w:val="36"/>
          <w:rtl/>
        </w:rPr>
        <w:t>:</w:t>
      </w:r>
    </w:p>
    <w:p w:rsidR="001E6AE4" w:rsidRPr="0049649F" w:rsidRDefault="001E6AE4" w:rsidP="00872098">
      <w:pPr>
        <w:pStyle w:val="NoSpacing"/>
        <w:ind w:firstLine="720"/>
        <w:jc w:val="both"/>
        <w:rPr>
          <w:rFonts w:ascii="Simplified Arabic" w:hAnsi="Simplified Arabic" w:cs="AL-Mohanad"/>
          <w:sz w:val="32"/>
          <w:szCs w:val="32"/>
          <w:rtl/>
        </w:rPr>
      </w:pPr>
      <w:r w:rsidRPr="0049649F">
        <w:rPr>
          <w:rFonts w:cs="AL-Mohanad" w:hint="cs"/>
          <w:sz w:val="32"/>
          <w:szCs w:val="32"/>
          <w:rtl/>
        </w:rPr>
        <w:t>تشير</w:t>
      </w:r>
      <w:r w:rsidRPr="0049649F">
        <w:rPr>
          <w:rFonts w:cs="AL-Mohanad"/>
          <w:sz w:val="32"/>
          <w:szCs w:val="32"/>
          <w:rtl/>
        </w:rPr>
        <w:t xml:space="preserve"> منظمة الشارة الدولية لحماية الصح</w:t>
      </w:r>
      <w:r w:rsidRPr="0049649F">
        <w:rPr>
          <w:rFonts w:cs="AL-Mohanad" w:hint="cs"/>
          <w:sz w:val="32"/>
          <w:szCs w:val="32"/>
          <w:rtl/>
        </w:rPr>
        <w:t>ا</w:t>
      </w:r>
      <w:r w:rsidRPr="0049649F">
        <w:rPr>
          <w:rFonts w:cs="AL-Mohanad"/>
          <w:sz w:val="32"/>
          <w:szCs w:val="32"/>
          <w:rtl/>
        </w:rPr>
        <w:t>في</w:t>
      </w:r>
      <w:r w:rsidRPr="0049649F">
        <w:rPr>
          <w:rFonts w:cs="AL-Mohanad" w:hint="cs"/>
          <w:sz w:val="32"/>
          <w:szCs w:val="32"/>
          <w:rtl/>
        </w:rPr>
        <w:t xml:space="preserve">ين </w:t>
      </w:r>
      <w:r w:rsidRPr="0049649F">
        <w:rPr>
          <w:rFonts w:cs="AL-Mohanad"/>
          <w:sz w:val="32"/>
          <w:szCs w:val="32"/>
          <w:rtl/>
        </w:rPr>
        <w:t xml:space="preserve">’ ومقرها جنيف  أن </w:t>
      </w:r>
      <w:r w:rsidRPr="0049649F">
        <w:rPr>
          <w:rFonts w:cs="AL-Mohanad" w:hint="cs"/>
          <w:sz w:val="32"/>
          <w:szCs w:val="32"/>
          <w:rtl/>
        </w:rPr>
        <w:t>(</w:t>
      </w:r>
      <w:r w:rsidRPr="0049649F">
        <w:rPr>
          <w:rFonts w:cs="AL-Mohanad"/>
          <w:sz w:val="32"/>
          <w:szCs w:val="32"/>
          <w:rtl/>
        </w:rPr>
        <w:t>139</w:t>
      </w:r>
      <w:r w:rsidRPr="0049649F">
        <w:rPr>
          <w:rFonts w:cs="AL-Mohanad" w:hint="cs"/>
          <w:sz w:val="32"/>
          <w:szCs w:val="32"/>
          <w:rtl/>
        </w:rPr>
        <w:t>)</w:t>
      </w:r>
      <w:r w:rsidRPr="0049649F">
        <w:rPr>
          <w:rFonts w:cs="AL-Mohanad"/>
          <w:sz w:val="32"/>
          <w:szCs w:val="32"/>
          <w:rtl/>
        </w:rPr>
        <w:t xml:space="preserve"> صحفياً قتلوا في 29 دولة في العام </w:t>
      </w:r>
      <w:r w:rsidRPr="0049649F">
        <w:rPr>
          <w:rFonts w:cs="AL-Mohanad" w:hint="cs"/>
          <w:sz w:val="32"/>
          <w:szCs w:val="32"/>
          <w:rtl/>
        </w:rPr>
        <w:t xml:space="preserve">2013م </w:t>
      </w:r>
      <w:r w:rsidRPr="0049649F">
        <w:rPr>
          <w:rFonts w:cs="AL-Mohanad"/>
          <w:sz w:val="32"/>
          <w:szCs w:val="32"/>
          <w:rtl/>
        </w:rPr>
        <w:t xml:space="preserve">، </w:t>
      </w:r>
      <w:r w:rsidRPr="0049649F">
        <w:rPr>
          <w:rFonts w:cs="AL-Mohanad" w:hint="cs"/>
          <w:sz w:val="32"/>
          <w:szCs w:val="32"/>
          <w:rtl/>
        </w:rPr>
        <w:t xml:space="preserve"> منهم 60 صحفياً في دول ما يعرف بالربيع العربي36</w:t>
      </w:r>
      <w:r w:rsidRPr="0049649F">
        <w:rPr>
          <w:rFonts w:cs="AL-Mohanad"/>
          <w:sz w:val="32"/>
          <w:szCs w:val="32"/>
          <w:rtl/>
        </w:rPr>
        <w:t xml:space="preserve"> صحفيا قتلوا في </w:t>
      </w:r>
      <w:hyperlink r:id="rId8" w:tooltip="Posts tagged with سوريا" w:history="1">
        <w:r w:rsidRPr="0049649F">
          <w:rPr>
            <w:rFonts w:cs="AL-Mohanad"/>
            <w:sz w:val="32"/>
            <w:szCs w:val="32"/>
            <w:rtl/>
          </w:rPr>
          <w:t>سوريا</w:t>
        </w:r>
      </w:hyperlink>
      <w:r w:rsidRPr="0049649F">
        <w:rPr>
          <w:rFonts w:cs="AL-Mohanad"/>
          <w:sz w:val="32"/>
          <w:szCs w:val="32"/>
          <w:rtl/>
        </w:rPr>
        <w:t> </w:t>
      </w:r>
      <w:r w:rsidRPr="0049649F">
        <w:rPr>
          <w:rFonts w:cs="AL-Mohanad" w:hint="cs"/>
          <w:sz w:val="32"/>
          <w:szCs w:val="32"/>
          <w:rtl/>
        </w:rPr>
        <w:t xml:space="preserve">، </w:t>
      </w:r>
      <w:r w:rsidRPr="0049649F">
        <w:rPr>
          <w:rFonts w:cs="AL-Mohanad"/>
          <w:sz w:val="32"/>
          <w:szCs w:val="32"/>
          <w:rtl/>
        </w:rPr>
        <w:t>و19 في </w:t>
      </w:r>
      <w:hyperlink r:id="rId9" w:tooltip="Posts tagged with الصومال" w:history="1">
        <w:r w:rsidRPr="0049649F">
          <w:rPr>
            <w:rFonts w:cs="AL-Mohanad"/>
            <w:sz w:val="32"/>
            <w:szCs w:val="32"/>
            <w:rtl/>
          </w:rPr>
          <w:t>الصومال</w:t>
        </w:r>
      </w:hyperlink>
      <w:r w:rsidRPr="0049649F">
        <w:rPr>
          <w:rFonts w:cs="AL-Mohanad"/>
          <w:sz w:val="32"/>
          <w:szCs w:val="32"/>
          <w:rtl/>
        </w:rPr>
        <w:t> </w:t>
      </w:r>
      <w:r w:rsidRPr="0049649F">
        <w:rPr>
          <w:rFonts w:cs="AL-Mohanad" w:hint="cs"/>
          <w:sz w:val="32"/>
          <w:szCs w:val="32"/>
          <w:rtl/>
        </w:rPr>
        <w:t xml:space="preserve">، </w:t>
      </w:r>
      <w:r w:rsidRPr="0049649F">
        <w:rPr>
          <w:rFonts w:cs="AL-Mohanad"/>
          <w:sz w:val="32"/>
          <w:szCs w:val="32"/>
          <w:rtl/>
        </w:rPr>
        <w:t>و3 في </w:t>
      </w:r>
      <w:hyperlink r:id="rId10" w:tooltip="Posts tagged with العراق" w:history="1">
        <w:r w:rsidRPr="0049649F">
          <w:rPr>
            <w:rFonts w:cs="AL-Mohanad"/>
            <w:sz w:val="32"/>
            <w:szCs w:val="32"/>
            <w:rtl/>
          </w:rPr>
          <w:t>العراق</w:t>
        </w:r>
      </w:hyperlink>
      <w:r w:rsidRPr="0049649F">
        <w:rPr>
          <w:rFonts w:cs="AL-Mohanad" w:hint="cs"/>
          <w:sz w:val="32"/>
          <w:szCs w:val="32"/>
          <w:rtl/>
        </w:rPr>
        <w:t xml:space="preserve"> ، </w:t>
      </w:r>
      <w:r w:rsidRPr="0049649F">
        <w:rPr>
          <w:rFonts w:cs="AL-Mohanad"/>
          <w:sz w:val="32"/>
          <w:szCs w:val="32"/>
          <w:rtl/>
        </w:rPr>
        <w:t> وصحفي في</w:t>
      </w:r>
      <w:r w:rsidRPr="0049649F">
        <w:rPr>
          <w:rFonts w:ascii="Simplified Arabic" w:hAnsi="Simplified Arabic" w:cs="AL-Mohanad"/>
          <w:sz w:val="32"/>
          <w:szCs w:val="32"/>
        </w:rPr>
        <w:t xml:space="preserve"> </w:t>
      </w:r>
      <w:hyperlink r:id="rId11" w:tooltip="Posts tagged with البحرين" w:history="1">
        <w:r w:rsidRPr="0049649F">
          <w:rPr>
            <w:rFonts w:cs="AL-Mohanad"/>
            <w:sz w:val="32"/>
            <w:szCs w:val="32"/>
            <w:rtl/>
          </w:rPr>
          <w:t>البحرين</w:t>
        </w:r>
      </w:hyperlink>
      <w:r w:rsidRPr="0049649F">
        <w:rPr>
          <w:rFonts w:cs="AL-Mohanad"/>
          <w:sz w:val="32"/>
          <w:szCs w:val="32"/>
          <w:rtl/>
        </w:rPr>
        <w:t> </w:t>
      </w:r>
      <w:r w:rsidRPr="0049649F">
        <w:rPr>
          <w:rFonts w:cs="AL-Mohanad" w:hint="cs"/>
          <w:sz w:val="32"/>
          <w:szCs w:val="32"/>
          <w:rtl/>
        </w:rPr>
        <w:t xml:space="preserve">، </w:t>
      </w:r>
      <w:r w:rsidRPr="0049649F">
        <w:rPr>
          <w:rFonts w:cs="AL-Mohanad"/>
          <w:sz w:val="32"/>
          <w:szCs w:val="32"/>
          <w:rtl/>
        </w:rPr>
        <w:t>ومصور صحفي في </w:t>
      </w:r>
      <w:hyperlink r:id="rId12" w:tooltip="Posts tagged with مصر" w:history="1">
        <w:r w:rsidRPr="0049649F">
          <w:rPr>
            <w:rFonts w:cs="AL-Mohanad"/>
            <w:sz w:val="32"/>
            <w:szCs w:val="32"/>
            <w:rtl/>
          </w:rPr>
          <w:t>مصر</w:t>
        </w:r>
      </w:hyperlink>
      <w:r w:rsidRPr="0049649F">
        <w:rPr>
          <w:rFonts w:cs="AL-Mohanad" w:hint="cs"/>
          <w:sz w:val="32"/>
          <w:szCs w:val="32"/>
          <w:rtl/>
        </w:rPr>
        <w:t xml:space="preserve"> </w:t>
      </w:r>
      <w:r w:rsidRPr="0049649F">
        <w:rPr>
          <w:rFonts w:ascii="Simplified Arabic" w:hAnsi="Simplified Arabic" w:cs="AL-Mohanad" w:hint="cs"/>
          <w:sz w:val="32"/>
          <w:szCs w:val="32"/>
          <w:rtl/>
        </w:rPr>
        <w:t>،</w:t>
      </w:r>
      <w:r w:rsidRPr="0049649F">
        <w:rPr>
          <w:rFonts w:cs="AL-Mohanad"/>
          <w:sz w:val="32"/>
          <w:szCs w:val="32"/>
          <w:rtl/>
        </w:rPr>
        <w:t xml:space="preserve"> وهي نسبة مرعبة تكشف خطورة مهنة المتاعب في </w:t>
      </w:r>
      <w:r w:rsidRPr="0049649F">
        <w:rPr>
          <w:rFonts w:cs="AL-Mohanad" w:hint="cs"/>
          <w:sz w:val="32"/>
          <w:szCs w:val="32"/>
          <w:rtl/>
        </w:rPr>
        <w:t>الدول</w:t>
      </w:r>
      <w:r w:rsidRPr="0049649F">
        <w:rPr>
          <w:rFonts w:cs="AL-Mohanad"/>
          <w:sz w:val="32"/>
          <w:szCs w:val="32"/>
          <w:rtl/>
        </w:rPr>
        <w:t xml:space="preserve"> العربي</w:t>
      </w:r>
      <w:r w:rsidRPr="0049649F">
        <w:rPr>
          <w:rFonts w:cs="AL-Mohanad" w:hint="cs"/>
          <w:sz w:val="32"/>
          <w:szCs w:val="32"/>
          <w:rtl/>
        </w:rPr>
        <w:t xml:space="preserve">ة </w:t>
      </w:r>
      <w:r w:rsidRPr="0049649F">
        <w:rPr>
          <w:rFonts w:cs="AL-Mohanad"/>
          <w:sz w:val="32"/>
          <w:szCs w:val="32"/>
          <w:rtl/>
        </w:rPr>
        <w:t xml:space="preserve"> </w:t>
      </w:r>
      <w:r w:rsidR="00F505C3">
        <w:rPr>
          <w:rFonts w:cs="AL-Mohanad" w:hint="cs"/>
          <w:sz w:val="32"/>
          <w:szCs w:val="32"/>
          <w:rtl/>
        </w:rPr>
        <w:t>و</w:t>
      </w:r>
      <w:r w:rsidRPr="0049649F">
        <w:rPr>
          <w:rFonts w:cs="AL-Mohanad"/>
          <w:sz w:val="32"/>
          <w:szCs w:val="32"/>
          <w:rtl/>
        </w:rPr>
        <w:t>التي يمكن ان نطلق عليها مهنة</w:t>
      </w:r>
      <w:r w:rsidRPr="0049649F">
        <w:rPr>
          <w:rFonts w:cs="AL-Mohanad" w:hint="cs"/>
          <w:sz w:val="32"/>
          <w:szCs w:val="32"/>
          <w:rtl/>
        </w:rPr>
        <w:t>(</w:t>
      </w:r>
      <w:r w:rsidRPr="0049649F">
        <w:rPr>
          <w:rFonts w:cs="AL-Mohanad"/>
          <w:sz w:val="32"/>
          <w:szCs w:val="32"/>
          <w:rtl/>
        </w:rPr>
        <w:t xml:space="preserve"> الموت</w:t>
      </w:r>
      <w:r w:rsidRPr="0049649F">
        <w:rPr>
          <w:rFonts w:cs="AL-Mohanad" w:hint="cs"/>
          <w:sz w:val="32"/>
          <w:szCs w:val="32"/>
          <w:rtl/>
        </w:rPr>
        <w:t xml:space="preserve">) </w:t>
      </w:r>
      <w:r w:rsidRPr="0049649F">
        <w:rPr>
          <w:rFonts w:cs="AL-Mohanad"/>
          <w:sz w:val="32"/>
          <w:szCs w:val="32"/>
          <w:rtl/>
        </w:rPr>
        <w:t>وليس المتاعب فقط.</w:t>
      </w:r>
    </w:p>
    <w:p w:rsidR="001E6AE4" w:rsidRPr="0049649F" w:rsidRDefault="001E6AE4" w:rsidP="00872098">
      <w:pPr>
        <w:pStyle w:val="NoSpacing"/>
        <w:ind w:firstLine="720"/>
        <w:jc w:val="both"/>
        <w:rPr>
          <w:rFonts w:cs="AL-Mohanad"/>
          <w:sz w:val="32"/>
          <w:szCs w:val="32"/>
        </w:rPr>
      </w:pPr>
      <w:r w:rsidRPr="0049649F">
        <w:rPr>
          <w:rFonts w:cs="AL-Mohanad" w:hint="cs"/>
          <w:sz w:val="32"/>
          <w:szCs w:val="32"/>
          <w:rtl/>
        </w:rPr>
        <w:t>كما تشير</w:t>
      </w:r>
      <w:r w:rsidRPr="0049649F">
        <w:rPr>
          <w:rFonts w:cs="AL-Mohanad"/>
          <w:sz w:val="32"/>
          <w:szCs w:val="32"/>
          <w:rtl/>
        </w:rPr>
        <w:t xml:space="preserve"> التقرير السنوي لمنظمة ‘مراسلون بلا حدود’ </w:t>
      </w:r>
      <w:r w:rsidRPr="0049649F">
        <w:rPr>
          <w:rFonts w:cs="AL-Mohanad" w:hint="cs"/>
          <w:sz w:val="32"/>
          <w:szCs w:val="32"/>
          <w:rtl/>
        </w:rPr>
        <w:t>أ</w:t>
      </w:r>
      <w:r w:rsidRPr="0049649F">
        <w:rPr>
          <w:rFonts w:cs="AL-Mohanad"/>
          <w:sz w:val="32"/>
          <w:szCs w:val="32"/>
          <w:rtl/>
        </w:rPr>
        <w:t xml:space="preserve">ن ثلاث دول عربية تذيلت قائمة المنظمة كأسوأ </w:t>
      </w:r>
      <w:r w:rsidRPr="0049649F">
        <w:rPr>
          <w:rFonts w:cs="AL-Mohanad" w:hint="cs"/>
          <w:sz w:val="32"/>
          <w:szCs w:val="32"/>
          <w:rtl/>
        </w:rPr>
        <w:t xml:space="preserve">سجل للحريات الصحفية : </w:t>
      </w:r>
      <w:r w:rsidRPr="0049649F">
        <w:rPr>
          <w:rFonts w:cs="AL-Mohanad"/>
          <w:sz w:val="32"/>
          <w:szCs w:val="32"/>
          <w:rtl/>
        </w:rPr>
        <w:t xml:space="preserve"> والبحرين واليمن والسودان والتي احتلت المراتب 176 و173 و171</w:t>
      </w:r>
      <w:r w:rsidRPr="0049649F">
        <w:rPr>
          <w:rFonts w:ascii="Simplified Arabic" w:hAnsi="Simplified Arabic" w:cs="AL-Mohanad" w:hint="cs"/>
          <w:sz w:val="32"/>
          <w:szCs w:val="32"/>
          <w:rtl/>
        </w:rPr>
        <w:t xml:space="preserve">، 170 </w:t>
      </w:r>
      <w:r w:rsidRPr="0049649F">
        <w:rPr>
          <w:rFonts w:cs="AL-Mohanad"/>
          <w:sz w:val="32"/>
          <w:szCs w:val="32"/>
          <w:rtl/>
        </w:rPr>
        <w:t>من بين 178 دولة</w:t>
      </w:r>
      <w:r w:rsidRPr="0049649F">
        <w:rPr>
          <w:rFonts w:cs="AL-Mohanad" w:hint="cs"/>
          <w:sz w:val="32"/>
          <w:szCs w:val="32"/>
          <w:rtl/>
        </w:rPr>
        <w:t xml:space="preserve"> شملتهم التقرير .</w:t>
      </w:r>
    </w:p>
    <w:p w:rsidR="001E6AE4" w:rsidRPr="0049649F" w:rsidRDefault="001E6AE4" w:rsidP="00872098">
      <w:pPr>
        <w:pStyle w:val="NoSpacing"/>
        <w:ind w:firstLine="720"/>
        <w:jc w:val="both"/>
        <w:rPr>
          <w:rFonts w:cs="AL-Mohanad"/>
          <w:sz w:val="32"/>
          <w:szCs w:val="32"/>
          <w:rtl/>
        </w:rPr>
      </w:pPr>
      <w:r w:rsidRPr="0049649F">
        <w:rPr>
          <w:rFonts w:cs="AL-Mohanad"/>
          <w:sz w:val="32"/>
          <w:szCs w:val="32"/>
          <w:rtl/>
        </w:rPr>
        <w:t>و</w:t>
      </w:r>
      <w:r w:rsidRPr="0049649F">
        <w:rPr>
          <w:rFonts w:cs="AL-Mohanad" w:hint="cs"/>
          <w:sz w:val="32"/>
          <w:szCs w:val="32"/>
          <w:rtl/>
        </w:rPr>
        <w:t>ب</w:t>
      </w:r>
      <w:r w:rsidRPr="0049649F">
        <w:rPr>
          <w:rFonts w:cs="AL-Mohanad"/>
          <w:sz w:val="32"/>
          <w:szCs w:val="32"/>
          <w:rtl/>
        </w:rPr>
        <w:t>حسب منظمة ‘الشعار</w:t>
      </w:r>
      <w:r w:rsidRPr="0049649F">
        <w:rPr>
          <w:rFonts w:cs="AL-Mohanad" w:hint="cs"/>
          <w:sz w:val="32"/>
          <w:szCs w:val="32"/>
          <w:rtl/>
        </w:rPr>
        <w:t>ة الدولية</w:t>
      </w:r>
      <w:r w:rsidRPr="0049649F">
        <w:rPr>
          <w:rFonts w:cs="AL-Mohanad"/>
          <w:sz w:val="32"/>
          <w:szCs w:val="32"/>
          <w:rtl/>
        </w:rPr>
        <w:t xml:space="preserve"> للعام </w:t>
      </w:r>
      <w:r w:rsidRPr="0049649F">
        <w:rPr>
          <w:rFonts w:cs="AL-Mohanad" w:hint="cs"/>
          <w:sz w:val="32"/>
          <w:szCs w:val="32"/>
          <w:rtl/>
        </w:rPr>
        <w:t>2012</w:t>
      </w:r>
      <w:r w:rsidRPr="0049649F">
        <w:rPr>
          <w:rFonts w:cs="AL-Mohanad"/>
          <w:sz w:val="32"/>
          <w:szCs w:val="32"/>
          <w:rtl/>
        </w:rPr>
        <w:t xml:space="preserve"> فقد</w:t>
      </w:r>
      <w:r w:rsidRPr="0049649F">
        <w:rPr>
          <w:rFonts w:cs="AL-Mohanad" w:hint="cs"/>
          <w:sz w:val="32"/>
          <w:szCs w:val="32"/>
          <w:rtl/>
        </w:rPr>
        <w:t xml:space="preserve"> لقى</w:t>
      </w:r>
      <w:r w:rsidRPr="0049649F">
        <w:rPr>
          <w:rFonts w:cs="AL-Mohanad"/>
          <w:sz w:val="32"/>
          <w:szCs w:val="32"/>
          <w:rtl/>
        </w:rPr>
        <w:t xml:space="preserve"> 7</w:t>
      </w:r>
      <w:r w:rsidRPr="0049649F">
        <w:rPr>
          <w:rFonts w:cs="AL-Mohanad" w:hint="cs"/>
          <w:sz w:val="32"/>
          <w:szCs w:val="32"/>
          <w:rtl/>
        </w:rPr>
        <w:t xml:space="preserve"> صحافيين مصرعهم  في </w:t>
      </w:r>
      <w:hyperlink r:id="rId13" w:tooltip="Posts tagged with ليبيا" w:history="1">
        <w:r w:rsidRPr="0049649F">
          <w:rPr>
            <w:rFonts w:cs="AL-Mohanad"/>
            <w:sz w:val="32"/>
            <w:szCs w:val="32"/>
            <w:rtl/>
          </w:rPr>
          <w:t>ليبيا</w:t>
        </w:r>
      </w:hyperlink>
      <w:r w:rsidRPr="0049649F">
        <w:rPr>
          <w:rFonts w:cs="AL-Mohanad"/>
          <w:sz w:val="32"/>
          <w:szCs w:val="32"/>
          <w:rtl/>
        </w:rPr>
        <w:t> ، و5 في </w:t>
      </w:r>
      <w:hyperlink r:id="rId14" w:tooltip="Posts tagged with اليمن" w:history="1">
        <w:r w:rsidRPr="0049649F">
          <w:rPr>
            <w:rFonts w:cs="AL-Mohanad"/>
            <w:sz w:val="32"/>
            <w:szCs w:val="32"/>
            <w:rtl/>
          </w:rPr>
          <w:t>اليمن</w:t>
        </w:r>
      </w:hyperlink>
      <w:r w:rsidRPr="0049649F">
        <w:rPr>
          <w:rFonts w:cs="AL-Mohanad"/>
          <w:sz w:val="32"/>
          <w:szCs w:val="32"/>
          <w:rtl/>
        </w:rPr>
        <w:t>، و3 في مصر، و2 في البحرين ( في ظروف غامضة أثناء الاعتقال)، و 1 في </w:t>
      </w:r>
      <w:hyperlink r:id="rId15" w:tooltip="Posts tagged with الجزائر" w:history="1">
        <w:r w:rsidRPr="0049649F">
          <w:rPr>
            <w:rFonts w:cs="AL-Mohanad"/>
            <w:sz w:val="32"/>
            <w:szCs w:val="32"/>
            <w:rtl/>
          </w:rPr>
          <w:t>الجزائر</w:t>
        </w:r>
      </w:hyperlink>
      <w:r w:rsidRPr="0049649F">
        <w:rPr>
          <w:rFonts w:cs="AL-Mohanad"/>
          <w:sz w:val="32"/>
          <w:szCs w:val="32"/>
          <w:rtl/>
        </w:rPr>
        <w:t> </w:t>
      </w:r>
      <w:r w:rsidR="00872098">
        <w:rPr>
          <w:rFonts w:cs="AL-Mohanad" w:hint="cs"/>
          <w:sz w:val="32"/>
          <w:szCs w:val="32"/>
          <w:rtl/>
        </w:rPr>
        <w:t xml:space="preserve"> </w:t>
      </w:r>
      <w:r w:rsidRPr="0049649F">
        <w:rPr>
          <w:rFonts w:cs="AL-Mohanad"/>
          <w:sz w:val="32"/>
          <w:szCs w:val="32"/>
          <w:rtl/>
        </w:rPr>
        <w:t>و 1 في </w:t>
      </w:r>
      <w:hyperlink r:id="rId16" w:tooltip="Posts tagged with تونس" w:history="1">
        <w:r w:rsidRPr="0049649F">
          <w:rPr>
            <w:rFonts w:cs="AL-Mohanad"/>
            <w:sz w:val="32"/>
            <w:szCs w:val="32"/>
            <w:rtl/>
          </w:rPr>
          <w:t>تونس</w:t>
        </w:r>
      </w:hyperlink>
      <w:r w:rsidRPr="0049649F">
        <w:rPr>
          <w:rFonts w:cs="AL-Mohanad"/>
          <w:sz w:val="32"/>
          <w:szCs w:val="32"/>
          <w:rtl/>
        </w:rPr>
        <w:t xml:space="preserve">. </w:t>
      </w:r>
    </w:p>
    <w:p w:rsidR="001E6AE4" w:rsidRPr="0049649F" w:rsidRDefault="001E6AE4" w:rsidP="00872098">
      <w:pPr>
        <w:pStyle w:val="NoSpacing"/>
        <w:ind w:firstLine="720"/>
        <w:jc w:val="both"/>
        <w:rPr>
          <w:rFonts w:cs="AL-Mohanad"/>
          <w:sz w:val="32"/>
          <w:szCs w:val="32"/>
          <w:rtl/>
        </w:rPr>
      </w:pPr>
      <w:r w:rsidRPr="0049649F">
        <w:rPr>
          <w:rFonts w:cs="AL-Mohanad"/>
          <w:sz w:val="32"/>
          <w:szCs w:val="32"/>
          <w:rtl/>
        </w:rPr>
        <w:t>هذ</w:t>
      </w:r>
      <w:r w:rsidRPr="0049649F">
        <w:rPr>
          <w:rFonts w:cs="AL-Mohanad" w:hint="cs"/>
          <w:sz w:val="32"/>
          <w:szCs w:val="32"/>
          <w:rtl/>
        </w:rPr>
        <w:t xml:space="preserve">ه الإحصائيات </w:t>
      </w:r>
      <w:r w:rsidRPr="0049649F">
        <w:rPr>
          <w:rFonts w:cs="AL-Mohanad"/>
          <w:sz w:val="32"/>
          <w:szCs w:val="32"/>
          <w:rtl/>
        </w:rPr>
        <w:t>ي</w:t>
      </w:r>
      <w:r w:rsidRPr="0049649F">
        <w:rPr>
          <w:rFonts w:cs="AL-Mohanad" w:hint="cs"/>
          <w:sz w:val="32"/>
          <w:szCs w:val="32"/>
          <w:rtl/>
        </w:rPr>
        <w:t xml:space="preserve">بين </w:t>
      </w:r>
      <w:r w:rsidRPr="0049649F">
        <w:rPr>
          <w:rFonts w:cs="AL-Mohanad"/>
          <w:sz w:val="32"/>
          <w:szCs w:val="32"/>
          <w:rtl/>
        </w:rPr>
        <w:t xml:space="preserve"> أن الصح</w:t>
      </w:r>
      <w:r w:rsidRPr="0049649F">
        <w:rPr>
          <w:rFonts w:cs="AL-Mohanad" w:hint="cs"/>
          <w:sz w:val="32"/>
          <w:szCs w:val="32"/>
          <w:rtl/>
        </w:rPr>
        <w:t>ا</w:t>
      </w:r>
      <w:r w:rsidRPr="0049649F">
        <w:rPr>
          <w:rFonts w:cs="AL-Mohanad"/>
          <w:sz w:val="32"/>
          <w:szCs w:val="32"/>
          <w:rtl/>
        </w:rPr>
        <w:t>فيين العرب يدفعون ثمنا غاليا</w:t>
      </w:r>
      <w:r w:rsidRPr="0049649F">
        <w:rPr>
          <w:rFonts w:cs="AL-Mohanad" w:hint="cs"/>
          <w:sz w:val="32"/>
          <w:szCs w:val="32"/>
          <w:rtl/>
        </w:rPr>
        <w:t xml:space="preserve"> في سبيل </w:t>
      </w:r>
      <w:r w:rsidRPr="0049649F">
        <w:rPr>
          <w:rFonts w:cs="AL-Mohanad"/>
          <w:sz w:val="32"/>
          <w:szCs w:val="32"/>
          <w:rtl/>
        </w:rPr>
        <w:t xml:space="preserve"> تأدية </w:t>
      </w:r>
      <w:r w:rsidRPr="0049649F">
        <w:rPr>
          <w:rFonts w:cs="AL-Mohanad" w:hint="cs"/>
          <w:sz w:val="32"/>
          <w:szCs w:val="32"/>
          <w:rtl/>
        </w:rPr>
        <w:t xml:space="preserve"> واجبهم المهنى في </w:t>
      </w:r>
      <w:r w:rsidRPr="0049649F">
        <w:rPr>
          <w:rFonts w:cs="AL-Mohanad"/>
          <w:sz w:val="32"/>
          <w:szCs w:val="32"/>
          <w:rtl/>
        </w:rPr>
        <w:t xml:space="preserve"> نقل الوقائع وكشف الحقائق، </w:t>
      </w:r>
      <w:r w:rsidRPr="0049649F">
        <w:rPr>
          <w:rFonts w:cs="AL-Mohanad" w:hint="cs"/>
          <w:sz w:val="32"/>
          <w:szCs w:val="32"/>
          <w:rtl/>
        </w:rPr>
        <w:t>ف</w:t>
      </w:r>
      <w:r w:rsidRPr="0049649F">
        <w:rPr>
          <w:rFonts w:cs="AL-Mohanad"/>
          <w:sz w:val="32"/>
          <w:szCs w:val="32"/>
          <w:rtl/>
        </w:rPr>
        <w:t>الصح</w:t>
      </w:r>
      <w:r w:rsidRPr="0049649F">
        <w:rPr>
          <w:rFonts w:cs="AL-Mohanad" w:hint="cs"/>
          <w:sz w:val="32"/>
          <w:szCs w:val="32"/>
          <w:rtl/>
        </w:rPr>
        <w:t>ا</w:t>
      </w:r>
      <w:r w:rsidRPr="0049649F">
        <w:rPr>
          <w:rFonts w:cs="AL-Mohanad"/>
          <w:sz w:val="32"/>
          <w:szCs w:val="32"/>
          <w:rtl/>
        </w:rPr>
        <w:t>فيين العرب يتعرضون لاعتداءات كثيرة تتراوح بين الإهانات والاعتقالات و</w:t>
      </w:r>
      <w:r w:rsidRPr="0049649F">
        <w:rPr>
          <w:rFonts w:cs="AL-Mohanad" w:hint="cs"/>
          <w:sz w:val="32"/>
          <w:szCs w:val="32"/>
          <w:rtl/>
        </w:rPr>
        <w:t>التضييق علي</w:t>
      </w:r>
      <w:r w:rsidRPr="0049649F">
        <w:rPr>
          <w:rFonts w:cs="AL-Mohanad"/>
          <w:sz w:val="32"/>
          <w:szCs w:val="32"/>
          <w:rtl/>
        </w:rPr>
        <w:t xml:space="preserve"> الحري</w:t>
      </w:r>
      <w:r w:rsidRPr="0049649F">
        <w:rPr>
          <w:rFonts w:cs="AL-Mohanad" w:hint="cs"/>
          <w:sz w:val="32"/>
          <w:szCs w:val="32"/>
          <w:rtl/>
        </w:rPr>
        <w:t>ات</w:t>
      </w:r>
      <w:r w:rsidRPr="0049649F">
        <w:rPr>
          <w:rFonts w:cs="AL-Mohanad"/>
          <w:sz w:val="32"/>
          <w:szCs w:val="32"/>
          <w:rtl/>
        </w:rPr>
        <w:t xml:space="preserve"> والضرب والاختطاف والقتل من قبل قوى مختلفة حكومية وأمنية واجتماعية ومن أصحاب النفوذ ورجال الأعمال </w:t>
      </w:r>
      <w:r w:rsidR="00F21CFD" w:rsidRPr="0049649F">
        <w:rPr>
          <w:rFonts w:cs="AL-Mohanad" w:hint="cs"/>
          <w:sz w:val="32"/>
          <w:szCs w:val="32"/>
          <w:rtl/>
        </w:rPr>
        <w:t>.</w:t>
      </w:r>
    </w:p>
    <w:p w:rsidR="001E6AE4" w:rsidRPr="0049649F" w:rsidRDefault="001E6AE4" w:rsidP="00872098">
      <w:pPr>
        <w:pStyle w:val="NoSpacing"/>
        <w:ind w:firstLine="720"/>
        <w:jc w:val="both"/>
        <w:rPr>
          <w:rFonts w:cs="AL-Mohanad"/>
          <w:sz w:val="32"/>
          <w:szCs w:val="32"/>
          <w:rtl/>
        </w:rPr>
      </w:pPr>
      <w:r w:rsidRPr="0049649F">
        <w:rPr>
          <w:rFonts w:cs="AL-Mohanad"/>
          <w:sz w:val="32"/>
          <w:szCs w:val="32"/>
          <w:rtl/>
        </w:rPr>
        <w:t>الأمر الذي دفع الأمين العام</w:t>
      </w:r>
      <w:r w:rsidRPr="0049649F">
        <w:rPr>
          <w:rFonts w:cs="AL-Mohanad" w:hint="cs"/>
          <w:sz w:val="32"/>
          <w:szCs w:val="32"/>
          <w:rtl/>
        </w:rPr>
        <w:t xml:space="preserve"> </w:t>
      </w:r>
      <w:r w:rsidRPr="0049649F">
        <w:rPr>
          <w:rFonts w:cs="AL-Mohanad"/>
          <w:sz w:val="32"/>
          <w:szCs w:val="32"/>
          <w:rtl/>
        </w:rPr>
        <w:t xml:space="preserve"> للأمم المتحدة </w:t>
      </w:r>
      <w:r w:rsidRPr="0049649F">
        <w:rPr>
          <w:rFonts w:cs="AL-Mohanad" w:hint="cs"/>
          <w:sz w:val="32"/>
          <w:szCs w:val="32"/>
          <w:rtl/>
        </w:rPr>
        <w:t>(</w:t>
      </w:r>
      <w:r w:rsidRPr="0049649F">
        <w:rPr>
          <w:rFonts w:cs="AL-Mohanad"/>
          <w:sz w:val="32"/>
          <w:szCs w:val="32"/>
          <w:rtl/>
        </w:rPr>
        <w:t xml:space="preserve">بان كي مون </w:t>
      </w:r>
      <w:r w:rsidRPr="0049649F">
        <w:rPr>
          <w:rFonts w:cs="AL-Mohanad" w:hint="cs"/>
          <w:sz w:val="32"/>
          <w:szCs w:val="32"/>
          <w:rtl/>
        </w:rPr>
        <w:t xml:space="preserve">) </w:t>
      </w:r>
      <w:r w:rsidRPr="0049649F">
        <w:rPr>
          <w:rFonts w:cs="AL-Mohanad"/>
          <w:sz w:val="32"/>
          <w:szCs w:val="32"/>
          <w:rtl/>
        </w:rPr>
        <w:t>إلى القول</w:t>
      </w:r>
      <w:r w:rsidRPr="0049649F">
        <w:rPr>
          <w:rFonts w:cs="AL-Mohanad" w:hint="cs"/>
          <w:sz w:val="32"/>
          <w:szCs w:val="32"/>
          <w:rtl/>
        </w:rPr>
        <w:t xml:space="preserve"> بأن</w:t>
      </w:r>
      <w:r w:rsidRPr="0049649F">
        <w:rPr>
          <w:rFonts w:cs="AL-Mohanad"/>
          <w:sz w:val="32"/>
          <w:szCs w:val="32"/>
          <w:rtl/>
        </w:rPr>
        <w:t xml:space="preserve"> </w:t>
      </w:r>
      <w:r w:rsidRPr="0049649F">
        <w:rPr>
          <w:rFonts w:cs="AL-Mohanad" w:hint="cs"/>
          <w:sz w:val="32"/>
          <w:szCs w:val="32"/>
          <w:rtl/>
        </w:rPr>
        <w:t xml:space="preserve"> </w:t>
      </w:r>
      <w:r w:rsidRPr="0049649F">
        <w:rPr>
          <w:rFonts w:cs="AL-Mohanad"/>
          <w:sz w:val="32"/>
          <w:szCs w:val="32"/>
          <w:rtl/>
        </w:rPr>
        <w:t>عددا لا يحصى</w:t>
      </w:r>
      <w:r w:rsidR="00B051C5" w:rsidRPr="0049649F">
        <w:rPr>
          <w:rFonts w:cs="AL-Mohanad" w:hint="cs"/>
          <w:sz w:val="32"/>
          <w:szCs w:val="32"/>
          <w:rtl/>
        </w:rPr>
        <w:t xml:space="preserve"> </w:t>
      </w:r>
      <w:r w:rsidRPr="0049649F">
        <w:rPr>
          <w:rFonts w:cs="AL-Mohanad"/>
          <w:sz w:val="32"/>
          <w:szCs w:val="32"/>
          <w:rtl/>
        </w:rPr>
        <w:t xml:space="preserve">من الصحفيين ‘يواجهون المضايقات والترهيب والرقابة من قبل الحكومات والشركات وأفراد </w:t>
      </w:r>
      <w:r w:rsidR="00872098" w:rsidRPr="0049649F">
        <w:rPr>
          <w:rFonts w:cs="AL-Mohanad" w:hint="cs"/>
          <w:sz w:val="32"/>
          <w:szCs w:val="32"/>
          <w:rtl/>
        </w:rPr>
        <w:t>مستنفذي</w:t>
      </w:r>
      <w:r w:rsidR="00872098" w:rsidRPr="0049649F">
        <w:rPr>
          <w:rFonts w:cs="AL-Mohanad" w:hint="eastAsia"/>
          <w:sz w:val="32"/>
          <w:szCs w:val="32"/>
          <w:rtl/>
        </w:rPr>
        <w:t>ن</w:t>
      </w:r>
      <w:r w:rsidRPr="0049649F">
        <w:rPr>
          <w:rFonts w:cs="AL-Mohanad"/>
          <w:sz w:val="32"/>
          <w:szCs w:val="32"/>
          <w:rtl/>
        </w:rPr>
        <w:t xml:space="preserve"> يسعون إلى الاحتفاظ بالسلطة وإخفاء أخطائهم وأعمالهم السيئة.</w:t>
      </w:r>
    </w:p>
    <w:p w:rsidR="001E6AE4" w:rsidRPr="0049649F" w:rsidRDefault="001E6AE4" w:rsidP="005A5290">
      <w:pPr>
        <w:pStyle w:val="NoSpacing"/>
        <w:ind w:firstLine="720"/>
        <w:jc w:val="both"/>
        <w:rPr>
          <w:rFonts w:cs="AL-Mohanad"/>
          <w:sz w:val="32"/>
          <w:szCs w:val="32"/>
          <w:rtl/>
        </w:rPr>
      </w:pPr>
      <w:r w:rsidRPr="0049649F">
        <w:rPr>
          <w:rFonts w:ascii="Simplified Arabic" w:hAnsi="Simplified Arabic" w:cs="AL-Mohanad" w:hint="cs"/>
          <w:sz w:val="32"/>
          <w:szCs w:val="32"/>
          <w:rtl/>
        </w:rPr>
        <w:t xml:space="preserve">  بالتالي فلا ولن نج</w:t>
      </w:r>
      <w:r w:rsidR="002F2F80">
        <w:rPr>
          <w:rFonts w:ascii="Simplified Arabic" w:hAnsi="Simplified Arabic" w:cs="AL-Mohanad" w:hint="cs"/>
          <w:sz w:val="32"/>
          <w:szCs w:val="32"/>
          <w:rtl/>
        </w:rPr>
        <w:t xml:space="preserve">د </w:t>
      </w:r>
      <w:r w:rsidRPr="0049649F">
        <w:rPr>
          <w:rFonts w:ascii="Simplified Arabic" w:hAnsi="Simplified Arabic" w:cs="AL-Mohanad" w:hint="cs"/>
          <w:sz w:val="32"/>
          <w:szCs w:val="32"/>
          <w:rtl/>
        </w:rPr>
        <w:t>في الحقيقة إنْ قلنا أنَّ مهنة</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الصحافة</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في العالم العربي اليوم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تمر بظروف</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عصيبة</w:t>
      </w:r>
      <w:r w:rsidRPr="0049649F">
        <w:rPr>
          <w:rFonts w:cs="AL-Mohanad" w:hint="cs"/>
          <w:sz w:val="32"/>
          <w:szCs w:val="32"/>
          <w:rtl/>
        </w:rPr>
        <w:t xml:space="preserve"> و</w:t>
      </w:r>
      <w:r w:rsidRPr="0049649F">
        <w:rPr>
          <w:rFonts w:cs="AL-Mohanad"/>
          <w:sz w:val="32"/>
          <w:szCs w:val="32"/>
          <w:rtl/>
        </w:rPr>
        <w:t>يحتاج إ</w:t>
      </w:r>
      <w:r w:rsidRPr="0049649F">
        <w:rPr>
          <w:rFonts w:cs="AL-Mohanad" w:hint="cs"/>
          <w:sz w:val="32"/>
          <w:szCs w:val="32"/>
          <w:rtl/>
        </w:rPr>
        <w:t xml:space="preserve">لي عدة </w:t>
      </w:r>
      <w:r w:rsidRPr="0049649F">
        <w:rPr>
          <w:rFonts w:cs="AL-Mohanad"/>
          <w:sz w:val="32"/>
          <w:szCs w:val="32"/>
          <w:rtl/>
        </w:rPr>
        <w:t xml:space="preserve"> </w:t>
      </w:r>
      <w:r w:rsidRPr="0049649F">
        <w:rPr>
          <w:rFonts w:cs="AL-Mohanad" w:hint="cs"/>
          <w:sz w:val="32"/>
          <w:szCs w:val="32"/>
          <w:rtl/>
        </w:rPr>
        <w:t>تدابير</w:t>
      </w:r>
      <w:r w:rsidRPr="0049649F">
        <w:rPr>
          <w:rFonts w:cs="AL-Mohanad"/>
          <w:sz w:val="32"/>
          <w:szCs w:val="32"/>
          <w:rtl/>
        </w:rPr>
        <w:t xml:space="preserve">  قانونية وتشريعية تحمى الصحافة والصح</w:t>
      </w:r>
      <w:r w:rsidR="00F8475A" w:rsidRPr="0049649F">
        <w:rPr>
          <w:rFonts w:cs="AL-Mohanad" w:hint="cs"/>
          <w:sz w:val="32"/>
          <w:szCs w:val="32"/>
          <w:rtl/>
        </w:rPr>
        <w:t>ا</w:t>
      </w:r>
      <w:r w:rsidRPr="0049649F">
        <w:rPr>
          <w:rFonts w:cs="AL-Mohanad"/>
          <w:sz w:val="32"/>
          <w:szCs w:val="32"/>
          <w:rtl/>
        </w:rPr>
        <w:t xml:space="preserve">فيين </w:t>
      </w:r>
      <w:r w:rsidR="00F8475A" w:rsidRPr="0049649F">
        <w:rPr>
          <w:rFonts w:cs="AL-Mohanad" w:hint="cs"/>
          <w:sz w:val="32"/>
          <w:szCs w:val="32"/>
          <w:rtl/>
        </w:rPr>
        <w:t>بشكل ي</w:t>
      </w:r>
      <w:r w:rsidRPr="0049649F">
        <w:rPr>
          <w:rFonts w:cs="AL-Mohanad"/>
          <w:sz w:val="32"/>
          <w:szCs w:val="32"/>
          <w:rtl/>
        </w:rPr>
        <w:t>سمح للصحفي بالولوج إلى مصادر</w:t>
      </w:r>
      <w:r w:rsidR="00F8475A" w:rsidRPr="0049649F">
        <w:rPr>
          <w:rFonts w:cs="AL-Mohanad" w:hint="cs"/>
          <w:sz w:val="32"/>
          <w:szCs w:val="32"/>
          <w:rtl/>
        </w:rPr>
        <w:t xml:space="preserve"> الأخبار</w:t>
      </w:r>
      <w:r w:rsidRPr="0049649F">
        <w:rPr>
          <w:rFonts w:cs="AL-Mohanad"/>
          <w:sz w:val="32"/>
          <w:szCs w:val="32"/>
          <w:rtl/>
        </w:rPr>
        <w:t xml:space="preserve"> </w:t>
      </w:r>
      <w:r w:rsidR="00F8475A" w:rsidRPr="0049649F">
        <w:rPr>
          <w:rFonts w:cs="AL-Mohanad" w:hint="cs"/>
          <w:sz w:val="32"/>
          <w:szCs w:val="32"/>
          <w:rtl/>
        </w:rPr>
        <w:t>و</w:t>
      </w:r>
      <w:r w:rsidR="00F8475A" w:rsidRPr="0049649F">
        <w:rPr>
          <w:rFonts w:cs="AL-Mohanad"/>
          <w:sz w:val="32"/>
          <w:szCs w:val="32"/>
          <w:rtl/>
        </w:rPr>
        <w:t>المعلومات</w:t>
      </w:r>
      <w:r w:rsidRPr="0049649F">
        <w:rPr>
          <w:rFonts w:cs="AL-Mohanad"/>
          <w:sz w:val="32"/>
          <w:szCs w:val="32"/>
          <w:rtl/>
        </w:rPr>
        <w:t>، وإلغاء عقوبة السجن بحق الصح</w:t>
      </w:r>
      <w:r w:rsidR="00F8475A" w:rsidRPr="0049649F">
        <w:rPr>
          <w:rFonts w:cs="AL-Mohanad" w:hint="cs"/>
          <w:sz w:val="32"/>
          <w:szCs w:val="32"/>
          <w:rtl/>
        </w:rPr>
        <w:t>ا</w:t>
      </w:r>
      <w:r w:rsidRPr="0049649F">
        <w:rPr>
          <w:rFonts w:cs="AL-Mohanad"/>
          <w:sz w:val="32"/>
          <w:szCs w:val="32"/>
          <w:rtl/>
        </w:rPr>
        <w:t>فيين في</w:t>
      </w:r>
      <w:r w:rsidRPr="0049649F">
        <w:rPr>
          <w:rFonts w:cs="AL-Mohanad" w:hint="cs"/>
          <w:sz w:val="32"/>
          <w:szCs w:val="32"/>
          <w:rtl/>
        </w:rPr>
        <w:t xml:space="preserve"> قضايا النشر</w:t>
      </w:r>
      <w:r w:rsidR="00F8475A" w:rsidRPr="0049649F">
        <w:rPr>
          <w:rFonts w:cs="AL-Mohanad" w:hint="cs"/>
          <w:sz w:val="32"/>
          <w:szCs w:val="32"/>
          <w:rtl/>
        </w:rPr>
        <w:t xml:space="preserve"> والرأي</w:t>
      </w:r>
      <w:r w:rsidRPr="0049649F">
        <w:rPr>
          <w:rFonts w:cs="AL-Mohanad"/>
          <w:sz w:val="32"/>
          <w:szCs w:val="32"/>
          <w:rtl/>
        </w:rPr>
        <w:t>، وعدم محاكمة الصح</w:t>
      </w:r>
      <w:r w:rsidR="00F8475A" w:rsidRPr="0049649F">
        <w:rPr>
          <w:rFonts w:cs="AL-Mohanad" w:hint="cs"/>
          <w:sz w:val="32"/>
          <w:szCs w:val="32"/>
          <w:rtl/>
        </w:rPr>
        <w:t>ا</w:t>
      </w:r>
      <w:r w:rsidRPr="0049649F">
        <w:rPr>
          <w:rFonts w:cs="AL-Mohanad"/>
          <w:sz w:val="32"/>
          <w:szCs w:val="32"/>
          <w:rtl/>
        </w:rPr>
        <w:t>فيين بموجب قوانين الطوارئ والمحاكم العسكرية الاستثنائية، وعدم اللجوء</w:t>
      </w:r>
      <w:r w:rsidR="00F8475A" w:rsidRPr="0049649F">
        <w:rPr>
          <w:rFonts w:cs="AL-Mohanad"/>
          <w:sz w:val="32"/>
          <w:szCs w:val="32"/>
          <w:rtl/>
        </w:rPr>
        <w:t xml:space="preserve"> </w:t>
      </w:r>
      <w:r w:rsidR="005A5290" w:rsidRPr="0049649F">
        <w:rPr>
          <w:rFonts w:cs="AL-Mohanad" w:hint="cs"/>
          <w:sz w:val="32"/>
          <w:szCs w:val="32"/>
          <w:rtl/>
        </w:rPr>
        <w:t>لاختطاف</w:t>
      </w:r>
      <w:r w:rsidRPr="0049649F">
        <w:rPr>
          <w:rFonts w:cs="AL-Mohanad"/>
          <w:sz w:val="32"/>
          <w:szCs w:val="32"/>
          <w:rtl/>
        </w:rPr>
        <w:t xml:space="preserve"> الصح</w:t>
      </w:r>
      <w:r w:rsidR="00F8475A" w:rsidRPr="0049649F">
        <w:rPr>
          <w:rFonts w:cs="AL-Mohanad" w:hint="cs"/>
          <w:sz w:val="32"/>
          <w:szCs w:val="32"/>
          <w:rtl/>
        </w:rPr>
        <w:t>ا</w:t>
      </w:r>
      <w:r w:rsidRPr="0049649F">
        <w:rPr>
          <w:rFonts w:cs="AL-Mohanad"/>
          <w:sz w:val="32"/>
          <w:szCs w:val="32"/>
          <w:rtl/>
        </w:rPr>
        <w:t>فيين أو توقيفهم</w:t>
      </w:r>
      <w:r w:rsidR="00F8475A" w:rsidRPr="0049649F">
        <w:rPr>
          <w:rFonts w:cs="AL-Mohanad" w:hint="cs"/>
          <w:sz w:val="32"/>
          <w:szCs w:val="32"/>
          <w:rtl/>
        </w:rPr>
        <w:t xml:space="preserve"> ، أو منعهم من الدخول لبعض المواقع ، أو تأخير منح التأشيرة لهم </w:t>
      </w:r>
      <w:r w:rsidRPr="0049649F">
        <w:rPr>
          <w:rFonts w:cs="AL-Mohanad"/>
          <w:sz w:val="32"/>
          <w:szCs w:val="32"/>
          <w:rtl/>
        </w:rPr>
        <w:t xml:space="preserve"> أو </w:t>
      </w:r>
      <w:r w:rsidRPr="0049649F">
        <w:rPr>
          <w:rFonts w:cs="AL-Mohanad" w:hint="cs"/>
          <w:sz w:val="32"/>
          <w:szCs w:val="32"/>
          <w:rtl/>
        </w:rPr>
        <w:t>تضييق</w:t>
      </w:r>
      <w:r w:rsidRPr="0049649F">
        <w:rPr>
          <w:rFonts w:cs="AL-Mohanad"/>
          <w:sz w:val="32"/>
          <w:szCs w:val="32"/>
          <w:rtl/>
        </w:rPr>
        <w:t xml:space="preserve"> حريتهم، وإلغاء الغرامات الباهظة بحق الصح</w:t>
      </w:r>
      <w:r w:rsidRPr="0049649F">
        <w:rPr>
          <w:rFonts w:cs="AL-Mohanad" w:hint="cs"/>
          <w:sz w:val="32"/>
          <w:szCs w:val="32"/>
          <w:rtl/>
        </w:rPr>
        <w:t>ا</w:t>
      </w:r>
      <w:r w:rsidRPr="0049649F">
        <w:rPr>
          <w:rFonts w:cs="AL-Mohanad"/>
          <w:sz w:val="32"/>
          <w:szCs w:val="32"/>
          <w:rtl/>
        </w:rPr>
        <w:t>فيين، والتعامل بجدية مع حالات الاعتداء على الصح</w:t>
      </w:r>
      <w:r w:rsidR="00F8475A" w:rsidRPr="0049649F">
        <w:rPr>
          <w:rFonts w:cs="AL-Mohanad" w:hint="cs"/>
          <w:sz w:val="32"/>
          <w:szCs w:val="32"/>
          <w:rtl/>
        </w:rPr>
        <w:t>ا</w:t>
      </w:r>
      <w:r w:rsidRPr="0049649F">
        <w:rPr>
          <w:rFonts w:cs="AL-Mohanad"/>
          <w:sz w:val="32"/>
          <w:szCs w:val="32"/>
          <w:rtl/>
        </w:rPr>
        <w:t>فيين والكشف عن المعتدين ومعاقبتهم</w:t>
      </w:r>
      <w:r w:rsidRPr="0049649F">
        <w:rPr>
          <w:rFonts w:cs="AL-Mohanad" w:hint="cs"/>
          <w:sz w:val="32"/>
          <w:szCs w:val="32"/>
          <w:rtl/>
        </w:rPr>
        <w:t xml:space="preserve"> </w:t>
      </w:r>
      <w:r w:rsidRPr="0049649F">
        <w:rPr>
          <w:rFonts w:cs="AL-Mohanad"/>
          <w:sz w:val="32"/>
          <w:szCs w:val="32"/>
          <w:rtl/>
        </w:rPr>
        <w:t>.</w:t>
      </w:r>
    </w:p>
    <w:p w:rsidR="001E6AE4" w:rsidRPr="005A5290" w:rsidRDefault="001E6AE4" w:rsidP="00E87AF3">
      <w:pPr>
        <w:pStyle w:val="NoSpacing"/>
        <w:jc w:val="both"/>
        <w:rPr>
          <w:rFonts w:cs="AL-Mohanad"/>
          <w:b/>
          <w:bCs/>
          <w:sz w:val="36"/>
          <w:szCs w:val="36"/>
          <w:rtl/>
        </w:rPr>
      </w:pPr>
      <w:r w:rsidRPr="005A5290">
        <w:rPr>
          <w:rFonts w:cs="AL-Mohanad"/>
          <w:b/>
          <w:bCs/>
          <w:sz w:val="36"/>
          <w:szCs w:val="36"/>
          <w:rtl/>
        </w:rPr>
        <w:t>أهمي</w:t>
      </w:r>
      <w:r w:rsidR="009C2A78">
        <w:rPr>
          <w:rFonts w:cs="AL-Mohanad" w:hint="cs"/>
          <w:b/>
          <w:bCs/>
          <w:sz w:val="36"/>
          <w:szCs w:val="36"/>
          <w:rtl/>
        </w:rPr>
        <w:t>ــــ</w:t>
      </w:r>
      <w:r w:rsidRPr="005A5290">
        <w:rPr>
          <w:rFonts w:cs="AL-Mohanad"/>
          <w:b/>
          <w:bCs/>
          <w:sz w:val="36"/>
          <w:szCs w:val="36"/>
          <w:rtl/>
        </w:rPr>
        <w:t>ة الدراس</w:t>
      </w:r>
      <w:r w:rsidR="009C2A78">
        <w:rPr>
          <w:rFonts w:cs="AL-Mohanad" w:hint="cs"/>
          <w:b/>
          <w:bCs/>
          <w:sz w:val="36"/>
          <w:szCs w:val="36"/>
          <w:rtl/>
        </w:rPr>
        <w:t>ـــــــ</w:t>
      </w:r>
      <w:r w:rsidRPr="005A5290">
        <w:rPr>
          <w:rFonts w:cs="AL-Mohanad"/>
          <w:b/>
          <w:bCs/>
          <w:sz w:val="36"/>
          <w:szCs w:val="36"/>
          <w:rtl/>
        </w:rPr>
        <w:t xml:space="preserve">ة:  </w:t>
      </w:r>
    </w:p>
    <w:p w:rsidR="001E6AE4" w:rsidRPr="0049649F" w:rsidRDefault="005A5290" w:rsidP="005A5290">
      <w:pPr>
        <w:pStyle w:val="NoSpacing"/>
        <w:ind w:firstLine="720"/>
        <w:jc w:val="both"/>
        <w:rPr>
          <w:rFonts w:ascii="Simplified Arabic" w:hAnsi="Simplified Arabic" w:cs="AL-Mohanad"/>
          <w:sz w:val="32"/>
          <w:szCs w:val="32"/>
          <w:rtl/>
        </w:rPr>
      </w:pPr>
      <w:r>
        <w:rPr>
          <w:rFonts w:ascii="Simplified Arabic" w:hAnsi="Simplified Arabic" w:cs="AL-Mohanad" w:hint="cs"/>
          <w:sz w:val="32"/>
          <w:szCs w:val="32"/>
          <w:rtl/>
        </w:rPr>
        <w:t>ل</w:t>
      </w:r>
      <w:r w:rsidR="001E6AE4" w:rsidRPr="0049649F">
        <w:rPr>
          <w:rFonts w:ascii="Simplified Arabic" w:hAnsi="Simplified Arabic" w:cs="AL-Mohanad" w:hint="cs"/>
          <w:sz w:val="32"/>
          <w:szCs w:val="32"/>
          <w:rtl/>
        </w:rPr>
        <w:t xml:space="preserve">أخلاقيات التغطية الصحفية في مناطق النزاعات والحروب </w:t>
      </w:r>
      <w:r>
        <w:rPr>
          <w:rFonts w:ascii="Simplified Arabic" w:hAnsi="Simplified Arabic" w:cs="AL-Mohanad" w:hint="cs"/>
          <w:sz w:val="32"/>
          <w:szCs w:val="32"/>
          <w:rtl/>
        </w:rPr>
        <w:t xml:space="preserve">، </w:t>
      </w:r>
      <w:r w:rsidR="001E6AE4" w:rsidRPr="0049649F">
        <w:rPr>
          <w:rFonts w:ascii="Simplified Arabic" w:hAnsi="Simplified Arabic" w:cs="AL-Mohanad"/>
          <w:sz w:val="32"/>
          <w:szCs w:val="32"/>
          <w:rtl/>
        </w:rPr>
        <w:t>أهمي</w:t>
      </w:r>
      <w:r w:rsidR="001E6AE4" w:rsidRPr="0049649F">
        <w:rPr>
          <w:rFonts w:ascii="Simplified Arabic" w:hAnsi="Simplified Arabic" w:cs="AL-Mohanad" w:hint="cs"/>
          <w:sz w:val="32"/>
          <w:szCs w:val="32"/>
          <w:rtl/>
        </w:rPr>
        <w:t>ة كبيرة للعديد من الأ</w:t>
      </w:r>
      <w:r w:rsidR="001E6AE4" w:rsidRPr="0049649F">
        <w:rPr>
          <w:rFonts w:ascii="Simplified Arabic" w:hAnsi="Simplified Arabic" w:cs="AL-Mohanad"/>
          <w:sz w:val="32"/>
          <w:szCs w:val="32"/>
          <w:rtl/>
        </w:rPr>
        <w:t>سباب</w:t>
      </w:r>
      <w:r w:rsidR="001E6AE4" w:rsidRPr="0049649F">
        <w:rPr>
          <w:rFonts w:ascii="Simplified Arabic" w:hAnsi="Simplified Arabic" w:cs="AL-Mohanad" w:hint="cs"/>
          <w:sz w:val="32"/>
          <w:szCs w:val="32"/>
          <w:rtl/>
        </w:rPr>
        <w:t xml:space="preserve"> من بينها علي سبيل المثال لا الحصر</w:t>
      </w:r>
      <w:r w:rsidR="001E6AE4" w:rsidRPr="0049649F">
        <w:rPr>
          <w:rFonts w:ascii="Simplified Arabic" w:hAnsi="Simplified Arabic" w:cs="AL-Mohanad"/>
          <w:sz w:val="32"/>
          <w:szCs w:val="32"/>
          <w:rtl/>
        </w:rPr>
        <w:t>:</w:t>
      </w:r>
    </w:p>
    <w:p w:rsidR="001E6AE4" w:rsidRPr="0049649F" w:rsidRDefault="001E6AE4" w:rsidP="0049649F">
      <w:pPr>
        <w:pStyle w:val="NoSpacing"/>
        <w:jc w:val="both"/>
        <w:rPr>
          <w:rFonts w:ascii="Simplified Arabic" w:hAnsi="Simplified Arabic" w:cs="AL-Mohanad"/>
          <w:sz w:val="32"/>
          <w:szCs w:val="32"/>
          <w:rtl/>
        </w:rPr>
      </w:pPr>
      <w:r w:rsidRPr="0049649F">
        <w:rPr>
          <w:rFonts w:cs="AL-Mohanad" w:hint="cs"/>
          <w:b/>
          <w:bCs/>
          <w:sz w:val="32"/>
          <w:szCs w:val="32"/>
          <w:rtl/>
        </w:rPr>
        <w:t>أولاً</w:t>
      </w:r>
      <w:r w:rsidR="0049649F">
        <w:rPr>
          <w:rFonts w:cs="AL-Mohanad" w:hint="cs"/>
          <w:sz w:val="32"/>
          <w:szCs w:val="32"/>
          <w:rtl/>
        </w:rPr>
        <w:t xml:space="preserve"> </w:t>
      </w:r>
      <w:r w:rsidRPr="0049649F">
        <w:rPr>
          <w:rFonts w:cs="AL-Mohanad" w:hint="cs"/>
          <w:sz w:val="32"/>
          <w:szCs w:val="32"/>
          <w:rtl/>
        </w:rPr>
        <w:t>-</w:t>
      </w:r>
      <w:r w:rsidRPr="0049649F">
        <w:rPr>
          <w:rFonts w:ascii="Simplified Arabic" w:hAnsi="Simplified Arabic" w:cs="AL-Mohanad" w:hint="cs"/>
          <w:sz w:val="32"/>
          <w:szCs w:val="32"/>
          <w:rtl/>
        </w:rPr>
        <w:t>إن دراسات وبحوث الصحافة</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على مستوى الماجستير والدكتوراه والكتب المنشورة   حاولت أن تتابع تطور الصحافة السودانيه من الناحية التاريخية ولكنها لم تتعمق في توصيف الواقع الراهن لمهنة الصحافة </w:t>
      </w:r>
      <w:r w:rsidRPr="0049649F">
        <w:rPr>
          <w:rFonts w:ascii="Simplified Arabic" w:hAnsi="Simplified Arabic" w:cs="AL-Mohanad"/>
          <w:sz w:val="32"/>
          <w:szCs w:val="32"/>
        </w:rPr>
        <w:t xml:space="preserve">  </w:t>
      </w:r>
      <w:r w:rsidRPr="0049649F">
        <w:rPr>
          <w:rFonts w:ascii="Simplified Arabic" w:hAnsi="Simplified Arabic" w:cs="AL-Mohanad" w:hint="cs"/>
          <w:sz w:val="32"/>
          <w:szCs w:val="32"/>
          <w:rtl/>
        </w:rPr>
        <w:t>.</w:t>
      </w:r>
    </w:p>
    <w:p w:rsidR="001E6AE4" w:rsidRPr="0049649F" w:rsidRDefault="001E6AE4" w:rsidP="0049649F">
      <w:pPr>
        <w:pStyle w:val="NoSpacing"/>
        <w:jc w:val="both"/>
        <w:rPr>
          <w:rFonts w:ascii="Simplified Arabic" w:hAnsi="Simplified Arabic" w:cs="AL-Mohanad"/>
          <w:sz w:val="32"/>
          <w:szCs w:val="32"/>
          <w:rtl/>
        </w:rPr>
      </w:pPr>
      <w:r w:rsidRPr="0049649F">
        <w:rPr>
          <w:rFonts w:cs="AL-Mohanad"/>
          <w:sz w:val="32"/>
          <w:szCs w:val="32"/>
          <w:rtl/>
        </w:rPr>
        <w:t xml:space="preserve"> </w:t>
      </w:r>
      <w:r w:rsidRPr="0049649F">
        <w:rPr>
          <w:rFonts w:cs="AL-Mohanad" w:hint="cs"/>
          <w:b/>
          <w:bCs/>
          <w:sz w:val="32"/>
          <w:szCs w:val="32"/>
          <w:rtl/>
        </w:rPr>
        <w:t>ثانياً</w:t>
      </w:r>
      <w:r w:rsid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w:t>
      </w:r>
      <w:r w:rsidRPr="0049649F">
        <w:rPr>
          <w:rFonts w:ascii="Simplified Arabic" w:hAnsi="Simplified Arabic" w:cs="AL-Mohanad" w:hint="cs"/>
          <w:sz w:val="32"/>
          <w:szCs w:val="32"/>
          <w:rtl/>
        </w:rPr>
        <w:t xml:space="preserve">أن التطورات الراهنة في مجال تكنولوجيا المعلومات والاتصالات أحدث نقلة كبري في مجال التغطية الصحفية المباشرة للأحداث في مناطق </w:t>
      </w:r>
      <w:r w:rsidR="005A5290" w:rsidRPr="0049649F">
        <w:rPr>
          <w:rFonts w:ascii="Simplified Arabic" w:hAnsi="Simplified Arabic" w:cs="AL-Mohanad" w:hint="cs"/>
          <w:sz w:val="32"/>
          <w:szCs w:val="32"/>
          <w:rtl/>
        </w:rPr>
        <w:t>النزاعات والحروب</w:t>
      </w:r>
      <w:r w:rsidRPr="0049649F">
        <w:rPr>
          <w:rFonts w:ascii="Simplified Arabic" w:hAnsi="Simplified Arabic" w:cs="AL-Mohanad" w:hint="cs"/>
          <w:sz w:val="32"/>
          <w:szCs w:val="32"/>
          <w:rtl/>
        </w:rPr>
        <w:t xml:space="preserve">. </w:t>
      </w:r>
    </w:p>
    <w:p w:rsidR="001E6AE4" w:rsidRPr="0049649F" w:rsidRDefault="001E6AE4" w:rsidP="0049649F">
      <w:pPr>
        <w:pStyle w:val="NoSpacing"/>
        <w:jc w:val="both"/>
        <w:rPr>
          <w:rFonts w:ascii="Simplified Arabic" w:hAnsi="Simplified Arabic" w:cs="AL-Mohanad"/>
          <w:sz w:val="32"/>
          <w:szCs w:val="32"/>
          <w:rtl/>
        </w:rPr>
      </w:pPr>
      <w:r w:rsidRPr="0049649F">
        <w:rPr>
          <w:rFonts w:ascii="Simplified Arabic" w:hAnsi="Simplified Arabic" w:cs="AL-Mohanad" w:hint="cs"/>
          <w:b/>
          <w:bCs/>
          <w:sz w:val="32"/>
          <w:szCs w:val="32"/>
          <w:rtl/>
        </w:rPr>
        <w:lastRenderedPageBreak/>
        <w:t>ثالثا</w:t>
      </w:r>
      <w:r w:rsidR="0049649F">
        <w:rPr>
          <w:rFonts w:ascii="Simplified Arabic" w:hAnsi="Simplified Arabic" w:cs="AL-Mohanad" w:hint="cs"/>
          <w:b/>
          <w:bCs/>
          <w:sz w:val="32"/>
          <w:szCs w:val="32"/>
          <w:rtl/>
        </w:rPr>
        <w:t>ً</w:t>
      </w:r>
      <w:r w:rsidR="0049649F">
        <w:rPr>
          <w:rFonts w:ascii="Simplified Arabic" w:hAnsi="Simplified Arabic" w:cs="AL-Mohanad" w:hint="cs"/>
          <w:sz w:val="32"/>
          <w:szCs w:val="32"/>
          <w:rtl/>
        </w:rPr>
        <w:t xml:space="preserve"> </w:t>
      </w:r>
      <w:r w:rsidRPr="0049649F">
        <w:rPr>
          <w:rFonts w:ascii="Simplified Arabic" w:hAnsi="Simplified Arabic" w:cs="AL-Mohanad" w:hint="cs"/>
          <w:sz w:val="32"/>
          <w:szCs w:val="32"/>
          <w:rtl/>
        </w:rPr>
        <w:t xml:space="preserve">-تأتى أهمية دراسة اخلاقيات مهنة الصحافة  اليوم في وقتً تزايدت فيه حالات </w:t>
      </w:r>
      <w:r w:rsidR="0049649F" w:rsidRPr="0049649F">
        <w:rPr>
          <w:rFonts w:ascii="Simplified Arabic" w:hAnsi="Simplified Arabic" w:cs="AL-Mohanad" w:hint="cs"/>
          <w:sz w:val="32"/>
          <w:szCs w:val="32"/>
          <w:rtl/>
        </w:rPr>
        <w:t>الاعتداء</w:t>
      </w:r>
      <w:r w:rsidRPr="0049649F">
        <w:rPr>
          <w:rFonts w:ascii="Simplified Arabic" w:hAnsi="Simplified Arabic" w:cs="AL-Mohanad" w:hint="cs"/>
          <w:sz w:val="32"/>
          <w:szCs w:val="32"/>
          <w:rtl/>
        </w:rPr>
        <w:t xml:space="preserve"> على الصحافة والصحافيين في الدول العربية  بصورة  خطيرة  وأخطرها القتل والتضييق علي الحريات.</w:t>
      </w:r>
    </w:p>
    <w:p w:rsidR="001E6AE4" w:rsidRPr="0049649F" w:rsidRDefault="0049649F" w:rsidP="0049649F">
      <w:pPr>
        <w:pStyle w:val="NoSpacing"/>
        <w:jc w:val="both"/>
        <w:rPr>
          <w:rFonts w:ascii="Simplified Arabic" w:hAnsi="Simplified Arabic" w:cs="AL-Mohanad"/>
          <w:sz w:val="32"/>
          <w:szCs w:val="32"/>
          <w:rtl/>
        </w:rPr>
      </w:pPr>
      <w:r>
        <w:rPr>
          <w:rFonts w:ascii="Simplified Arabic" w:hAnsi="Simplified Arabic" w:cs="AL-Mohanad" w:hint="cs"/>
          <w:b/>
          <w:bCs/>
          <w:sz w:val="32"/>
          <w:szCs w:val="32"/>
          <w:rtl/>
        </w:rPr>
        <w:t xml:space="preserve">رابعاً </w:t>
      </w:r>
      <w:r w:rsidR="001E6AE4" w:rsidRPr="0049649F">
        <w:rPr>
          <w:rFonts w:ascii="Simplified Arabic" w:hAnsi="Simplified Arabic" w:cs="AL-Mohanad" w:hint="cs"/>
          <w:sz w:val="32"/>
          <w:szCs w:val="32"/>
          <w:rtl/>
        </w:rPr>
        <w:t>-الدراسة جاء في وقت شهدت فيه الساحة السياسية العربية تحولات كبيرة ومحاولات جادة  من حكومات عربية  لصياغة قوانين وتشريعات تصادر الحريات وتعمل علي التعتيم الإعلامى للأحداث الماثلة.</w:t>
      </w:r>
    </w:p>
    <w:p w:rsidR="001E6AE4" w:rsidRPr="0049649F" w:rsidRDefault="001E6AE4" w:rsidP="00E87AF3">
      <w:pPr>
        <w:pStyle w:val="NoSpacing"/>
        <w:jc w:val="both"/>
        <w:rPr>
          <w:rFonts w:cs="AL-Mohanad"/>
          <w:sz w:val="8"/>
          <w:szCs w:val="8"/>
          <w:rtl/>
        </w:rPr>
      </w:pPr>
    </w:p>
    <w:p w:rsidR="001E6AE4" w:rsidRPr="0049649F" w:rsidRDefault="001E6AE4" w:rsidP="00E87AF3">
      <w:pPr>
        <w:pStyle w:val="NoSpacing"/>
        <w:jc w:val="both"/>
        <w:rPr>
          <w:rFonts w:cs="AL-Mohanad"/>
          <w:b/>
          <w:bCs/>
          <w:sz w:val="36"/>
          <w:szCs w:val="36"/>
          <w:rtl/>
        </w:rPr>
      </w:pPr>
      <w:r w:rsidRPr="0049649F">
        <w:rPr>
          <w:rFonts w:cs="AL-Mohanad" w:hint="cs"/>
          <w:b/>
          <w:bCs/>
          <w:sz w:val="36"/>
          <w:szCs w:val="36"/>
          <w:rtl/>
        </w:rPr>
        <w:t>مشكلة الدراس</w:t>
      </w:r>
      <w:r w:rsidR="0049649F">
        <w:rPr>
          <w:rFonts w:cs="AL-Mohanad" w:hint="cs"/>
          <w:b/>
          <w:bCs/>
          <w:sz w:val="36"/>
          <w:szCs w:val="36"/>
          <w:rtl/>
        </w:rPr>
        <w:t>ــــــــــ</w:t>
      </w:r>
      <w:r w:rsidRPr="0049649F">
        <w:rPr>
          <w:rFonts w:cs="AL-Mohanad" w:hint="cs"/>
          <w:b/>
          <w:bCs/>
          <w:sz w:val="36"/>
          <w:szCs w:val="36"/>
          <w:rtl/>
        </w:rPr>
        <w:t>ة:</w:t>
      </w:r>
    </w:p>
    <w:p w:rsidR="001E6AE4" w:rsidRPr="0049649F" w:rsidRDefault="001E6AE4" w:rsidP="0049649F">
      <w:pPr>
        <w:pStyle w:val="NoSpacing"/>
        <w:ind w:firstLine="720"/>
        <w:jc w:val="both"/>
        <w:rPr>
          <w:rFonts w:cs="AL-Mohanad"/>
          <w:sz w:val="32"/>
          <w:szCs w:val="32"/>
          <w:rtl/>
        </w:rPr>
      </w:pPr>
      <w:r w:rsidRPr="0049649F">
        <w:rPr>
          <w:rFonts w:ascii="Simplified Arabic" w:hAnsi="Simplified Arabic" w:cs="AL-Mohanad" w:hint="cs"/>
          <w:sz w:val="32"/>
          <w:szCs w:val="32"/>
          <w:rtl/>
        </w:rPr>
        <w:t xml:space="preserve">تزايدت حالات </w:t>
      </w:r>
      <w:r w:rsidRPr="0049649F">
        <w:rPr>
          <w:rFonts w:ascii="Simplified Arabic" w:hAnsi="Simplified Arabic" w:cs="AL-Mohanad"/>
          <w:sz w:val="32"/>
          <w:szCs w:val="32"/>
          <w:rtl/>
        </w:rPr>
        <w:t xml:space="preserve"> تعرض العاملين في مجال الإعلام لخطر الإصابة أو الموت أو الاحتجاز أو الاختطاف وهم ينقلون الأخبار أثناء تأدية </w:t>
      </w:r>
      <w:r w:rsidRPr="0049649F">
        <w:rPr>
          <w:rFonts w:ascii="Simplified Arabic" w:hAnsi="Simplified Arabic" w:cs="AL-Mohanad" w:hint="cs"/>
          <w:sz w:val="32"/>
          <w:szCs w:val="32"/>
          <w:rtl/>
        </w:rPr>
        <w:t xml:space="preserve">واجبهم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المهنى</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فى مناطق النزاعات والحروب بل حتى </w:t>
      </w:r>
      <w:r w:rsidRPr="0049649F">
        <w:rPr>
          <w:rFonts w:ascii="Simplified Arabic" w:hAnsi="Simplified Arabic" w:cs="AL-Mohanad"/>
          <w:sz w:val="32"/>
          <w:szCs w:val="32"/>
          <w:rtl/>
        </w:rPr>
        <w:t>الثورات والانتفاضات الدّاخلية</w:t>
      </w:r>
      <w:r w:rsidRPr="0049649F">
        <w:rPr>
          <w:rFonts w:ascii="Simplified Arabic" w:hAnsi="Simplified Arabic" w:cs="AL-Mohanad" w:hint="cs"/>
          <w:sz w:val="32"/>
          <w:szCs w:val="32"/>
          <w:rtl/>
        </w:rPr>
        <w:t xml:space="preserve"> ف</w:t>
      </w:r>
      <w:r w:rsidRPr="0049649F">
        <w:rPr>
          <w:rFonts w:ascii="Simplified Arabic" w:hAnsi="Simplified Arabic" w:cs="AL-Mohanad"/>
          <w:sz w:val="32"/>
          <w:szCs w:val="32"/>
          <w:rtl/>
        </w:rPr>
        <w:t>ي</w:t>
      </w:r>
      <w:r w:rsidRPr="0049649F">
        <w:rPr>
          <w:rFonts w:ascii="Simplified Arabic" w:hAnsi="Simplified Arabic" w:cs="AL-Mohanad" w:hint="cs"/>
          <w:sz w:val="32"/>
          <w:szCs w:val="32"/>
          <w:rtl/>
        </w:rPr>
        <w:t xml:space="preserve"> كثير من البلدان العربية </w:t>
      </w:r>
      <w:r w:rsidRPr="0049649F">
        <w:rPr>
          <w:rFonts w:ascii="Simplified Arabic" w:hAnsi="Simplified Arabic" w:cs="AL-Mohanad"/>
          <w:sz w:val="32"/>
          <w:szCs w:val="32"/>
          <w:rtl/>
        </w:rPr>
        <w:t xml:space="preserve"> وبالتحديد في مصر، </w:t>
      </w:r>
      <w:r w:rsidRPr="0049649F">
        <w:rPr>
          <w:rFonts w:ascii="Simplified Arabic" w:hAnsi="Simplified Arabic" w:cs="AL-Mohanad" w:hint="cs"/>
          <w:sz w:val="32"/>
          <w:szCs w:val="32"/>
          <w:rtl/>
        </w:rPr>
        <w:t xml:space="preserve"> سوريا ، اليمن ، السودان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و</w:t>
      </w:r>
      <w:r w:rsidRPr="0049649F">
        <w:rPr>
          <w:rFonts w:ascii="Simplified Arabic" w:hAnsi="Simplified Arabic" w:cs="AL-Mohanad"/>
          <w:sz w:val="32"/>
          <w:szCs w:val="32"/>
          <w:rtl/>
        </w:rPr>
        <w:t>ظهرت</w:t>
      </w:r>
      <w:r w:rsidRPr="0049649F">
        <w:rPr>
          <w:rFonts w:ascii="Simplified Arabic" w:hAnsi="Simplified Arabic" w:cs="AL-Mohanad" w:hint="cs"/>
          <w:sz w:val="32"/>
          <w:szCs w:val="32"/>
          <w:rtl/>
        </w:rPr>
        <w:t xml:space="preserve"> الكثير من الدعوات والنداءات في الأوساط الصحفية والأكاديمية </w:t>
      </w:r>
      <w:r w:rsidRPr="0049649F">
        <w:rPr>
          <w:rFonts w:ascii="Simplified Arabic" w:hAnsi="Simplified Arabic" w:cs="AL-Mohanad"/>
          <w:sz w:val="32"/>
          <w:szCs w:val="32"/>
          <w:rtl/>
        </w:rPr>
        <w:t xml:space="preserve">مطالبة </w:t>
      </w:r>
      <w:r w:rsidRPr="0049649F">
        <w:rPr>
          <w:rFonts w:ascii="Simplified Arabic" w:hAnsi="Simplified Arabic" w:cs="AL-Mohanad" w:hint="cs"/>
          <w:sz w:val="32"/>
          <w:szCs w:val="32"/>
          <w:rtl/>
        </w:rPr>
        <w:t xml:space="preserve">بضرورة  </w:t>
      </w:r>
      <w:r w:rsidRPr="0049649F">
        <w:rPr>
          <w:rFonts w:ascii="Simplified Arabic" w:hAnsi="Simplified Arabic" w:cs="AL-Mohanad"/>
          <w:sz w:val="32"/>
          <w:szCs w:val="32"/>
          <w:rtl/>
        </w:rPr>
        <w:t>تفعيل مشروع </w:t>
      </w:r>
      <w:hyperlink r:id="rId17" w:tgtFrame="_blank" w:history="1">
        <w:r w:rsidRPr="0049649F">
          <w:rPr>
            <w:rFonts w:ascii="Simplified Arabic" w:hAnsi="Simplified Arabic" w:cs="AL-Mohanad"/>
            <w:sz w:val="32"/>
            <w:szCs w:val="32"/>
            <w:rtl/>
          </w:rPr>
          <w:t xml:space="preserve">المعاهدة الدولية لتعزيز </w:t>
        </w:r>
        <w:r w:rsidRPr="0049649F">
          <w:rPr>
            <w:rFonts w:ascii="Simplified Arabic" w:hAnsi="Simplified Arabic" w:cs="AL-Mohanad" w:hint="cs"/>
            <w:sz w:val="32"/>
            <w:szCs w:val="32"/>
            <w:rtl/>
          </w:rPr>
          <w:t>ال</w:t>
        </w:r>
        <w:r w:rsidRPr="0049649F">
          <w:rPr>
            <w:rFonts w:ascii="Simplified Arabic" w:hAnsi="Simplified Arabic" w:cs="AL-Mohanad"/>
            <w:sz w:val="32"/>
            <w:szCs w:val="32"/>
            <w:rtl/>
          </w:rPr>
          <w:t xml:space="preserve">حماية </w:t>
        </w:r>
        <w:r w:rsidRPr="0049649F">
          <w:rPr>
            <w:rFonts w:ascii="Simplified Arabic" w:hAnsi="Simplified Arabic" w:cs="AL-Mohanad" w:hint="cs"/>
            <w:sz w:val="32"/>
            <w:szCs w:val="32"/>
            <w:rtl/>
          </w:rPr>
          <w:t>ل</w:t>
        </w:r>
        <w:r w:rsidRPr="0049649F">
          <w:rPr>
            <w:rFonts w:ascii="Simplified Arabic" w:hAnsi="Simplified Arabic" w:cs="AL-Mohanad"/>
            <w:sz w:val="32"/>
            <w:szCs w:val="32"/>
            <w:rtl/>
          </w:rPr>
          <w:t>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في مناطق النزاع</w:t>
        </w:r>
        <w:r w:rsidRPr="0049649F">
          <w:rPr>
            <w:rFonts w:ascii="Simplified Arabic" w:hAnsi="Simplified Arabic" w:cs="AL-Mohanad" w:hint="cs"/>
            <w:sz w:val="32"/>
            <w:szCs w:val="32"/>
            <w:rtl/>
          </w:rPr>
          <w:t>ات</w:t>
        </w:r>
        <w:r w:rsidRPr="0049649F">
          <w:rPr>
            <w:rFonts w:ascii="Simplified Arabic" w:hAnsi="Simplified Arabic" w:cs="AL-Mohanad"/>
            <w:sz w:val="32"/>
            <w:szCs w:val="32"/>
            <w:rtl/>
          </w:rPr>
          <w:t xml:space="preserve"> المسل</w:t>
        </w:r>
        <w:r w:rsidRPr="0049649F">
          <w:rPr>
            <w:rFonts w:ascii="Simplified Arabic" w:hAnsi="Simplified Arabic" w:cs="AL-Mohanad" w:hint="cs"/>
            <w:sz w:val="32"/>
            <w:szCs w:val="32"/>
            <w:rtl/>
          </w:rPr>
          <w:t>حة</w:t>
        </w:r>
      </w:hyperlink>
      <w:r w:rsidRPr="0049649F">
        <w:rPr>
          <w:rFonts w:cs="AL-Mohanad" w:hint="cs"/>
          <w:sz w:val="32"/>
          <w:szCs w:val="32"/>
          <w:rtl/>
        </w:rPr>
        <w:t xml:space="preserve"> </w:t>
      </w:r>
      <w:r w:rsidRPr="0049649F">
        <w:rPr>
          <w:rFonts w:ascii="Simplified Arabic" w:hAnsi="Simplified Arabic" w:cs="AL-Mohanad" w:hint="cs"/>
          <w:sz w:val="32"/>
          <w:szCs w:val="32"/>
          <w:rtl/>
        </w:rPr>
        <w:t>.</w:t>
      </w:r>
    </w:p>
    <w:p w:rsidR="0049649F" w:rsidRPr="0049649F" w:rsidRDefault="0049649F" w:rsidP="00E87AF3">
      <w:pPr>
        <w:pStyle w:val="NoSpacing"/>
        <w:jc w:val="both"/>
        <w:rPr>
          <w:rFonts w:cs="AL-Mohanad"/>
          <w:b/>
          <w:bCs/>
          <w:sz w:val="12"/>
          <w:szCs w:val="12"/>
          <w:rtl/>
        </w:rPr>
      </w:pPr>
    </w:p>
    <w:p w:rsidR="001E6AE4" w:rsidRPr="0049649F" w:rsidRDefault="001E6AE4" w:rsidP="00E87AF3">
      <w:pPr>
        <w:pStyle w:val="NoSpacing"/>
        <w:jc w:val="both"/>
        <w:rPr>
          <w:rFonts w:cs="AL-Mohanad"/>
          <w:b/>
          <w:bCs/>
          <w:sz w:val="36"/>
          <w:szCs w:val="36"/>
          <w:rtl/>
        </w:rPr>
      </w:pPr>
      <w:r w:rsidRPr="0049649F">
        <w:rPr>
          <w:rFonts w:cs="AL-Mohanad" w:hint="cs"/>
          <w:b/>
          <w:bCs/>
          <w:sz w:val="36"/>
          <w:szCs w:val="36"/>
          <w:rtl/>
        </w:rPr>
        <w:t>أسئلة</w:t>
      </w:r>
      <w:r w:rsidRPr="0049649F">
        <w:rPr>
          <w:rFonts w:cs="AL-Mohanad"/>
          <w:b/>
          <w:bCs/>
          <w:sz w:val="36"/>
          <w:szCs w:val="36"/>
          <w:rtl/>
        </w:rPr>
        <w:t xml:space="preserve"> الدراس</w:t>
      </w:r>
      <w:r w:rsidR="0049649F" w:rsidRPr="0049649F">
        <w:rPr>
          <w:rFonts w:cs="AL-Mohanad" w:hint="cs"/>
          <w:b/>
          <w:bCs/>
          <w:sz w:val="36"/>
          <w:szCs w:val="36"/>
          <w:rtl/>
        </w:rPr>
        <w:t>ـ</w:t>
      </w:r>
      <w:r w:rsidR="0049649F">
        <w:rPr>
          <w:rFonts w:cs="AL-Mohanad" w:hint="cs"/>
          <w:b/>
          <w:bCs/>
          <w:sz w:val="36"/>
          <w:szCs w:val="36"/>
          <w:rtl/>
        </w:rPr>
        <w:t>ــــــ</w:t>
      </w:r>
      <w:r w:rsidR="0049649F" w:rsidRPr="0049649F">
        <w:rPr>
          <w:rFonts w:cs="AL-Mohanad" w:hint="cs"/>
          <w:b/>
          <w:bCs/>
          <w:sz w:val="36"/>
          <w:szCs w:val="36"/>
          <w:rtl/>
        </w:rPr>
        <w:t>ـ</w:t>
      </w:r>
      <w:r w:rsidRPr="0049649F">
        <w:rPr>
          <w:rFonts w:cs="AL-Mohanad"/>
          <w:b/>
          <w:bCs/>
          <w:sz w:val="36"/>
          <w:szCs w:val="36"/>
          <w:rtl/>
        </w:rPr>
        <w:t>ة :</w:t>
      </w:r>
    </w:p>
    <w:p w:rsidR="001E6AE4" w:rsidRPr="0049649F" w:rsidRDefault="001E6AE4" w:rsidP="00E87AF3">
      <w:pPr>
        <w:pStyle w:val="NoSpacing"/>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تحاول الدراسة الاجابة عن سؤالين أساسيين:</w:t>
      </w:r>
    </w:p>
    <w:p w:rsidR="001E6AE4" w:rsidRPr="0049649F" w:rsidRDefault="001E6AE4"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(1) </w:t>
      </w:r>
      <w:r w:rsidRPr="0049649F">
        <w:rPr>
          <w:rFonts w:ascii="Simplified Arabic" w:hAnsi="Simplified Arabic" w:cs="AL-Mohanad" w:hint="cs"/>
          <w:sz w:val="32"/>
          <w:szCs w:val="32"/>
          <w:rtl/>
        </w:rPr>
        <w:t>هل هنالك قوانيين وتشريعات تكفل حماية الصحافيين في مناطق النزاعات والحروب؟.</w:t>
      </w:r>
    </w:p>
    <w:p w:rsidR="001E6AE4" w:rsidRPr="0049649F" w:rsidRDefault="001E6AE4" w:rsidP="00E87AF3">
      <w:pPr>
        <w:pStyle w:val="NoSpacing"/>
        <w:jc w:val="both"/>
        <w:rPr>
          <w:rFonts w:ascii="Simplified Arabic" w:hAnsi="Simplified Arabic" w:cs="AL-Mohanad"/>
          <w:sz w:val="32"/>
          <w:szCs w:val="32"/>
        </w:rPr>
      </w:pPr>
      <w:r w:rsidRPr="0049649F">
        <w:rPr>
          <w:rFonts w:ascii="Simplified Arabic" w:hAnsi="Simplified Arabic" w:cs="AL-Mohanad"/>
          <w:sz w:val="32"/>
          <w:szCs w:val="32"/>
          <w:rtl/>
        </w:rPr>
        <w:t xml:space="preserve">(2) </w:t>
      </w:r>
      <w:r w:rsidRPr="0049649F">
        <w:rPr>
          <w:rFonts w:ascii="Simplified Arabic" w:hAnsi="Simplified Arabic" w:cs="AL-Mohanad" w:hint="cs"/>
          <w:sz w:val="32"/>
          <w:szCs w:val="32"/>
          <w:rtl/>
        </w:rPr>
        <w:t>لماذ</w:t>
      </w:r>
      <w:r w:rsidR="005A5290">
        <w:rPr>
          <w:rFonts w:ascii="Simplified Arabic" w:hAnsi="Simplified Arabic" w:cs="AL-Mohanad" w:hint="cs"/>
          <w:sz w:val="32"/>
          <w:szCs w:val="32"/>
          <w:rtl/>
        </w:rPr>
        <w:t>ا</w:t>
      </w:r>
      <w:r w:rsidRPr="0049649F">
        <w:rPr>
          <w:rFonts w:ascii="Simplified Arabic" w:hAnsi="Simplified Arabic" w:cs="AL-Mohanad" w:hint="cs"/>
          <w:sz w:val="32"/>
          <w:szCs w:val="32"/>
          <w:rtl/>
        </w:rPr>
        <w:t xml:space="preserve"> تتصدر الدول العربية كل عام القوائم الأكثر مأسوية في قوائم تقارير المنظمات والهيئات العالمية المعنية بالصحافة والصحافيين ؟.</w:t>
      </w:r>
    </w:p>
    <w:p w:rsidR="001E6AE4" w:rsidRPr="0049649F" w:rsidRDefault="001E6AE4" w:rsidP="00E87AF3">
      <w:pPr>
        <w:pStyle w:val="NoSpacing"/>
        <w:jc w:val="both"/>
        <w:rPr>
          <w:rFonts w:cs="AL-Mohanad"/>
          <w:sz w:val="14"/>
          <w:szCs w:val="14"/>
          <w:rtl/>
        </w:rPr>
      </w:pPr>
    </w:p>
    <w:p w:rsidR="001E6AE4" w:rsidRPr="0049649F" w:rsidRDefault="001E6AE4" w:rsidP="00E87AF3">
      <w:pPr>
        <w:pStyle w:val="NoSpacing"/>
        <w:jc w:val="both"/>
        <w:rPr>
          <w:rFonts w:cs="AL-Mohanad"/>
          <w:b/>
          <w:bCs/>
          <w:sz w:val="36"/>
          <w:szCs w:val="36"/>
          <w:rtl/>
        </w:rPr>
      </w:pPr>
      <w:r w:rsidRPr="0049649F">
        <w:rPr>
          <w:rFonts w:cs="AL-Mohanad"/>
          <w:b/>
          <w:bCs/>
          <w:sz w:val="36"/>
          <w:szCs w:val="36"/>
          <w:rtl/>
        </w:rPr>
        <w:t>أه</w:t>
      </w:r>
      <w:r w:rsidR="0049649F">
        <w:rPr>
          <w:rFonts w:cs="AL-Mohanad" w:hint="cs"/>
          <w:b/>
          <w:bCs/>
          <w:sz w:val="36"/>
          <w:szCs w:val="36"/>
          <w:rtl/>
        </w:rPr>
        <w:t>ــ</w:t>
      </w:r>
      <w:r w:rsidRPr="0049649F">
        <w:rPr>
          <w:rFonts w:cs="AL-Mohanad"/>
          <w:b/>
          <w:bCs/>
          <w:sz w:val="36"/>
          <w:szCs w:val="36"/>
          <w:rtl/>
        </w:rPr>
        <w:t>داف الدراس</w:t>
      </w:r>
      <w:r w:rsidR="0049649F">
        <w:rPr>
          <w:rFonts w:cs="AL-Mohanad" w:hint="cs"/>
          <w:b/>
          <w:bCs/>
          <w:sz w:val="36"/>
          <w:szCs w:val="36"/>
          <w:rtl/>
        </w:rPr>
        <w:t>ـــــــ</w:t>
      </w:r>
      <w:r w:rsidRPr="0049649F">
        <w:rPr>
          <w:rFonts w:cs="AL-Mohanad"/>
          <w:b/>
          <w:bCs/>
          <w:sz w:val="36"/>
          <w:szCs w:val="36"/>
          <w:rtl/>
        </w:rPr>
        <w:t>ة :</w:t>
      </w:r>
      <w:r w:rsidRPr="0049649F">
        <w:rPr>
          <w:rFonts w:cs="AL-Mohanad"/>
          <w:b/>
          <w:bCs/>
          <w:sz w:val="36"/>
          <w:szCs w:val="36"/>
        </w:rPr>
        <w:t xml:space="preserve"> </w:t>
      </w:r>
    </w:p>
    <w:p w:rsidR="001E6AE4" w:rsidRPr="0049649F" w:rsidRDefault="001E6AE4" w:rsidP="00E87AF3">
      <w:pPr>
        <w:pStyle w:val="NoSpacing"/>
        <w:jc w:val="both"/>
        <w:rPr>
          <w:rFonts w:ascii="Simplified Arabic" w:hAnsi="Simplified Arabic" w:cs="AL-Mohanad"/>
          <w:sz w:val="32"/>
          <w:szCs w:val="32"/>
        </w:rPr>
      </w:pP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يسعى هذا البحث إلى تحقيق هدفه الرئيس والمتمثل في </w:t>
      </w:r>
      <w:r w:rsidRPr="0049649F">
        <w:rPr>
          <w:rFonts w:ascii="Simplified Arabic" w:hAnsi="Simplified Arabic" w:cs="AL-Mohanad" w:hint="cs"/>
          <w:sz w:val="32"/>
          <w:szCs w:val="32"/>
          <w:rtl/>
        </w:rPr>
        <w:t>الوقوف علي الإبعاد القانونية والمهنية للتغطية الصحفية في مناطق النزاعات والحروب بغرض</w:t>
      </w:r>
      <w:r w:rsidRPr="0049649F">
        <w:rPr>
          <w:rFonts w:ascii="Simplified Arabic" w:hAnsi="Simplified Arabic" w:cs="AL-Mohanad"/>
          <w:sz w:val="32"/>
          <w:szCs w:val="32"/>
          <w:rtl/>
        </w:rPr>
        <w:t>:</w:t>
      </w:r>
    </w:p>
    <w:p w:rsidR="001E6AE4" w:rsidRPr="0049649F" w:rsidRDefault="001E6AE4"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1-  </w:t>
      </w:r>
      <w:r w:rsidR="004413F1" w:rsidRPr="0049649F">
        <w:rPr>
          <w:rFonts w:ascii="Simplified Arabic" w:hAnsi="Simplified Arabic" w:cs="AL-Mohanad" w:hint="cs"/>
          <w:sz w:val="32"/>
          <w:szCs w:val="32"/>
          <w:rtl/>
        </w:rPr>
        <w:t>معرفة حدود الموضوعية والحياد في العمل الصحفى</w:t>
      </w:r>
      <w:r w:rsidRPr="0049649F">
        <w:rPr>
          <w:rFonts w:ascii="Simplified Arabic" w:hAnsi="Simplified Arabic" w:cs="AL-Mohanad"/>
          <w:sz w:val="32"/>
          <w:szCs w:val="32"/>
          <w:rtl/>
        </w:rPr>
        <w:t>.</w:t>
      </w:r>
    </w:p>
    <w:p w:rsidR="001E6AE4" w:rsidRPr="0049649F" w:rsidRDefault="001E6AE4" w:rsidP="00E87AF3">
      <w:pPr>
        <w:pStyle w:val="NoSpacing"/>
        <w:jc w:val="both"/>
        <w:rPr>
          <w:rFonts w:ascii="Simplified Arabic" w:hAnsi="Simplified Arabic" w:cs="AL-Mohanad"/>
          <w:sz w:val="32"/>
          <w:szCs w:val="32"/>
        </w:rPr>
      </w:pPr>
      <w:r w:rsidRPr="0049649F">
        <w:rPr>
          <w:rFonts w:ascii="Simplified Arabic" w:hAnsi="Simplified Arabic" w:cs="AL-Mohanad"/>
          <w:sz w:val="32"/>
          <w:szCs w:val="32"/>
          <w:rtl/>
        </w:rPr>
        <w:t xml:space="preserve">2-  </w:t>
      </w:r>
      <w:r w:rsidRPr="0049649F">
        <w:rPr>
          <w:rFonts w:ascii="Simplified Arabic" w:hAnsi="Simplified Arabic" w:cs="AL-Mohanad" w:hint="cs"/>
          <w:sz w:val="32"/>
          <w:szCs w:val="32"/>
          <w:rtl/>
        </w:rPr>
        <w:t xml:space="preserve">تسليط </w:t>
      </w:r>
      <w:r w:rsidR="00EB4FF0" w:rsidRPr="0049649F">
        <w:rPr>
          <w:rFonts w:ascii="Simplified Arabic" w:hAnsi="Simplified Arabic" w:cs="AL-Mohanad" w:hint="cs"/>
          <w:sz w:val="32"/>
          <w:szCs w:val="32"/>
          <w:rtl/>
        </w:rPr>
        <w:t>الضوء علي أخلاقيات التغطية الصحفية في مناطق النزاعات</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 </w:t>
      </w:r>
    </w:p>
    <w:p w:rsidR="001E6AE4" w:rsidRPr="0049649F" w:rsidRDefault="001E6AE4"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3-</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تزويد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w:t>
      </w:r>
      <w:r w:rsidRPr="0049649F">
        <w:rPr>
          <w:rFonts w:ascii="Simplified Arabic" w:hAnsi="Simplified Arabic" w:cs="AL-Mohanad" w:hint="cs"/>
          <w:sz w:val="32"/>
          <w:szCs w:val="32"/>
          <w:rtl/>
        </w:rPr>
        <w:t xml:space="preserve"> في مناطق النزاعات والحروب بالمعلومات الضرورية حول</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ال</w:t>
      </w:r>
      <w:r w:rsidRPr="0049649F">
        <w:rPr>
          <w:rFonts w:ascii="Simplified Arabic" w:hAnsi="Simplified Arabic" w:cs="AL-Mohanad"/>
          <w:sz w:val="32"/>
          <w:szCs w:val="32"/>
          <w:rtl/>
        </w:rPr>
        <w:t>سلامة في الحالات الخط</w:t>
      </w:r>
      <w:r w:rsidRPr="0049649F">
        <w:rPr>
          <w:rFonts w:ascii="Simplified Arabic" w:hAnsi="Simplified Arabic" w:cs="AL-Mohanad" w:hint="cs"/>
          <w:sz w:val="32"/>
          <w:szCs w:val="32"/>
          <w:rtl/>
        </w:rPr>
        <w:t>رة والسبل الكفيلة لتأدية واجبهم المهنى.</w:t>
      </w:r>
      <w:r w:rsidRPr="0049649F">
        <w:rPr>
          <w:rFonts w:ascii="Simplified Arabic" w:hAnsi="Simplified Arabic" w:cs="AL-Mohanad"/>
          <w:sz w:val="32"/>
          <w:szCs w:val="32"/>
          <w:rtl/>
        </w:rPr>
        <w:t xml:space="preserve"> </w:t>
      </w:r>
    </w:p>
    <w:p w:rsidR="005A5290" w:rsidRPr="005A5290" w:rsidRDefault="005A5290" w:rsidP="00E87AF3">
      <w:pPr>
        <w:pStyle w:val="NoSpacing"/>
        <w:jc w:val="both"/>
        <w:rPr>
          <w:rFonts w:cs="AL-Mohanad"/>
          <w:sz w:val="12"/>
          <w:szCs w:val="12"/>
          <w:rtl/>
        </w:rPr>
      </w:pPr>
    </w:p>
    <w:p w:rsidR="001E6AE4" w:rsidRPr="005A5290" w:rsidRDefault="001E6AE4" w:rsidP="00E87AF3">
      <w:pPr>
        <w:pStyle w:val="NoSpacing"/>
        <w:jc w:val="both"/>
        <w:rPr>
          <w:rFonts w:cs="AL-Mohanad"/>
          <w:b/>
          <w:bCs/>
          <w:sz w:val="36"/>
          <w:szCs w:val="36"/>
        </w:rPr>
      </w:pPr>
      <w:r w:rsidRPr="005A5290">
        <w:rPr>
          <w:rFonts w:cs="AL-Mohanad"/>
          <w:b/>
          <w:bCs/>
          <w:sz w:val="36"/>
          <w:szCs w:val="36"/>
          <w:rtl/>
        </w:rPr>
        <w:t>منه</w:t>
      </w:r>
      <w:r w:rsidR="005A5290">
        <w:rPr>
          <w:rFonts w:cs="AL-Mohanad" w:hint="cs"/>
          <w:b/>
          <w:bCs/>
          <w:sz w:val="36"/>
          <w:szCs w:val="36"/>
          <w:rtl/>
        </w:rPr>
        <w:t>ـــ</w:t>
      </w:r>
      <w:r w:rsidRPr="005A5290">
        <w:rPr>
          <w:rFonts w:cs="AL-Mohanad"/>
          <w:b/>
          <w:bCs/>
          <w:sz w:val="36"/>
          <w:szCs w:val="36"/>
          <w:rtl/>
        </w:rPr>
        <w:t>ج الدراس</w:t>
      </w:r>
      <w:r w:rsidR="005A5290">
        <w:rPr>
          <w:rFonts w:cs="AL-Mohanad" w:hint="cs"/>
          <w:b/>
          <w:bCs/>
          <w:sz w:val="36"/>
          <w:szCs w:val="36"/>
          <w:rtl/>
        </w:rPr>
        <w:t>ــــــــ</w:t>
      </w:r>
      <w:r w:rsidRPr="005A5290">
        <w:rPr>
          <w:rFonts w:cs="AL-Mohanad"/>
          <w:b/>
          <w:bCs/>
          <w:sz w:val="36"/>
          <w:szCs w:val="36"/>
          <w:rtl/>
        </w:rPr>
        <w:t>ة :</w:t>
      </w:r>
      <w:r w:rsidRPr="005A5290">
        <w:rPr>
          <w:rFonts w:cs="AL-Mohanad"/>
          <w:b/>
          <w:bCs/>
          <w:sz w:val="36"/>
          <w:szCs w:val="36"/>
        </w:rPr>
        <w:t xml:space="preserve">  </w:t>
      </w:r>
    </w:p>
    <w:p w:rsidR="001E6AE4" w:rsidRPr="0049649F" w:rsidRDefault="001E6AE4" w:rsidP="00E87AF3">
      <w:pPr>
        <w:pStyle w:val="NoSpacing"/>
        <w:jc w:val="both"/>
        <w:rPr>
          <w:rStyle w:val="Strong"/>
          <w:rFonts w:ascii="Simplified Arabic" w:hAnsi="Simplified Arabic" w:cs="AL-Mohanad"/>
          <w:b w:val="0"/>
          <w:bCs w:val="0"/>
          <w:sz w:val="32"/>
          <w:szCs w:val="32"/>
          <w:rtl/>
        </w:rPr>
      </w:pP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نظراً لطبيعة الموضوع</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 فقد اعتمد الباحث على المنهج الوصفي  ، ومن خلال هذه المنهجية تسعى الدراسة إلى رصد</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وفهم</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وتحليل الظاهرة محل الدراسة</w:t>
      </w:r>
      <w:r w:rsidRPr="0049649F">
        <w:rPr>
          <w:rFonts w:ascii="Simplified Arabic" w:hAnsi="Simplified Arabic" w:cs="AL-Mohanad"/>
          <w:sz w:val="32"/>
          <w:szCs w:val="32"/>
        </w:rPr>
        <w:t xml:space="preserve"> </w:t>
      </w:r>
      <w:r w:rsidRPr="0049649F">
        <w:rPr>
          <w:rFonts w:ascii="Simplified Arabic" w:hAnsi="Simplified Arabic" w:cs="AL-Mohanad" w:hint="cs"/>
          <w:sz w:val="32"/>
          <w:szCs w:val="32"/>
          <w:rtl/>
        </w:rPr>
        <w:t xml:space="preserve">. </w:t>
      </w:r>
    </w:p>
    <w:p w:rsidR="001E6AE4" w:rsidRPr="009C2A78" w:rsidRDefault="001C3B5B" w:rsidP="00E87AF3">
      <w:pPr>
        <w:pStyle w:val="NoSpacing"/>
        <w:jc w:val="both"/>
        <w:rPr>
          <w:rFonts w:cs="AL-Mohanad"/>
          <w:b/>
          <w:bCs/>
          <w:sz w:val="36"/>
          <w:szCs w:val="36"/>
          <w:u w:val="single"/>
          <w:rtl/>
        </w:rPr>
      </w:pPr>
      <w:r>
        <w:rPr>
          <w:rFonts w:cs="AL-Mohanad"/>
          <w:b/>
          <w:bCs/>
          <w:sz w:val="32"/>
          <w:szCs w:val="32"/>
          <w:rtl/>
        </w:rPr>
        <w:br w:type="column"/>
      </w:r>
      <w:r w:rsidR="001E6AE4" w:rsidRPr="009C2A78">
        <w:rPr>
          <w:rFonts w:cs="AL-Mohanad" w:hint="cs"/>
          <w:b/>
          <w:bCs/>
          <w:sz w:val="36"/>
          <w:szCs w:val="36"/>
          <w:u w:val="single"/>
          <w:rtl/>
        </w:rPr>
        <w:lastRenderedPageBreak/>
        <w:t>المح</w:t>
      </w:r>
      <w:r w:rsidR="009C2A78">
        <w:rPr>
          <w:rFonts w:cs="AL-Mohanad" w:hint="cs"/>
          <w:b/>
          <w:bCs/>
          <w:sz w:val="36"/>
          <w:szCs w:val="36"/>
          <w:u w:val="single"/>
          <w:rtl/>
        </w:rPr>
        <w:t>ــــ</w:t>
      </w:r>
      <w:r w:rsidR="001E6AE4" w:rsidRPr="009C2A78">
        <w:rPr>
          <w:rFonts w:cs="AL-Mohanad" w:hint="cs"/>
          <w:b/>
          <w:bCs/>
          <w:sz w:val="36"/>
          <w:szCs w:val="36"/>
          <w:u w:val="single"/>
          <w:rtl/>
        </w:rPr>
        <w:t xml:space="preserve">ور الأول : </w:t>
      </w:r>
      <w:r w:rsidR="004413F1" w:rsidRPr="009C2A78">
        <w:rPr>
          <w:rFonts w:cs="AL-Mohanad" w:hint="cs"/>
          <w:b/>
          <w:bCs/>
          <w:sz w:val="36"/>
          <w:szCs w:val="36"/>
          <w:u w:val="single"/>
          <w:rtl/>
        </w:rPr>
        <w:t>مهنة البحث عن المتاعب في</w:t>
      </w:r>
      <w:r w:rsidR="001E6AE4" w:rsidRPr="009C2A78">
        <w:rPr>
          <w:rFonts w:cs="AL-Mohanad" w:hint="cs"/>
          <w:b/>
          <w:bCs/>
          <w:sz w:val="36"/>
          <w:szCs w:val="36"/>
          <w:u w:val="single"/>
          <w:rtl/>
        </w:rPr>
        <w:t xml:space="preserve"> مناطق النزاعات</w:t>
      </w:r>
      <w:r w:rsidR="004413F1" w:rsidRPr="009C2A78">
        <w:rPr>
          <w:rFonts w:cs="AL-Mohanad" w:hint="cs"/>
          <w:b/>
          <w:bCs/>
          <w:sz w:val="36"/>
          <w:szCs w:val="36"/>
          <w:u w:val="single"/>
          <w:rtl/>
        </w:rPr>
        <w:t xml:space="preserve"> والحروب </w:t>
      </w:r>
      <w:r w:rsidR="001E6AE4" w:rsidRPr="009C2A78">
        <w:rPr>
          <w:rFonts w:cs="AL-Mohanad" w:hint="cs"/>
          <w:b/>
          <w:bCs/>
          <w:sz w:val="36"/>
          <w:szCs w:val="36"/>
          <w:u w:val="single"/>
          <w:rtl/>
        </w:rPr>
        <w:t xml:space="preserve">: </w:t>
      </w:r>
    </w:p>
    <w:p w:rsidR="001E6AE4" w:rsidRPr="0049649F" w:rsidRDefault="001E6AE4" w:rsidP="001C3B5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حصر </w:t>
      </w:r>
      <w:r w:rsidR="00704D2E" w:rsidRPr="0049649F">
        <w:rPr>
          <w:rFonts w:ascii="Simplified Arabic" w:hAnsi="Simplified Arabic" w:cs="AL-Mohanad" w:hint="cs"/>
          <w:sz w:val="32"/>
          <w:szCs w:val="32"/>
          <w:rtl/>
        </w:rPr>
        <w:t>بعض</w:t>
      </w:r>
      <w:r w:rsidRPr="0049649F">
        <w:rPr>
          <w:rFonts w:ascii="Simplified Arabic" w:hAnsi="Simplified Arabic" w:cs="AL-Mohanad" w:hint="cs"/>
          <w:sz w:val="32"/>
          <w:szCs w:val="32"/>
          <w:rtl/>
        </w:rPr>
        <w:t xml:space="preserve">  الباحثين المواصفات التى يجب</w:t>
      </w:r>
      <w:r w:rsidR="004413F1" w:rsidRPr="0049649F">
        <w:rPr>
          <w:rFonts w:ascii="Simplified Arabic" w:hAnsi="Simplified Arabic" w:cs="AL-Mohanad" w:hint="cs"/>
          <w:sz w:val="32"/>
          <w:szCs w:val="32"/>
          <w:rtl/>
        </w:rPr>
        <w:t xml:space="preserve"> أن يتمتع به </w:t>
      </w:r>
      <w:r w:rsidR="00704D2E" w:rsidRPr="0049649F">
        <w:rPr>
          <w:rFonts w:ascii="Simplified Arabic" w:hAnsi="Simplified Arabic" w:cs="AL-Mohanad" w:hint="cs"/>
          <w:sz w:val="32"/>
          <w:szCs w:val="32"/>
          <w:rtl/>
        </w:rPr>
        <w:t>في</w:t>
      </w:r>
      <w:r w:rsidR="004413F1" w:rsidRPr="0049649F">
        <w:rPr>
          <w:rFonts w:ascii="Simplified Arabic" w:hAnsi="Simplified Arabic" w:cs="AL-Mohanad" w:hint="cs"/>
          <w:sz w:val="32"/>
          <w:szCs w:val="32"/>
          <w:rtl/>
        </w:rPr>
        <w:t xml:space="preserve">من يعمل </w:t>
      </w:r>
      <w:r w:rsidR="00704D2E" w:rsidRPr="0049649F">
        <w:rPr>
          <w:rFonts w:ascii="Simplified Arabic" w:hAnsi="Simplified Arabic" w:cs="AL-Mohanad" w:hint="cs"/>
          <w:sz w:val="32"/>
          <w:szCs w:val="32"/>
          <w:rtl/>
        </w:rPr>
        <w:t>ب</w:t>
      </w:r>
      <w:r w:rsidR="004413F1" w:rsidRPr="0049649F">
        <w:rPr>
          <w:rFonts w:ascii="Simplified Arabic" w:hAnsi="Simplified Arabic" w:cs="AL-Mohanad" w:hint="cs"/>
          <w:sz w:val="32"/>
          <w:szCs w:val="32"/>
          <w:rtl/>
        </w:rPr>
        <w:t xml:space="preserve">مهنة البحث عن المتاعب في </w:t>
      </w:r>
      <w:r w:rsidRPr="0049649F">
        <w:rPr>
          <w:rFonts w:ascii="Simplified Arabic" w:hAnsi="Simplified Arabic" w:cs="AL-Mohanad" w:hint="cs"/>
          <w:sz w:val="32"/>
          <w:szCs w:val="32"/>
          <w:rtl/>
        </w:rPr>
        <w:t xml:space="preserve">مناطق النزاعات والحروب </w:t>
      </w:r>
      <w:r w:rsidR="004413F1" w:rsidRPr="0049649F">
        <w:rPr>
          <w:rFonts w:ascii="Simplified Arabic" w:hAnsi="Simplified Arabic" w:cs="AL-Mohanad" w:hint="cs"/>
          <w:sz w:val="32"/>
          <w:szCs w:val="32"/>
          <w:rtl/>
        </w:rPr>
        <w:t>بالخصائص</w:t>
      </w:r>
      <w:r w:rsidRPr="0049649F">
        <w:rPr>
          <w:rFonts w:ascii="Simplified Arabic" w:hAnsi="Simplified Arabic" w:cs="AL-Mohanad" w:hint="cs"/>
          <w:sz w:val="32"/>
          <w:szCs w:val="32"/>
          <w:rtl/>
        </w:rPr>
        <w:t xml:space="preserve"> التالية:</w:t>
      </w:r>
      <w:r w:rsidR="005A5290">
        <w:rPr>
          <w:rFonts w:ascii="Simplified Arabic" w:hAnsi="Simplified Arabic" w:cs="AL-Mohanad" w:hint="cs"/>
          <w:sz w:val="32"/>
          <w:szCs w:val="32"/>
          <w:rtl/>
        </w:rPr>
        <w:t xml:space="preserve">  </w:t>
      </w:r>
      <w:r w:rsidR="001C3B5B">
        <w:rPr>
          <w:rFonts w:ascii="Simplified Arabic" w:hAnsi="Simplified Arabic" w:cs="AL-Mohanad" w:hint="cs"/>
          <w:sz w:val="32"/>
          <w:szCs w:val="32"/>
          <w:rtl/>
        </w:rPr>
        <w:t xml:space="preserve"> </w:t>
      </w:r>
    </w:p>
    <w:p w:rsidR="0095532F" w:rsidRPr="0049649F" w:rsidRDefault="00E8780D" w:rsidP="001C3B5B">
      <w:pPr>
        <w:pStyle w:val="NoSpacing"/>
        <w:numPr>
          <w:ilvl w:val="0"/>
          <w:numId w:val="11"/>
        </w:numPr>
        <w:ind w:left="321"/>
        <w:jc w:val="both"/>
        <w:rPr>
          <w:rFonts w:ascii="Simplified Arabic" w:hAnsi="Simplified Arabic" w:cs="AL-Mohanad"/>
          <w:sz w:val="32"/>
          <w:szCs w:val="32"/>
        </w:rPr>
      </w:pPr>
      <w:r w:rsidRPr="0049649F">
        <w:rPr>
          <w:rFonts w:ascii="Simplified Arabic" w:hAnsi="Simplified Arabic" w:cs="AL-Mohanad"/>
          <w:sz w:val="32"/>
          <w:szCs w:val="32"/>
          <w:rtl/>
        </w:rPr>
        <w:t>ارتداء معدات الوقاية</w:t>
      </w:r>
      <w:r w:rsidR="00FB0A71" w:rsidRPr="0049649F">
        <w:rPr>
          <w:rFonts w:ascii="Simplified Arabic" w:hAnsi="Simplified Arabic" w:cs="AL-Mohanad" w:hint="cs"/>
          <w:sz w:val="32"/>
          <w:szCs w:val="32"/>
          <w:rtl/>
        </w:rPr>
        <w:t xml:space="preserve"> والسلامة</w:t>
      </w:r>
      <w:r w:rsidRPr="0049649F">
        <w:rPr>
          <w:rFonts w:ascii="Simplified Arabic" w:hAnsi="Simplified Arabic" w:cs="AL-Mohanad"/>
          <w:sz w:val="32"/>
          <w:szCs w:val="32"/>
          <w:rtl/>
        </w:rPr>
        <w:t xml:space="preserve"> </w:t>
      </w:r>
      <w:r w:rsidR="00FB0A71" w:rsidRPr="0049649F">
        <w:rPr>
          <w:rFonts w:ascii="Simplified Arabic" w:hAnsi="Simplified Arabic" w:cs="AL-Mohanad"/>
          <w:sz w:val="32"/>
          <w:szCs w:val="32"/>
          <w:rtl/>
        </w:rPr>
        <w:t>كالدروع</w:t>
      </w:r>
      <w:r w:rsidR="00FB0A71" w:rsidRPr="0049649F">
        <w:rPr>
          <w:rFonts w:ascii="Simplified Arabic" w:hAnsi="Simplified Arabic" w:cs="AL-Mohanad" w:hint="cs"/>
          <w:sz w:val="32"/>
          <w:szCs w:val="32"/>
          <w:rtl/>
        </w:rPr>
        <w:t xml:space="preserve"> والسترات</w:t>
      </w:r>
      <w:r w:rsidR="00FB0A71" w:rsidRPr="0049649F">
        <w:rPr>
          <w:rFonts w:ascii="Simplified Arabic" w:hAnsi="Simplified Arabic" w:cs="AL-Mohanad"/>
          <w:sz w:val="32"/>
          <w:szCs w:val="32"/>
          <w:rtl/>
        </w:rPr>
        <w:t xml:space="preserve"> الواقية </w:t>
      </w:r>
      <w:r w:rsidR="00FB0A71" w:rsidRPr="0049649F">
        <w:rPr>
          <w:rFonts w:ascii="Simplified Arabic" w:hAnsi="Simplified Arabic" w:cs="AL-Mohanad" w:hint="cs"/>
          <w:sz w:val="32"/>
          <w:szCs w:val="32"/>
          <w:rtl/>
        </w:rPr>
        <w:t>من الرصاص</w:t>
      </w:r>
      <w:r w:rsidRPr="0049649F">
        <w:rPr>
          <w:rFonts w:ascii="Simplified Arabic" w:hAnsi="Simplified Arabic" w:cs="AL-Mohanad"/>
          <w:sz w:val="32"/>
          <w:szCs w:val="32"/>
          <w:rtl/>
        </w:rPr>
        <w:t xml:space="preserve">، والتأكد من أن كلمة </w:t>
      </w:r>
      <w:r w:rsidR="00FB0A71" w:rsidRPr="0049649F">
        <w:rPr>
          <w:rFonts w:ascii="Simplified Arabic" w:hAnsi="Simplified Arabic" w:cs="AL-Mohanad"/>
          <w:sz w:val="32"/>
          <w:szCs w:val="32"/>
        </w:rPr>
        <w:t xml:space="preserve"> PRESS </w:t>
      </w:r>
      <w:r w:rsidR="00FB0A71" w:rsidRPr="0049649F">
        <w:rPr>
          <w:rFonts w:ascii="Simplified Arabic" w:hAnsi="Simplified Arabic" w:cs="AL-Mohanad" w:hint="cs"/>
          <w:sz w:val="32"/>
          <w:szCs w:val="32"/>
          <w:rtl/>
        </w:rPr>
        <w:t xml:space="preserve">مكتوب </w:t>
      </w:r>
      <w:r w:rsidRPr="0049649F">
        <w:rPr>
          <w:rFonts w:ascii="Simplified Arabic" w:hAnsi="Simplified Arabic" w:cs="AL-Mohanad"/>
          <w:sz w:val="32"/>
          <w:szCs w:val="32"/>
          <w:rtl/>
        </w:rPr>
        <w:t>على الملابس ووسائل النقل</w:t>
      </w:r>
      <w:r w:rsidR="00FB0A71" w:rsidRPr="0049649F">
        <w:rPr>
          <w:rFonts w:ascii="Simplified Arabic" w:hAnsi="Simplified Arabic" w:cs="AL-Mohanad" w:hint="cs"/>
          <w:sz w:val="32"/>
          <w:szCs w:val="32"/>
          <w:rtl/>
        </w:rPr>
        <w:t xml:space="preserve"> ومعدات التصوير</w:t>
      </w:r>
      <w:r w:rsidRPr="0049649F">
        <w:rPr>
          <w:rFonts w:ascii="Simplified Arabic" w:hAnsi="Simplified Arabic" w:cs="AL-Mohanad"/>
          <w:sz w:val="32"/>
          <w:szCs w:val="32"/>
          <w:rtl/>
        </w:rPr>
        <w:t xml:space="preserve"> ظاهرة وواضحة</w:t>
      </w:r>
      <w:r w:rsidR="00FB0A71" w:rsidRPr="0049649F">
        <w:rPr>
          <w:rFonts w:ascii="Simplified Arabic" w:hAnsi="Simplified Arabic" w:cs="AL-Mohanad"/>
          <w:sz w:val="32"/>
          <w:szCs w:val="32"/>
          <w:rtl/>
        </w:rPr>
        <w:t xml:space="preserve"> </w:t>
      </w:r>
      <w:r w:rsidRPr="0049649F">
        <w:rPr>
          <w:rFonts w:ascii="Simplified Arabic" w:hAnsi="Simplified Arabic" w:cs="AL-Mohanad"/>
          <w:sz w:val="32"/>
          <w:szCs w:val="32"/>
          <w:rtl/>
        </w:rPr>
        <w:t xml:space="preserve">، </w:t>
      </w:r>
      <w:r w:rsidR="00FB0A71" w:rsidRPr="0049649F">
        <w:rPr>
          <w:rFonts w:ascii="Simplified Arabic" w:hAnsi="Simplified Arabic" w:cs="AL-Mohanad" w:hint="cs"/>
          <w:sz w:val="32"/>
          <w:szCs w:val="32"/>
          <w:rtl/>
        </w:rPr>
        <w:t xml:space="preserve"> فضلاً عن ب</w:t>
      </w:r>
      <w:r w:rsidRPr="0049649F">
        <w:rPr>
          <w:rFonts w:ascii="Simplified Arabic" w:hAnsi="Simplified Arabic" w:cs="AL-Mohanad"/>
          <w:sz w:val="32"/>
          <w:szCs w:val="32"/>
          <w:rtl/>
        </w:rPr>
        <w:t xml:space="preserve">طاقة تعريف </w:t>
      </w:r>
      <w:r w:rsidR="00FB0A71" w:rsidRPr="0049649F">
        <w:rPr>
          <w:rFonts w:ascii="Simplified Arabic" w:hAnsi="Simplified Arabic" w:cs="AL-Mohanad" w:hint="cs"/>
          <w:sz w:val="32"/>
          <w:szCs w:val="32"/>
          <w:rtl/>
        </w:rPr>
        <w:t>بال</w:t>
      </w:r>
      <w:r w:rsidRPr="0049649F">
        <w:rPr>
          <w:rFonts w:ascii="Simplified Arabic" w:hAnsi="Simplified Arabic" w:cs="AL-Mohanad"/>
          <w:sz w:val="32"/>
          <w:szCs w:val="32"/>
          <w:rtl/>
        </w:rPr>
        <w:t xml:space="preserve">صحفي وتصاريح المرور العسكرية، </w:t>
      </w:r>
      <w:r w:rsidR="00FB0A71" w:rsidRPr="0049649F">
        <w:rPr>
          <w:rFonts w:ascii="Simplified Arabic" w:hAnsi="Simplified Arabic" w:cs="AL-Mohanad" w:hint="cs"/>
          <w:sz w:val="32"/>
          <w:szCs w:val="32"/>
          <w:rtl/>
        </w:rPr>
        <w:t>و</w:t>
      </w:r>
      <w:r w:rsidRPr="0049649F">
        <w:rPr>
          <w:rFonts w:ascii="Simplified Arabic" w:hAnsi="Simplified Arabic" w:cs="AL-Mohanad"/>
          <w:sz w:val="32"/>
          <w:szCs w:val="32"/>
          <w:rtl/>
        </w:rPr>
        <w:t>حقيبة</w:t>
      </w:r>
      <w:r w:rsidR="00FB0A71" w:rsidRPr="0049649F">
        <w:rPr>
          <w:rFonts w:ascii="Simplified Arabic" w:hAnsi="Simplified Arabic" w:cs="AL-Mohanad" w:hint="cs"/>
          <w:sz w:val="32"/>
          <w:szCs w:val="32"/>
          <w:rtl/>
        </w:rPr>
        <w:t xml:space="preserve"> تحتوي علي بعض متطلبات</w:t>
      </w:r>
      <w:r w:rsidRPr="0049649F">
        <w:rPr>
          <w:rFonts w:ascii="Simplified Arabic" w:hAnsi="Simplified Arabic" w:cs="AL-Mohanad"/>
          <w:sz w:val="32"/>
          <w:szCs w:val="32"/>
          <w:rtl/>
        </w:rPr>
        <w:t xml:space="preserve"> </w:t>
      </w:r>
      <w:r w:rsidR="00FB0A71" w:rsidRPr="0049649F">
        <w:rPr>
          <w:rFonts w:ascii="Simplified Arabic" w:hAnsi="Simplified Arabic" w:cs="AL-Mohanad" w:hint="cs"/>
          <w:sz w:val="32"/>
          <w:szCs w:val="32"/>
          <w:rtl/>
        </w:rPr>
        <w:t>ال</w:t>
      </w:r>
      <w:r w:rsidRPr="0049649F">
        <w:rPr>
          <w:rFonts w:ascii="Simplified Arabic" w:hAnsi="Simplified Arabic" w:cs="AL-Mohanad"/>
          <w:sz w:val="32"/>
          <w:szCs w:val="32"/>
          <w:rtl/>
        </w:rPr>
        <w:t xml:space="preserve">إسعافات </w:t>
      </w:r>
      <w:r w:rsidR="00FB0A71" w:rsidRPr="0049649F">
        <w:rPr>
          <w:rFonts w:ascii="Simplified Arabic" w:hAnsi="Simplified Arabic" w:cs="AL-Mohanad" w:hint="cs"/>
          <w:sz w:val="32"/>
          <w:szCs w:val="32"/>
          <w:rtl/>
        </w:rPr>
        <w:t>ال</w:t>
      </w:r>
      <w:r w:rsidRPr="0049649F">
        <w:rPr>
          <w:rFonts w:ascii="Simplified Arabic" w:hAnsi="Simplified Arabic" w:cs="AL-Mohanad"/>
          <w:sz w:val="32"/>
          <w:szCs w:val="32"/>
          <w:rtl/>
        </w:rPr>
        <w:t>أولية،</w:t>
      </w:r>
      <w:r w:rsidR="00461C3A" w:rsidRPr="0049649F">
        <w:rPr>
          <w:rFonts w:ascii="Helvetica" w:hAnsi="Helvetica" w:cs="AL-Mohanad"/>
          <w:color w:val="000000"/>
          <w:sz w:val="32"/>
          <w:szCs w:val="32"/>
          <w:rtl/>
        </w:rPr>
        <w:t xml:space="preserve"> </w:t>
      </w:r>
      <w:r w:rsidR="00461C3A" w:rsidRPr="0049649F">
        <w:rPr>
          <w:rFonts w:ascii="Simplified Arabic" w:hAnsi="Simplified Arabic" w:cs="AL-Mohanad" w:hint="cs"/>
          <w:sz w:val="32"/>
          <w:szCs w:val="32"/>
          <w:rtl/>
        </w:rPr>
        <w:t>و</w:t>
      </w:r>
      <w:r w:rsidR="00461C3A" w:rsidRPr="0049649F">
        <w:rPr>
          <w:rFonts w:ascii="Simplified Arabic" w:hAnsi="Simplified Arabic" w:cs="AL-Mohanad"/>
          <w:sz w:val="32"/>
          <w:szCs w:val="32"/>
          <w:rtl/>
        </w:rPr>
        <w:t>قناع الغاز</w:t>
      </w:r>
      <w:r w:rsidR="00461C3A" w:rsidRPr="0049649F">
        <w:rPr>
          <w:rFonts w:ascii="Simplified Arabic" w:hAnsi="Simplified Arabic" w:cs="AL-Mohanad" w:hint="cs"/>
          <w:sz w:val="32"/>
          <w:szCs w:val="32"/>
          <w:rtl/>
        </w:rPr>
        <w:t>،</w:t>
      </w:r>
      <w:r w:rsidRPr="0049649F">
        <w:rPr>
          <w:rFonts w:ascii="Simplified Arabic" w:hAnsi="Simplified Arabic" w:cs="AL-Mohanad"/>
          <w:sz w:val="32"/>
          <w:szCs w:val="32"/>
          <w:rtl/>
        </w:rPr>
        <w:t xml:space="preserve"> و</w:t>
      </w:r>
      <w:r w:rsidR="00FB0A71" w:rsidRPr="0049649F">
        <w:rPr>
          <w:rFonts w:ascii="Simplified Arabic" w:hAnsi="Simplified Arabic" w:cs="AL-Mohanad" w:hint="cs"/>
          <w:sz w:val="32"/>
          <w:szCs w:val="32"/>
          <w:rtl/>
        </w:rPr>
        <w:t>ال</w:t>
      </w:r>
      <w:r w:rsidR="00FB0A71" w:rsidRPr="0049649F">
        <w:rPr>
          <w:rFonts w:ascii="Simplified Arabic" w:hAnsi="Simplified Arabic" w:cs="AL-Mohanad"/>
          <w:sz w:val="32"/>
          <w:szCs w:val="32"/>
          <w:rtl/>
        </w:rPr>
        <w:t xml:space="preserve">بطاقة  </w:t>
      </w:r>
      <w:r w:rsidR="00FB0A71" w:rsidRPr="0049649F">
        <w:rPr>
          <w:rFonts w:ascii="Simplified Arabic" w:hAnsi="Simplified Arabic" w:cs="AL-Mohanad" w:hint="cs"/>
          <w:sz w:val="32"/>
          <w:szCs w:val="32"/>
          <w:rtl/>
        </w:rPr>
        <w:t>ال</w:t>
      </w:r>
      <w:r w:rsidR="00FB0A71" w:rsidRPr="0049649F">
        <w:rPr>
          <w:rFonts w:ascii="Simplified Arabic" w:hAnsi="Simplified Arabic" w:cs="AL-Mohanad"/>
          <w:sz w:val="32"/>
          <w:szCs w:val="32"/>
          <w:rtl/>
        </w:rPr>
        <w:t>طبيّة</w:t>
      </w:r>
      <w:r w:rsidR="00FB0A71" w:rsidRPr="0049649F">
        <w:rPr>
          <w:rFonts w:ascii="Simplified Arabic" w:hAnsi="Simplified Arabic" w:cs="AL-Mohanad" w:hint="cs"/>
          <w:sz w:val="32"/>
          <w:szCs w:val="32"/>
          <w:rtl/>
        </w:rPr>
        <w:t xml:space="preserve"> العلاجية </w:t>
      </w:r>
      <w:r w:rsidR="00FB0A71" w:rsidRPr="0049649F">
        <w:rPr>
          <w:rFonts w:ascii="Simplified Arabic" w:hAnsi="Simplified Arabic" w:cs="AL-Mohanad"/>
          <w:sz w:val="32"/>
          <w:szCs w:val="32"/>
          <w:rtl/>
        </w:rPr>
        <w:t xml:space="preserve"> </w:t>
      </w:r>
      <w:r w:rsidR="00C80533" w:rsidRPr="0049649F">
        <w:rPr>
          <w:rFonts w:ascii="Simplified Arabic" w:hAnsi="Simplified Arabic" w:cs="AL-Mohanad" w:hint="cs"/>
          <w:sz w:val="32"/>
          <w:szCs w:val="32"/>
          <w:rtl/>
        </w:rPr>
        <w:t>موضحاً فيه فصيلة</w:t>
      </w:r>
      <w:r w:rsidR="00FB0A71"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 </w:t>
      </w:r>
      <w:r w:rsidR="00FB0A71" w:rsidRPr="0049649F">
        <w:rPr>
          <w:rFonts w:ascii="Simplified Arabic" w:hAnsi="Simplified Arabic" w:cs="AL-Mohanad"/>
          <w:sz w:val="32"/>
          <w:szCs w:val="32"/>
          <w:rtl/>
        </w:rPr>
        <w:t>الدم والأمراض المزمنة إن وجدت</w:t>
      </w:r>
      <w:r w:rsidR="00FB0A71" w:rsidRPr="0049649F">
        <w:rPr>
          <w:rFonts w:ascii="Simplified Arabic" w:hAnsi="Simplified Arabic" w:cs="AL-Mohanad" w:hint="cs"/>
          <w:sz w:val="32"/>
          <w:szCs w:val="32"/>
          <w:rtl/>
        </w:rPr>
        <w:t>.</w:t>
      </w:r>
    </w:p>
    <w:p w:rsidR="0095532F" w:rsidRPr="0049649F" w:rsidRDefault="0095532F" w:rsidP="00E87AF3">
      <w:pPr>
        <w:pStyle w:val="NoSpacing"/>
        <w:jc w:val="both"/>
        <w:rPr>
          <w:rFonts w:ascii="Simplified Arabic" w:hAnsi="Simplified Arabic" w:cs="AL-Mohanad"/>
          <w:sz w:val="32"/>
          <w:szCs w:val="32"/>
          <w:rtl/>
        </w:rPr>
      </w:pPr>
      <w:r w:rsidRPr="0049649F">
        <w:rPr>
          <w:rFonts w:ascii="Simplified Arabic" w:hAnsi="Simplified Arabic" w:cs="AL-Mohanad" w:hint="cs"/>
          <w:noProof/>
          <w:sz w:val="32"/>
          <w:szCs w:val="32"/>
          <w:rtl/>
        </w:rPr>
        <w:drawing>
          <wp:anchor distT="0" distB="0" distL="0" distR="0" simplePos="0" relativeHeight="251659264" behindDoc="0" locked="0" layoutInCell="1" allowOverlap="0">
            <wp:simplePos x="0" y="0"/>
            <wp:positionH relativeFrom="column">
              <wp:posOffset>1645920</wp:posOffset>
            </wp:positionH>
            <wp:positionV relativeFrom="line">
              <wp:posOffset>59055</wp:posOffset>
            </wp:positionV>
            <wp:extent cx="2491740" cy="2019300"/>
            <wp:effectExtent l="19050" t="0" r="3810" b="0"/>
            <wp:wrapSquare wrapText="bothSides"/>
            <wp:docPr id="4" name="Picture 3" descr="384_sMixedNewsImage">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84_sMixedNewsImage">
                      <a:hlinkClick r:id="rId18"/>
                    </pic:cNvPr>
                    <pic:cNvPicPr>
                      <a:picLocks noChangeAspect="1" noChangeArrowheads="1"/>
                    </pic:cNvPicPr>
                  </pic:nvPicPr>
                  <pic:blipFill>
                    <a:blip r:embed="rId19" cstate="print"/>
                    <a:srcRect/>
                    <a:stretch>
                      <a:fillRect/>
                    </a:stretch>
                  </pic:blipFill>
                  <pic:spPr bwMode="auto">
                    <a:xfrm>
                      <a:off x="0" y="0"/>
                      <a:ext cx="2491740" cy="2019300"/>
                    </a:xfrm>
                    <a:prstGeom prst="rect">
                      <a:avLst/>
                    </a:prstGeom>
                    <a:noFill/>
                    <a:ln w="9525">
                      <a:noFill/>
                      <a:miter lim="800000"/>
                      <a:headEnd/>
                      <a:tailEnd/>
                    </a:ln>
                  </pic:spPr>
                </pic:pic>
              </a:graphicData>
            </a:graphic>
          </wp:anchor>
        </w:drawing>
      </w:r>
    </w:p>
    <w:p w:rsidR="0095532F" w:rsidRPr="0049649F" w:rsidRDefault="0095532F" w:rsidP="00E87AF3">
      <w:pPr>
        <w:pStyle w:val="NoSpacing"/>
        <w:jc w:val="both"/>
        <w:rPr>
          <w:rFonts w:ascii="Simplified Arabic" w:hAnsi="Simplified Arabic" w:cs="AL-Mohanad"/>
          <w:sz w:val="32"/>
          <w:szCs w:val="32"/>
          <w:rtl/>
        </w:rPr>
      </w:pPr>
    </w:p>
    <w:p w:rsidR="0095532F" w:rsidRPr="0049649F" w:rsidRDefault="0095532F" w:rsidP="00E87AF3">
      <w:pPr>
        <w:pStyle w:val="NoSpacing"/>
        <w:jc w:val="both"/>
        <w:rPr>
          <w:rFonts w:ascii="Simplified Arabic" w:hAnsi="Simplified Arabic" w:cs="AL-Mohanad"/>
          <w:sz w:val="32"/>
          <w:szCs w:val="32"/>
          <w:rtl/>
        </w:rPr>
      </w:pPr>
    </w:p>
    <w:p w:rsidR="0095532F" w:rsidRPr="0049649F" w:rsidRDefault="0095532F" w:rsidP="00E87AF3">
      <w:pPr>
        <w:pStyle w:val="NoSpacing"/>
        <w:jc w:val="both"/>
        <w:rPr>
          <w:rFonts w:ascii="Simplified Arabic" w:hAnsi="Simplified Arabic" w:cs="AL-Mohanad"/>
          <w:sz w:val="32"/>
          <w:szCs w:val="32"/>
          <w:rtl/>
        </w:rPr>
      </w:pPr>
    </w:p>
    <w:p w:rsidR="0095532F" w:rsidRPr="0049649F" w:rsidRDefault="0095532F" w:rsidP="00E87AF3">
      <w:pPr>
        <w:pStyle w:val="NoSpacing"/>
        <w:jc w:val="both"/>
        <w:rPr>
          <w:rFonts w:ascii="Simplified Arabic" w:hAnsi="Simplified Arabic" w:cs="AL-Mohanad"/>
          <w:sz w:val="32"/>
          <w:szCs w:val="32"/>
          <w:rtl/>
        </w:rPr>
      </w:pPr>
    </w:p>
    <w:p w:rsidR="0095532F" w:rsidRPr="0049649F" w:rsidRDefault="0095532F" w:rsidP="00E87AF3">
      <w:pPr>
        <w:pStyle w:val="NoSpacing"/>
        <w:jc w:val="both"/>
        <w:rPr>
          <w:rFonts w:ascii="Simplified Arabic" w:hAnsi="Simplified Arabic" w:cs="AL-Mohanad"/>
          <w:sz w:val="32"/>
          <w:szCs w:val="32"/>
          <w:rtl/>
        </w:rPr>
      </w:pPr>
    </w:p>
    <w:p w:rsidR="0095532F" w:rsidRPr="0049649F" w:rsidRDefault="0095532F" w:rsidP="00E87AF3">
      <w:pPr>
        <w:pStyle w:val="NoSpacing"/>
        <w:jc w:val="both"/>
        <w:rPr>
          <w:rFonts w:ascii="Simplified Arabic" w:hAnsi="Simplified Arabic" w:cs="AL-Mohanad"/>
          <w:sz w:val="32"/>
          <w:szCs w:val="32"/>
          <w:rtl/>
        </w:rPr>
      </w:pPr>
    </w:p>
    <w:p w:rsidR="0095532F" w:rsidRPr="005A5290" w:rsidRDefault="0095532F" w:rsidP="005A5290">
      <w:pPr>
        <w:pStyle w:val="NoSpacing"/>
        <w:jc w:val="center"/>
        <w:rPr>
          <w:rFonts w:ascii="Simplified Arabic" w:hAnsi="Simplified Arabic" w:cs="AL-Mohanad"/>
          <w:b/>
          <w:bCs/>
          <w:sz w:val="28"/>
          <w:szCs w:val="28"/>
        </w:rPr>
      </w:pPr>
      <w:r w:rsidRPr="005A5290">
        <w:rPr>
          <w:rFonts w:ascii="Simplified Arabic" w:hAnsi="Simplified Arabic" w:cs="AL-Mohanad" w:hint="cs"/>
          <w:b/>
          <w:bCs/>
          <w:sz w:val="28"/>
          <w:szCs w:val="28"/>
          <w:rtl/>
        </w:rPr>
        <w:t>المص</w:t>
      </w:r>
      <w:r w:rsidR="005A5290" w:rsidRPr="005A5290">
        <w:rPr>
          <w:rFonts w:ascii="Simplified Arabic" w:hAnsi="Simplified Arabic" w:cs="AL-Mohanad" w:hint="cs"/>
          <w:b/>
          <w:bCs/>
          <w:sz w:val="28"/>
          <w:szCs w:val="28"/>
          <w:rtl/>
        </w:rPr>
        <w:t>ــــــــــــــ</w:t>
      </w:r>
      <w:r w:rsidRPr="005A5290">
        <w:rPr>
          <w:rFonts w:ascii="Simplified Arabic" w:hAnsi="Simplified Arabic" w:cs="AL-Mohanad" w:hint="cs"/>
          <w:b/>
          <w:bCs/>
          <w:sz w:val="28"/>
          <w:szCs w:val="28"/>
          <w:rtl/>
        </w:rPr>
        <w:t>در:</w:t>
      </w:r>
      <w:r w:rsidR="005A5290" w:rsidRPr="005A5290">
        <w:rPr>
          <w:rFonts w:ascii="Simplified Arabic" w:hAnsi="Simplified Arabic" w:cs="AL-Mohanad" w:hint="cs"/>
          <w:b/>
          <w:bCs/>
          <w:sz w:val="28"/>
          <w:szCs w:val="28"/>
          <w:rtl/>
        </w:rPr>
        <w:t xml:space="preserve">  </w:t>
      </w:r>
      <w:r w:rsidRPr="005A5290">
        <w:rPr>
          <w:rFonts w:cs="AL-Mohanad"/>
          <w:b/>
          <w:bCs/>
          <w:sz w:val="28"/>
          <w:szCs w:val="28"/>
        </w:rPr>
        <w:t xml:space="preserve"> </w:t>
      </w:r>
      <w:r w:rsidRPr="005A5290">
        <w:rPr>
          <w:rFonts w:ascii="Simplified Arabic" w:hAnsi="Simplified Arabic" w:cs="AL-Mohanad"/>
          <w:b/>
          <w:bCs/>
          <w:sz w:val="28"/>
          <w:szCs w:val="28"/>
        </w:rPr>
        <w:t>themedianote.com</w:t>
      </w:r>
    </w:p>
    <w:p w:rsidR="00FB0A71" w:rsidRPr="0049649F" w:rsidRDefault="00FB0A71" w:rsidP="001C3B5B">
      <w:pPr>
        <w:pStyle w:val="NoSpacing"/>
        <w:numPr>
          <w:ilvl w:val="0"/>
          <w:numId w:val="11"/>
        </w:numPr>
        <w:ind w:left="321"/>
        <w:jc w:val="both"/>
        <w:rPr>
          <w:rFonts w:ascii="Simplified Arabic" w:hAnsi="Simplified Arabic" w:cs="AL-Mohanad"/>
          <w:sz w:val="32"/>
          <w:szCs w:val="32"/>
        </w:rPr>
      </w:pPr>
      <w:r w:rsidRPr="0049649F">
        <w:rPr>
          <w:rFonts w:ascii="Simplified Arabic" w:hAnsi="Simplified Arabic" w:cs="AL-Mohanad" w:hint="cs"/>
          <w:sz w:val="32"/>
          <w:szCs w:val="32"/>
          <w:rtl/>
        </w:rPr>
        <w:t>يجب أن يرافق الصحفي</w:t>
      </w:r>
      <w:r w:rsidR="00461C3A" w:rsidRPr="0049649F">
        <w:rPr>
          <w:rFonts w:ascii="Helvetica" w:hAnsi="Helvetica" w:cs="AL-Mohanad"/>
          <w:color w:val="000000"/>
          <w:sz w:val="32"/>
          <w:szCs w:val="32"/>
          <w:rtl/>
        </w:rPr>
        <w:t xml:space="preserve"> </w:t>
      </w:r>
      <w:r w:rsidR="00461C3A" w:rsidRPr="0049649F">
        <w:rPr>
          <w:rFonts w:ascii="Simplified Arabic" w:hAnsi="Simplified Arabic" w:cs="AL-Mohanad"/>
          <w:sz w:val="32"/>
          <w:szCs w:val="32"/>
          <w:rtl/>
        </w:rPr>
        <w:t>شخص من سكان المنطقة، يكون بمثابة دليل وجواز مرور أمام الأمن وأهالي المنطقة</w:t>
      </w:r>
      <w:r w:rsidRPr="0049649F">
        <w:rPr>
          <w:rFonts w:ascii="Simplified Arabic" w:hAnsi="Simplified Arabic" w:cs="AL-Mohanad"/>
          <w:sz w:val="32"/>
          <w:szCs w:val="32"/>
          <w:rtl/>
        </w:rPr>
        <w:t xml:space="preserve"> </w:t>
      </w:r>
      <w:r w:rsidR="00461C3A" w:rsidRPr="0049649F">
        <w:rPr>
          <w:rFonts w:ascii="Simplified Arabic" w:hAnsi="Simplified Arabic" w:cs="AL-Mohanad" w:hint="cs"/>
          <w:sz w:val="32"/>
          <w:szCs w:val="32"/>
          <w:rtl/>
        </w:rPr>
        <w:t>و</w:t>
      </w:r>
      <w:r w:rsidR="00C80533" w:rsidRPr="0049649F">
        <w:rPr>
          <w:rFonts w:ascii="Simplified Arabic" w:hAnsi="Simplified Arabic" w:cs="AL-Mohanad" w:hint="cs"/>
          <w:sz w:val="32"/>
          <w:szCs w:val="32"/>
          <w:rtl/>
        </w:rPr>
        <w:t>لديه</w:t>
      </w:r>
      <w:r w:rsidRPr="0049649F">
        <w:rPr>
          <w:rFonts w:ascii="Simplified Arabic" w:hAnsi="Simplified Arabic" w:cs="AL-Mohanad" w:hint="cs"/>
          <w:sz w:val="32"/>
          <w:szCs w:val="32"/>
          <w:rtl/>
        </w:rPr>
        <w:t xml:space="preserve"> </w:t>
      </w:r>
      <w:r w:rsidR="00C80533" w:rsidRPr="0049649F">
        <w:rPr>
          <w:rFonts w:ascii="Simplified Arabic" w:hAnsi="Simplified Arabic" w:cs="AL-Mohanad" w:hint="cs"/>
          <w:sz w:val="32"/>
          <w:szCs w:val="32"/>
          <w:rtl/>
        </w:rPr>
        <w:t>ال</w:t>
      </w:r>
      <w:r w:rsidRPr="0049649F">
        <w:rPr>
          <w:rFonts w:ascii="Simplified Arabic" w:hAnsi="Simplified Arabic" w:cs="AL-Mohanad" w:hint="cs"/>
          <w:sz w:val="32"/>
          <w:szCs w:val="32"/>
          <w:rtl/>
        </w:rPr>
        <w:t>معرفة بال</w:t>
      </w:r>
      <w:r w:rsidRPr="0049649F">
        <w:rPr>
          <w:rFonts w:ascii="Simplified Arabic" w:hAnsi="Simplified Arabic" w:cs="AL-Mohanad"/>
          <w:sz w:val="32"/>
          <w:szCs w:val="32"/>
          <w:rtl/>
        </w:rPr>
        <w:t>لغة</w:t>
      </w:r>
      <w:r w:rsidRPr="0049649F">
        <w:rPr>
          <w:rFonts w:ascii="Simplified Arabic" w:hAnsi="Simplified Arabic" w:cs="AL-Mohanad" w:hint="cs"/>
          <w:sz w:val="32"/>
          <w:szCs w:val="32"/>
          <w:rtl/>
        </w:rPr>
        <w:t xml:space="preserve"> أو </w:t>
      </w:r>
      <w:r w:rsidRPr="0049649F">
        <w:rPr>
          <w:rFonts w:ascii="Simplified Arabic" w:hAnsi="Simplified Arabic" w:cs="AL-Mohanad"/>
          <w:sz w:val="32"/>
          <w:szCs w:val="32"/>
          <w:rtl/>
        </w:rPr>
        <w:t>اللّهجة المحلّية</w:t>
      </w:r>
      <w:r w:rsidRPr="0049649F">
        <w:rPr>
          <w:rFonts w:ascii="Simplified Arabic" w:hAnsi="Simplified Arabic" w:cs="AL-Mohanad" w:hint="cs"/>
          <w:sz w:val="32"/>
          <w:szCs w:val="32"/>
          <w:rtl/>
        </w:rPr>
        <w:t xml:space="preserve"> مكان الصراع</w:t>
      </w:r>
      <w:r w:rsidRPr="0049649F">
        <w:rPr>
          <w:rFonts w:ascii="Simplified Arabic" w:hAnsi="Simplified Arabic" w:cs="AL-Mohanad"/>
          <w:sz w:val="32"/>
          <w:szCs w:val="32"/>
          <w:rtl/>
        </w:rPr>
        <w:t xml:space="preserve"> ،</w:t>
      </w:r>
      <w:r w:rsidR="00461C3A" w:rsidRPr="0049649F">
        <w:rPr>
          <w:rFonts w:ascii="Simplified Arabic" w:hAnsi="Simplified Arabic" w:cs="AL-Mohanad" w:hint="cs"/>
          <w:sz w:val="32"/>
          <w:szCs w:val="32"/>
          <w:rtl/>
        </w:rPr>
        <w:t xml:space="preserve"> </w:t>
      </w:r>
      <w:r w:rsidRPr="0049649F">
        <w:rPr>
          <w:rFonts w:ascii="Simplified Arabic" w:hAnsi="Simplified Arabic" w:cs="AL-Mohanad" w:hint="cs"/>
          <w:sz w:val="32"/>
          <w:szCs w:val="32"/>
          <w:rtl/>
        </w:rPr>
        <w:t>يساعد</w:t>
      </w:r>
      <w:r w:rsidR="00C80533" w:rsidRPr="0049649F">
        <w:rPr>
          <w:rFonts w:ascii="Simplified Arabic" w:hAnsi="Simplified Arabic" w:cs="AL-Mohanad" w:hint="cs"/>
          <w:sz w:val="32"/>
          <w:szCs w:val="32"/>
          <w:rtl/>
        </w:rPr>
        <w:t>ه</w:t>
      </w:r>
      <w:r w:rsidRPr="0049649F">
        <w:rPr>
          <w:rFonts w:ascii="Simplified Arabic" w:hAnsi="Simplified Arabic" w:cs="AL-Mohanad" w:hint="cs"/>
          <w:sz w:val="32"/>
          <w:szCs w:val="32"/>
          <w:rtl/>
        </w:rPr>
        <w:t xml:space="preserve"> على </w:t>
      </w:r>
      <w:r w:rsidR="00C80533" w:rsidRPr="0049649F">
        <w:rPr>
          <w:rFonts w:ascii="Simplified Arabic" w:hAnsi="Simplified Arabic" w:cs="AL-Mohanad" w:hint="cs"/>
          <w:sz w:val="32"/>
          <w:szCs w:val="32"/>
          <w:rtl/>
        </w:rPr>
        <w:t>عبور</w:t>
      </w:r>
      <w:r w:rsidRPr="0049649F">
        <w:rPr>
          <w:rFonts w:ascii="Simplified Arabic" w:hAnsi="Simplified Arabic" w:cs="AL-Mohanad" w:hint="cs"/>
          <w:sz w:val="32"/>
          <w:szCs w:val="32"/>
          <w:rtl/>
        </w:rPr>
        <w:t xml:space="preserve"> الملازات و</w:t>
      </w:r>
      <w:r w:rsidRPr="0049649F">
        <w:rPr>
          <w:rFonts w:ascii="Simplified Arabic" w:hAnsi="Simplified Arabic" w:cs="AL-Mohanad"/>
          <w:sz w:val="32"/>
          <w:szCs w:val="32"/>
          <w:rtl/>
        </w:rPr>
        <w:t>الطرق</w:t>
      </w:r>
      <w:r w:rsidRPr="0049649F">
        <w:rPr>
          <w:rFonts w:ascii="Simplified Arabic" w:hAnsi="Simplified Arabic" w:cs="AL-Mohanad" w:hint="cs"/>
          <w:sz w:val="32"/>
          <w:szCs w:val="32"/>
          <w:rtl/>
        </w:rPr>
        <w:t xml:space="preserve"> الآمنة</w:t>
      </w:r>
      <w:r w:rsidR="00C80533" w:rsidRPr="0049649F">
        <w:rPr>
          <w:rFonts w:ascii="Simplified Arabic" w:hAnsi="Simplified Arabic" w:cs="AL-Mohanad" w:hint="cs"/>
          <w:sz w:val="32"/>
          <w:szCs w:val="32"/>
          <w:rtl/>
        </w:rPr>
        <w:t xml:space="preserve"> عند</w:t>
      </w:r>
      <w:r w:rsidR="00C80533" w:rsidRPr="0049649F">
        <w:rPr>
          <w:rFonts w:ascii="Simplified Arabic" w:hAnsi="Simplified Arabic" w:cs="AL-Mohanad"/>
          <w:sz w:val="32"/>
          <w:szCs w:val="32"/>
          <w:rtl/>
        </w:rPr>
        <w:t xml:space="preserve"> </w:t>
      </w:r>
      <w:r w:rsidR="00C80533" w:rsidRPr="0049649F">
        <w:rPr>
          <w:rFonts w:ascii="Simplified Arabic" w:hAnsi="Simplified Arabic" w:cs="AL-Mohanad" w:hint="cs"/>
          <w:sz w:val="32"/>
          <w:szCs w:val="32"/>
          <w:rtl/>
        </w:rPr>
        <w:t>ا</w:t>
      </w:r>
      <w:r w:rsidRPr="0049649F">
        <w:rPr>
          <w:rFonts w:ascii="Simplified Arabic" w:hAnsi="Simplified Arabic" w:cs="AL-Mohanad"/>
          <w:sz w:val="32"/>
          <w:szCs w:val="32"/>
          <w:rtl/>
        </w:rPr>
        <w:t>لتحرّك والهرب وأماكن تو</w:t>
      </w:r>
      <w:r w:rsidR="00C80533" w:rsidRPr="0049649F">
        <w:rPr>
          <w:rFonts w:ascii="Simplified Arabic" w:hAnsi="Simplified Arabic" w:cs="AL-Mohanad"/>
          <w:sz w:val="32"/>
          <w:szCs w:val="32"/>
          <w:rtl/>
        </w:rPr>
        <w:t>فر الخدم</w:t>
      </w:r>
      <w:r w:rsidR="00C80533" w:rsidRPr="0049649F">
        <w:rPr>
          <w:rFonts w:ascii="Simplified Arabic" w:hAnsi="Simplified Arabic" w:cs="AL-Mohanad" w:hint="cs"/>
          <w:sz w:val="32"/>
          <w:szCs w:val="32"/>
          <w:rtl/>
        </w:rPr>
        <w:t>ة</w:t>
      </w:r>
      <w:r w:rsidRPr="0049649F">
        <w:rPr>
          <w:rFonts w:ascii="Simplified Arabic" w:hAnsi="Simplified Arabic" w:cs="AL-Mohanad"/>
          <w:sz w:val="32"/>
          <w:szCs w:val="32"/>
          <w:rtl/>
        </w:rPr>
        <w:t xml:space="preserve"> الطبيّة</w:t>
      </w:r>
      <w:r w:rsidR="008E1347" w:rsidRPr="0049649F">
        <w:rPr>
          <w:rFonts w:ascii="Simplified Arabic" w:hAnsi="Simplified Arabic" w:cs="AL-Mohanad" w:hint="cs"/>
          <w:sz w:val="32"/>
          <w:szCs w:val="32"/>
          <w:rtl/>
        </w:rPr>
        <w:t>(</w:t>
      </w:r>
      <w:r w:rsidR="008E1347" w:rsidRPr="0049649F">
        <w:rPr>
          <w:rStyle w:val="FootnoteReference"/>
          <w:rFonts w:ascii="Simplified Arabic" w:hAnsi="Simplified Arabic" w:cs="AL-Mohanad"/>
          <w:sz w:val="32"/>
          <w:szCs w:val="32"/>
          <w:rtl/>
        </w:rPr>
        <w:footnoteReference w:id="2"/>
      </w:r>
      <w:r w:rsidR="008E1347" w:rsidRPr="0049649F">
        <w:rPr>
          <w:rFonts w:ascii="Simplified Arabic" w:hAnsi="Simplified Arabic" w:cs="AL-Mohanad" w:hint="cs"/>
          <w:sz w:val="32"/>
          <w:szCs w:val="32"/>
          <w:rtl/>
        </w:rPr>
        <w:t>)</w:t>
      </w:r>
      <w:r w:rsidRPr="0049649F">
        <w:rPr>
          <w:rFonts w:ascii="Simplified Arabic" w:hAnsi="Simplified Arabic" w:cs="AL-Mohanad" w:hint="cs"/>
          <w:sz w:val="32"/>
          <w:szCs w:val="32"/>
          <w:rtl/>
        </w:rPr>
        <w:t>.</w:t>
      </w:r>
    </w:p>
    <w:p w:rsidR="00461C3A" w:rsidRPr="0049649F" w:rsidRDefault="00461C3A"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hint="cs"/>
          <w:sz w:val="32"/>
          <w:szCs w:val="32"/>
          <w:rtl/>
        </w:rPr>
        <w:t>يجب علي الصحفى</w:t>
      </w:r>
      <w:r w:rsidRPr="0049649F">
        <w:rPr>
          <w:rFonts w:ascii="Simplified Arabic" w:hAnsi="Simplified Arabic" w:cs="AL-Mohanad"/>
          <w:sz w:val="32"/>
          <w:szCs w:val="32"/>
          <w:rtl/>
        </w:rPr>
        <w:t xml:space="preserve"> تفقد مكان الحدث فور الوصول</w:t>
      </w:r>
      <w:r w:rsidRPr="0049649F">
        <w:rPr>
          <w:rFonts w:ascii="Simplified Arabic" w:hAnsi="Simplified Arabic" w:cs="AL-Mohanad" w:hint="cs"/>
          <w:sz w:val="32"/>
          <w:szCs w:val="32"/>
          <w:rtl/>
        </w:rPr>
        <w:t xml:space="preserve"> إليه و</w:t>
      </w:r>
      <w:r w:rsidRPr="0049649F">
        <w:rPr>
          <w:rFonts w:ascii="Simplified Arabic" w:hAnsi="Simplified Arabic" w:cs="AL-Mohanad"/>
          <w:sz w:val="32"/>
          <w:szCs w:val="32"/>
          <w:rtl/>
        </w:rPr>
        <w:t>دراسته من حيث وجود طرق للإخلاء وانتشار القناصة على الأسطح.</w:t>
      </w:r>
    </w:p>
    <w:p w:rsidR="001E6AE4" w:rsidRPr="0049649F" w:rsidRDefault="00E8780D"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أن </w:t>
      </w:r>
      <w:r w:rsidR="00FB0A71" w:rsidRPr="0049649F">
        <w:rPr>
          <w:rFonts w:ascii="Simplified Arabic" w:hAnsi="Simplified Arabic" w:cs="AL-Mohanad" w:hint="cs"/>
          <w:sz w:val="32"/>
          <w:szCs w:val="32"/>
          <w:rtl/>
        </w:rPr>
        <w:t xml:space="preserve">يرتدى الصحفي </w:t>
      </w:r>
      <w:r w:rsidRPr="0049649F">
        <w:rPr>
          <w:rFonts w:ascii="Simplified Arabic" w:hAnsi="Simplified Arabic" w:cs="AL-Mohanad"/>
          <w:sz w:val="32"/>
          <w:szCs w:val="32"/>
          <w:rtl/>
        </w:rPr>
        <w:t>ح</w:t>
      </w:r>
      <w:r w:rsidR="00FB0A71" w:rsidRPr="0049649F">
        <w:rPr>
          <w:rFonts w:ascii="Simplified Arabic" w:hAnsi="Simplified Arabic" w:cs="AL-Mohanad"/>
          <w:sz w:val="32"/>
          <w:szCs w:val="32"/>
          <w:rtl/>
        </w:rPr>
        <w:t xml:space="preserve">ذاء مرن وطعام كافى وجهاز </w:t>
      </w:r>
      <w:r w:rsidR="00FB0A71" w:rsidRPr="0049649F">
        <w:rPr>
          <w:rFonts w:ascii="Simplified Arabic" w:hAnsi="Simplified Arabic" w:cs="AL-Mohanad" w:hint="cs"/>
          <w:sz w:val="32"/>
          <w:szCs w:val="32"/>
          <w:rtl/>
        </w:rPr>
        <w:t>حاسوب</w:t>
      </w:r>
      <w:r w:rsidRPr="0049649F">
        <w:rPr>
          <w:rFonts w:ascii="Simplified Arabic" w:hAnsi="Simplified Arabic" w:cs="AL-Mohanad"/>
          <w:sz w:val="32"/>
          <w:szCs w:val="32"/>
          <w:rtl/>
        </w:rPr>
        <w:t xml:space="preserve"> </w:t>
      </w:r>
      <w:r w:rsidR="00FB0A71" w:rsidRPr="0049649F">
        <w:rPr>
          <w:rFonts w:ascii="Simplified Arabic" w:hAnsi="Simplified Arabic" w:cs="AL-Mohanad" w:hint="cs"/>
          <w:sz w:val="32"/>
          <w:szCs w:val="32"/>
          <w:rtl/>
        </w:rPr>
        <w:t>لا يحتوي على</w:t>
      </w:r>
      <w:r w:rsidRPr="0049649F">
        <w:rPr>
          <w:rFonts w:ascii="Simplified Arabic" w:hAnsi="Simplified Arabic" w:cs="AL-Mohanad"/>
          <w:sz w:val="32"/>
          <w:szCs w:val="32"/>
          <w:rtl/>
        </w:rPr>
        <w:t xml:space="preserve"> </w:t>
      </w:r>
      <w:r w:rsidR="00FB0A71" w:rsidRPr="0049649F">
        <w:rPr>
          <w:rFonts w:ascii="Simplified Arabic" w:hAnsi="Simplified Arabic" w:cs="AL-Mohanad"/>
          <w:sz w:val="32"/>
          <w:szCs w:val="32"/>
          <w:rtl/>
        </w:rPr>
        <w:t>أ</w:t>
      </w:r>
      <w:r w:rsidR="00FB0A71" w:rsidRPr="0049649F">
        <w:rPr>
          <w:rFonts w:ascii="Simplified Arabic" w:hAnsi="Simplified Arabic" w:cs="AL-Mohanad" w:hint="cs"/>
          <w:sz w:val="32"/>
          <w:szCs w:val="32"/>
          <w:rtl/>
        </w:rPr>
        <w:t>ية</w:t>
      </w:r>
      <w:r w:rsidRPr="0049649F">
        <w:rPr>
          <w:rFonts w:ascii="Simplified Arabic" w:hAnsi="Simplified Arabic" w:cs="AL-Mohanad"/>
          <w:sz w:val="32"/>
          <w:szCs w:val="32"/>
          <w:rtl/>
        </w:rPr>
        <w:t xml:space="preserve"> معلومات</w:t>
      </w:r>
      <w:r w:rsidR="00FB0A71" w:rsidRPr="0049649F">
        <w:rPr>
          <w:rFonts w:ascii="Simplified Arabic" w:hAnsi="Simplified Arabic" w:cs="AL-Mohanad" w:hint="cs"/>
          <w:sz w:val="32"/>
          <w:szCs w:val="32"/>
          <w:rtl/>
        </w:rPr>
        <w:t xml:space="preserve"> أو بيانات </w:t>
      </w:r>
      <w:r w:rsidRPr="0049649F">
        <w:rPr>
          <w:rFonts w:ascii="Simplified Arabic" w:hAnsi="Simplified Arabic" w:cs="AL-Mohanad"/>
          <w:sz w:val="32"/>
          <w:szCs w:val="32"/>
          <w:rtl/>
        </w:rPr>
        <w:t xml:space="preserve">بحيث إذا وقع الصحفى </w:t>
      </w:r>
      <w:r w:rsidR="00FB0A71" w:rsidRPr="0049649F">
        <w:rPr>
          <w:rFonts w:ascii="Simplified Arabic" w:hAnsi="Simplified Arabic" w:cs="AL-Mohanad" w:hint="cs"/>
          <w:sz w:val="32"/>
          <w:szCs w:val="32"/>
          <w:rtl/>
        </w:rPr>
        <w:t xml:space="preserve"> في </w:t>
      </w:r>
      <w:r w:rsidRPr="0049649F">
        <w:rPr>
          <w:rFonts w:ascii="Simplified Arabic" w:hAnsi="Simplified Arabic" w:cs="AL-Mohanad"/>
          <w:sz w:val="32"/>
          <w:szCs w:val="32"/>
          <w:rtl/>
        </w:rPr>
        <w:t>قيد الاعتقال</w:t>
      </w:r>
      <w:r w:rsidR="00FB0A71" w:rsidRPr="0049649F">
        <w:rPr>
          <w:rFonts w:ascii="Simplified Arabic" w:hAnsi="Simplified Arabic" w:cs="AL-Mohanad" w:hint="cs"/>
          <w:sz w:val="32"/>
          <w:szCs w:val="32"/>
          <w:rtl/>
        </w:rPr>
        <w:t xml:space="preserve"> أو </w:t>
      </w:r>
      <w:r w:rsidR="001C3B5B" w:rsidRPr="0049649F">
        <w:rPr>
          <w:rFonts w:ascii="Simplified Arabic" w:hAnsi="Simplified Arabic" w:cs="AL-Mohanad" w:hint="cs"/>
          <w:sz w:val="32"/>
          <w:szCs w:val="32"/>
          <w:rtl/>
        </w:rPr>
        <w:t>الاختطاف</w:t>
      </w:r>
      <w:r w:rsidR="00FB0A71" w:rsidRPr="0049649F">
        <w:rPr>
          <w:rFonts w:ascii="Simplified Arabic" w:hAnsi="Simplified Arabic" w:cs="AL-Mohanad" w:hint="cs"/>
          <w:sz w:val="32"/>
          <w:szCs w:val="32"/>
          <w:rtl/>
        </w:rPr>
        <w:t xml:space="preserve"> بحيث لا يتأثر عند فقدانه</w:t>
      </w:r>
      <w:r w:rsidRPr="0049649F">
        <w:rPr>
          <w:rFonts w:ascii="Helvetica" w:hAnsi="Helvetica" w:cs="AL-Mohanad"/>
          <w:color w:val="000000"/>
          <w:sz w:val="32"/>
          <w:szCs w:val="32"/>
          <w:rtl/>
        </w:rPr>
        <w:t xml:space="preserve"> </w:t>
      </w:r>
      <w:r w:rsidRPr="0049649F">
        <w:rPr>
          <w:rFonts w:ascii="Helvetica" w:hAnsi="Helvetica" w:cs="AL-Mohanad" w:hint="cs"/>
          <w:color w:val="000000"/>
          <w:sz w:val="32"/>
          <w:szCs w:val="32"/>
          <w:rtl/>
        </w:rPr>
        <w:t>.</w:t>
      </w:r>
    </w:p>
    <w:p w:rsidR="001E6AE4" w:rsidRPr="0049649F" w:rsidRDefault="00E8780D"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sz w:val="32"/>
          <w:szCs w:val="32"/>
          <w:rtl/>
        </w:rPr>
        <w:t xml:space="preserve">عدم حمل السلاح، </w:t>
      </w:r>
      <w:r w:rsidR="00FB0A71" w:rsidRPr="0049649F">
        <w:rPr>
          <w:rFonts w:ascii="Simplified Arabic" w:hAnsi="Simplified Arabic" w:cs="AL-Mohanad" w:hint="cs"/>
          <w:sz w:val="32"/>
          <w:szCs w:val="32"/>
          <w:rtl/>
        </w:rPr>
        <w:t>أ</w:t>
      </w:r>
      <w:r w:rsidRPr="0049649F">
        <w:rPr>
          <w:rFonts w:ascii="Simplified Arabic" w:hAnsi="Simplified Arabic" w:cs="AL-Mohanad"/>
          <w:sz w:val="32"/>
          <w:szCs w:val="32"/>
          <w:rtl/>
        </w:rPr>
        <w:t>و</w:t>
      </w:r>
      <w:r w:rsidR="00FB0A71" w:rsidRPr="0049649F">
        <w:rPr>
          <w:rFonts w:ascii="Simplified Arabic" w:hAnsi="Simplified Arabic" w:cs="AL-Mohanad" w:hint="cs"/>
          <w:sz w:val="32"/>
          <w:szCs w:val="32"/>
          <w:rtl/>
        </w:rPr>
        <w:t xml:space="preserve"> إ</w:t>
      </w:r>
      <w:r w:rsidRPr="0049649F">
        <w:rPr>
          <w:rFonts w:ascii="Simplified Arabic" w:hAnsi="Simplified Arabic" w:cs="AL-Mohanad"/>
          <w:sz w:val="32"/>
          <w:szCs w:val="32"/>
          <w:rtl/>
        </w:rPr>
        <w:t xml:space="preserve">رتداء </w:t>
      </w:r>
      <w:r w:rsidR="00DF34E1" w:rsidRPr="0049649F">
        <w:rPr>
          <w:rFonts w:ascii="Simplified Arabic" w:hAnsi="Simplified Arabic" w:cs="AL-Mohanad" w:hint="cs"/>
          <w:sz w:val="32"/>
          <w:szCs w:val="32"/>
          <w:rtl/>
        </w:rPr>
        <w:t>ال</w:t>
      </w:r>
      <w:r w:rsidRPr="0049649F">
        <w:rPr>
          <w:rFonts w:ascii="Simplified Arabic" w:hAnsi="Simplified Arabic" w:cs="AL-Mohanad"/>
          <w:sz w:val="32"/>
          <w:szCs w:val="32"/>
          <w:rtl/>
        </w:rPr>
        <w:t>ملابس</w:t>
      </w:r>
      <w:r w:rsidR="00DF34E1" w:rsidRPr="0049649F">
        <w:rPr>
          <w:rFonts w:ascii="Simplified Arabic" w:hAnsi="Simplified Arabic" w:cs="AL-Mohanad" w:hint="cs"/>
          <w:sz w:val="32"/>
          <w:szCs w:val="32"/>
          <w:rtl/>
        </w:rPr>
        <w:t xml:space="preserve"> التى</w:t>
      </w:r>
      <w:r w:rsidRPr="0049649F">
        <w:rPr>
          <w:rFonts w:ascii="Simplified Arabic" w:hAnsi="Simplified Arabic" w:cs="AL-Mohanad"/>
          <w:sz w:val="32"/>
          <w:szCs w:val="32"/>
          <w:rtl/>
        </w:rPr>
        <w:t xml:space="preserve"> تشبه </w:t>
      </w:r>
      <w:r w:rsidR="00FB0A71" w:rsidRPr="0049649F">
        <w:rPr>
          <w:rFonts w:ascii="Simplified Arabic" w:hAnsi="Simplified Arabic" w:cs="AL-Mohanad" w:hint="cs"/>
          <w:sz w:val="32"/>
          <w:szCs w:val="32"/>
          <w:rtl/>
        </w:rPr>
        <w:t>أحد</w:t>
      </w:r>
      <w:r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 xml:space="preserve">طرفى النزاع </w:t>
      </w:r>
      <w:r w:rsidRPr="0049649F">
        <w:rPr>
          <w:rFonts w:ascii="Simplified Arabic" w:hAnsi="Simplified Arabic" w:cs="AL-Mohanad"/>
          <w:sz w:val="32"/>
          <w:szCs w:val="32"/>
          <w:rtl/>
        </w:rPr>
        <w:t xml:space="preserve"> </w:t>
      </w:r>
      <w:r w:rsidR="00FB0A71" w:rsidRPr="0049649F">
        <w:rPr>
          <w:rFonts w:ascii="Simplified Arabic" w:hAnsi="Simplified Arabic" w:cs="AL-Mohanad" w:hint="cs"/>
          <w:sz w:val="32"/>
          <w:szCs w:val="32"/>
          <w:rtl/>
        </w:rPr>
        <w:t>أ</w:t>
      </w:r>
      <w:r w:rsidR="00FB0A71" w:rsidRPr="0049649F">
        <w:rPr>
          <w:rFonts w:ascii="Simplified Arabic" w:hAnsi="Simplified Arabic" w:cs="AL-Mohanad"/>
          <w:sz w:val="32"/>
          <w:szCs w:val="32"/>
          <w:rtl/>
        </w:rPr>
        <w:t>و</w:t>
      </w:r>
      <w:r w:rsidR="00FB0A71"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 تثير الريبة</w:t>
      </w:r>
      <w:r w:rsidR="00FB0A71" w:rsidRPr="0049649F">
        <w:rPr>
          <w:rFonts w:ascii="Simplified Arabic" w:hAnsi="Simplified Arabic" w:cs="AL-Mohanad" w:hint="cs"/>
          <w:sz w:val="32"/>
          <w:szCs w:val="32"/>
          <w:rtl/>
        </w:rPr>
        <w:t xml:space="preserve"> الشك </w:t>
      </w:r>
      <w:r w:rsidR="00DF34E1" w:rsidRPr="0049649F">
        <w:rPr>
          <w:rFonts w:ascii="Simplified Arabic" w:hAnsi="Simplified Arabic" w:cs="AL-Mohanad" w:hint="cs"/>
          <w:sz w:val="32"/>
          <w:szCs w:val="32"/>
          <w:rtl/>
        </w:rPr>
        <w:t>في حيادية الصحفى.</w:t>
      </w:r>
      <w:r w:rsidRPr="0049649F">
        <w:rPr>
          <w:rFonts w:ascii="Simplified Arabic" w:hAnsi="Simplified Arabic" w:cs="AL-Mohanad"/>
          <w:sz w:val="32"/>
          <w:szCs w:val="32"/>
          <w:rtl/>
        </w:rPr>
        <w:t xml:space="preserve"> </w:t>
      </w:r>
    </w:p>
    <w:p w:rsidR="001E6AE4" w:rsidRPr="0049649F" w:rsidRDefault="001E6AE4"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hint="cs"/>
          <w:sz w:val="32"/>
          <w:szCs w:val="32"/>
          <w:rtl/>
        </w:rPr>
        <w:t>ال</w:t>
      </w:r>
      <w:r w:rsidRPr="0049649F">
        <w:rPr>
          <w:rFonts w:ascii="Simplified Arabic" w:hAnsi="Simplified Arabic" w:cs="AL-Mohanad"/>
          <w:sz w:val="32"/>
          <w:szCs w:val="32"/>
          <w:rtl/>
        </w:rPr>
        <w:t>قدرة</w:t>
      </w:r>
      <w:r w:rsidRPr="0049649F">
        <w:rPr>
          <w:rFonts w:ascii="Simplified Arabic" w:hAnsi="Simplified Arabic" w:cs="AL-Mohanad" w:hint="cs"/>
          <w:sz w:val="32"/>
          <w:szCs w:val="32"/>
          <w:rtl/>
        </w:rPr>
        <w:t xml:space="preserve"> على</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تحمل المواقف الصعبة</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عند</w:t>
      </w:r>
      <w:r w:rsidRPr="0049649F">
        <w:rPr>
          <w:rFonts w:ascii="Simplified Arabic" w:hAnsi="Simplified Arabic" w:cs="AL-Mohanad"/>
          <w:sz w:val="32"/>
          <w:szCs w:val="32"/>
          <w:rtl/>
        </w:rPr>
        <w:t xml:space="preserve"> التعرّض </w:t>
      </w:r>
      <w:r w:rsidRPr="0049649F">
        <w:rPr>
          <w:rFonts w:ascii="Simplified Arabic" w:hAnsi="Simplified Arabic" w:cs="AL-Mohanad" w:hint="cs"/>
          <w:sz w:val="32"/>
          <w:szCs w:val="32"/>
          <w:rtl/>
        </w:rPr>
        <w:t>ل</w:t>
      </w:r>
      <w:r w:rsidRPr="0049649F">
        <w:rPr>
          <w:rFonts w:ascii="Simplified Arabic" w:hAnsi="Simplified Arabic" w:cs="AL-Mohanad"/>
          <w:sz w:val="32"/>
          <w:szCs w:val="32"/>
          <w:rtl/>
        </w:rPr>
        <w:t xml:space="preserve">لمشاهد </w:t>
      </w:r>
      <w:r w:rsidRPr="0049649F">
        <w:rPr>
          <w:rFonts w:ascii="Simplified Arabic" w:hAnsi="Simplified Arabic" w:cs="AL-Mohanad" w:hint="cs"/>
          <w:sz w:val="32"/>
          <w:szCs w:val="32"/>
          <w:rtl/>
        </w:rPr>
        <w:t>ال</w:t>
      </w:r>
      <w:r w:rsidRPr="0049649F">
        <w:rPr>
          <w:rFonts w:ascii="Simplified Arabic" w:hAnsi="Simplified Arabic" w:cs="AL-Mohanad"/>
          <w:sz w:val="32"/>
          <w:szCs w:val="32"/>
          <w:rtl/>
        </w:rPr>
        <w:t>مؤلمة</w:t>
      </w:r>
      <w:r w:rsidRPr="0049649F">
        <w:rPr>
          <w:rFonts w:ascii="Simplified Arabic" w:hAnsi="Simplified Arabic" w:cs="AL-Mohanad" w:hint="cs"/>
          <w:sz w:val="32"/>
          <w:szCs w:val="32"/>
          <w:rtl/>
        </w:rPr>
        <w:t xml:space="preserve"> في المعركة.</w:t>
      </w:r>
    </w:p>
    <w:p w:rsidR="001E6AE4" w:rsidRPr="0049649F" w:rsidRDefault="001E6AE4" w:rsidP="001C3B5B">
      <w:pPr>
        <w:pStyle w:val="NoSpacing"/>
        <w:numPr>
          <w:ilvl w:val="0"/>
          <w:numId w:val="11"/>
        </w:numPr>
        <w:ind w:left="321"/>
        <w:jc w:val="both"/>
        <w:rPr>
          <w:rFonts w:ascii="Simplified Arabic" w:hAnsi="Simplified Arabic" w:cs="AL-Mohanad"/>
          <w:sz w:val="32"/>
          <w:szCs w:val="32"/>
        </w:rPr>
      </w:pPr>
      <w:r w:rsidRPr="0049649F">
        <w:rPr>
          <w:rFonts w:ascii="Simplified Arabic" w:hAnsi="Simplified Arabic" w:cs="AL-Mohanad"/>
          <w:sz w:val="32"/>
          <w:szCs w:val="32"/>
          <w:rtl/>
        </w:rPr>
        <w:t>يفضّل أن يكون الصحفي قد أدّى الخدمة العسكرية.</w:t>
      </w:r>
    </w:p>
    <w:p w:rsidR="00E8780D" w:rsidRPr="0049649F" w:rsidRDefault="00E8780D" w:rsidP="001C3B5B">
      <w:pPr>
        <w:pStyle w:val="NoSpacing"/>
        <w:numPr>
          <w:ilvl w:val="0"/>
          <w:numId w:val="11"/>
        </w:numPr>
        <w:ind w:left="321"/>
        <w:jc w:val="both"/>
        <w:rPr>
          <w:rFonts w:ascii="Simplified Arabic" w:hAnsi="Simplified Arabic" w:cs="AL-Mohanad"/>
          <w:sz w:val="32"/>
          <w:szCs w:val="32"/>
        </w:rPr>
      </w:pPr>
      <w:r w:rsidRPr="0049649F">
        <w:rPr>
          <w:rFonts w:ascii="Simplified Arabic" w:hAnsi="Simplified Arabic" w:cs="AL-Mohanad" w:hint="cs"/>
          <w:sz w:val="32"/>
          <w:szCs w:val="32"/>
          <w:rtl/>
        </w:rPr>
        <w:t>الصحفي في مناطق الصراع</w:t>
      </w:r>
      <w:r w:rsidRPr="0049649F">
        <w:rPr>
          <w:rFonts w:ascii="Simplified Arabic" w:hAnsi="Simplified Arabic" w:cs="AL-Mohanad"/>
          <w:sz w:val="32"/>
          <w:szCs w:val="32"/>
          <w:rtl/>
        </w:rPr>
        <w:t xml:space="preserve"> يجب </w:t>
      </w:r>
      <w:r w:rsidRPr="0049649F">
        <w:rPr>
          <w:rFonts w:ascii="Simplified Arabic" w:hAnsi="Simplified Arabic" w:cs="AL-Mohanad" w:hint="cs"/>
          <w:sz w:val="32"/>
          <w:szCs w:val="32"/>
          <w:rtl/>
        </w:rPr>
        <w:t xml:space="preserve"> أن </w:t>
      </w:r>
      <w:r w:rsidRPr="0049649F">
        <w:rPr>
          <w:rFonts w:ascii="Simplified Arabic" w:hAnsi="Simplified Arabic" w:cs="AL-Mohanad"/>
          <w:sz w:val="32"/>
          <w:szCs w:val="32"/>
          <w:rtl/>
        </w:rPr>
        <w:t xml:space="preserve">يكون لديه </w:t>
      </w:r>
      <w:r w:rsidR="00C80533" w:rsidRPr="0049649F">
        <w:rPr>
          <w:rFonts w:ascii="Simplified Arabic" w:hAnsi="Simplified Arabic" w:cs="AL-Mohanad" w:hint="cs"/>
          <w:sz w:val="32"/>
          <w:szCs w:val="32"/>
          <w:rtl/>
        </w:rPr>
        <w:t>ال</w:t>
      </w:r>
      <w:r w:rsidRPr="0049649F">
        <w:rPr>
          <w:rFonts w:ascii="Simplified Arabic" w:hAnsi="Simplified Arabic" w:cs="AL-Mohanad"/>
          <w:sz w:val="32"/>
          <w:szCs w:val="32"/>
          <w:rtl/>
        </w:rPr>
        <w:t xml:space="preserve">معرفة </w:t>
      </w:r>
      <w:r w:rsidR="00C80533" w:rsidRPr="0049649F">
        <w:rPr>
          <w:rFonts w:ascii="Simplified Arabic" w:hAnsi="Simplified Arabic" w:cs="AL-Mohanad" w:hint="cs"/>
          <w:sz w:val="32"/>
          <w:szCs w:val="32"/>
          <w:rtl/>
        </w:rPr>
        <w:t>ال</w:t>
      </w:r>
      <w:r w:rsidRPr="0049649F">
        <w:rPr>
          <w:rFonts w:ascii="Simplified Arabic" w:hAnsi="Simplified Arabic" w:cs="AL-Mohanad"/>
          <w:sz w:val="32"/>
          <w:szCs w:val="32"/>
          <w:rtl/>
        </w:rPr>
        <w:t xml:space="preserve">جيدة بالتاريخ السياسي والإجتماعى </w:t>
      </w:r>
      <w:r w:rsidRPr="0049649F">
        <w:rPr>
          <w:rFonts w:ascii="Simplified Arabic" w:hAnsi="Simplified Arabic" w:cs="AL-Mohanad" w:hint="cs"/>
          <w:sz w:val="32"/>
          <w:szCs w:val="32"/>
          <w:rtl/>
        </w:rPr>
        <w:t xml:space="preserve">للدولة ، وأن </w:t>
      </w:r>
      <w:r w:rsidRPr="0049649F">
        <w:rPr>
          <w:rFonts w:ascii="Simplified Arabic" w:hAnsi="Simplified Arabic" w:cs="AL-Mohanad"/>
          <w:sz w:val="32"/>
          <w:szCs w:val="32"/>
          <w:rtl/>
        </w:rPr>
        <w:t>ي</w:t>
      </w:r>
      <w:r w:rsidR="00C80533" w:rsidRPr="0049649F">
        <w:rPr>
          <w:rFonts w:ascii="Simplified Arabic" w:hAnsi="Simplified Arabic" w:cs="AL-Mohanad" w:hint="cs"/>
          <w:sz w:val="32"/>
          <w:szCs w:val="32"/>
          <w:rtl/>
        </w:rPr>
        <w:t>تبع</w:t>
      </w:r>
      <w:r w:rsidRPr="0049649F">
        <w:rPr>
          <w:rFonts w:ascii="Simplified Arabic" w:hAnsi="Simplified Arabic" w:cs="AL-Mohanad"/>
          <w:sz w:val="32"/>
          <w:szCs w:val="32"/>
          <w:rtl/>
        </w:rPr>
        <w:t xml:space="preserve"> التع</w:t>
      </w:r>
      <w:r w:rsidR="00DF34E1" w:rsidRPr="0049649F">
        <w:rPr>
          <w:rFonts w:ascii="Simplified Arabic" w:hAnsi="Simplified Arabic" w:cs="AL-Mohanad" w:hint="cs"/>
          <w:sz w:val="32"/>
          <w:szCs w:val="32"/>
          <w:rtl/>
        </w:rPr>
        <w:t>ل</w:t>
      </w:r>
      <w:r w:rsidRPr="0049649F">
        <w:rPr>
          <w:rFonts w:ascii="Simplified Arabic" w:hAnsi="Simplified Arabic" w:cs="AL-Mohanad"/>
          <w:sz w:val="32"/>
          <w:szCs w:val="32"/>
          <w:rtl/>
        </w:rPr>
        <w:t>يمات ال</w:t>
      </w:r>
      <w:r w:rsidR="00DF34E1" w:rsidRPr="0049649F">
        <w:rPr>
          <w:rFonts w:ascii="Simplified Arabic" w:hAnsi="Simplified Arabic" w:cs="AL-Mohanad" w:hint="cs"/>
          <w:sz w:val="32"/>
          <w:szCs w:val="32"/>
          <w:rtl/>
        </w:rPr>
        <w:t>واجب</w:t>
      </w:r>
      <w:r w:rsidR="00DF34E1" w:rsidRPr="0049649F">
        <w:rPr>
          <w:rFonts w:ascii="Simplified Arabic" w:hAnsi="Simplified Arabic" w:cs="AL-Mohanad"/>
          <w:sz w:val="32"/>
          <w:szCs w:val="32"/>
          <w:rtl/>
        </w:rPr>
        <w:t xml:space="preserve"> ات</w:t>
      </w:r>
      <w:r w:rsidR="00DF34E1" w:rsidRPr="0049649F">
        <w:rPr>
          <w:rFonts w:ascii="Simplified Arabic" w:hAnsi="Simplified Arabic" w:cs="AL-Mohanad" w:hint="cs"/>
          <w:sz w:val="32"/>
          <w:szCs w:val="32"/>
          <w:rtl/>
        </w:rPr>
        <w:t>باع</w:t>
      </w:r>
      <w:r w:rsidR="00C80533" w:rsidRPr="0049649F">
        <w:rPr>
          <w:rFonts w:ascii="Simplified Arabic" w:hAnsi="Simplified Arabic" w:cs="AL-Mohanad"/>
          <w:sz w:val="32"/>
          <w:szCs w:val="32"/>
          <w:rtl/>
        </w:rPr>
        <w:t xml:space="preserve">ها </w:t>
      </w:r>
      <w:r w:rsidR="00C80533" w:rsidRPr="0049649F">
        <w:rPr>
          <w:rFonts w:ascii="Simplified Arabic" w:hAnsi="Simplified Arabic" w:cs="AL-Mohanad" w:hint="cs"/>
          <w:sz w:val="32"/>
          <w:szCs w:val="32"/>
          <w:rtl/>
        </w:rPr>
        <w:t xml:space="preserve"> من </w:t>
      </w:r>
      <w:r w:rsidRPr="0049649F">
        <w:rPr>
          <w:rFonts w:ascii="Simplified Arabic" w:hAnsi="Simplified Arabic" w:cs="AL-Mohanad"/>
          <w:sz w:val="32"/>
          <w:szCs w:val="32"/>
          <w:rtl/>
        </w:rPr>
        <w:t xml:space="preserve">هذه الدولة والخرائط لا غنى عنها فى حقيبة الصحفي </w:t>
      </w:r>
      <w:r w:rsidR="00461C3A" w:rsidRPr="001C3B5B">
        <w:rPr>
          <w:rFonts w:ascii="Simplified Arabic" w:hAnsi="Simplified Arabic" w:cs="AL-Mohanad" w:hint="cs"/>
          <w:sz w:val="32"/>
          <w:szCs w:val="32"/>
          <w:vertAlign w:val="superscript"/>
          <w:rtl/>
        </w:rPr>
        <w:t>(</w:t>
      </w:r>
      <w:r w:rsidR="00461C3A" w:rsidRPr="001C3B5B">
        <w:rPr>
          <w:rStyle w:val="FootnoteReference"/>
          <w:rFonts w:ascii="Simplified Arabic" w:hAnsi="Simplified Arabic" w:cs="AL-Mohanad"/>
          <w:sz w:val="32"/>
          <w:szCs w:val="32"/>
          <w:rtl/>
        </w:rPr>
        <w:footnoteReference w:id="3"/>
      </w:r>
      <w:r w:rsidR="00461C3A" w:rsidRPr="001C3B5B">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E8780D" w:rsidRPr="0049649F" w:rsidRDefault="00E8780D"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sz w:val="32"/>
          <w:szCs w:val="32"/>
          <w:rtl/>
        </w:rPr>
        <w:lastRenderedPageBreak/>
        <w:t>يجب على الصحفي أن يكون</w:t>
      </w:r>
      <w:r w:rsidR="00C80533" w:rsidRPr="0049649F">
        <w:rPr>
          <w:rFonts w:ascii="Simplified Arabic" w:hAnsi="Simplified Arabic" w:cs="AL-Mohanad" w:hint="cs"/>
          <w:sz w:val="32"/>
          <w:szCs w:val="32"/>
          <w:rtl/>
        </w:rPr>
        <w:t xml:space="preserve"> على</w:t>
      </w:r>
      <w:r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معرفة</w:t>
      </w:r>
      <w:r w:rsidR="00DF34E1"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ب</w:t>
      </w:r>
      <w:r w:rsidRPr="0049649F">
        <w:rPr>
          <w:rFonts w:ascii="Simplified Arabic" w:hAnsi="Simplified Arabic" w:cs="AL-Mohanad"/>
          <w:sz w:val="32"/>
          <w:szCs w:val="32"/>
          <w:rtl/>
        </w:rPr>
        <w:t>حدود الدولة</w:t>
      </w:r>
      <w:r w:rsidR="00DF34E1" w:rsidRPr="0049649F">
        <w:rPr>
          <w:rFonts w:ascii="Simplified Arabic" w:hAnsi="Simplified Arabic" w:cs="AL-Mohanad" w:hint="cs"/>
          <w:sz w:val="32"/>
          <w:szCs w:val="32"/>
          <w:rtl/>
        </w:rPr>
        <w:t xml:space="preserve"> المكلف بتغطية الصراع فيها ودول الجوار</w:t>
      </w:r>
      <w:r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وحاصل على تأشير</w:t>
      </w:r>
      <w:r w:rsidR="00DF34E1" w:rsidRPr="0049649F">
        <w:rPr>
          <w:rFonts w:ascii="Simplified Arabic" w:hAnsi="Simplified Arabic" w:cs="AL-Mohanad" w:hint="cs"/>
          <w:sz w:val="32"/>
          <w:szCs w:val="32"/>
          <w:rtl/>
        </w:rPr>
        <w:t>ة دخول</w:t>
      </w:r>
      <w:r w:rsidR="00DF34E1" w:rsidRPr="0049649F">
        <w:rPr>
          <w:rFonts w:ascii="Simplified Arabic" w:hAnsi="Simplified Arabic" w:cs="AL-Mohanad"/>
          <w:sz w:val="32"/>
          <w:szCs w:val="32"/>
          <w:rtl/>
        </w:rPr>
        <w:t xml:space="preserve"> ل</w:t>
      </w:r>
      <w:r w:rsidR="00DF34E1" w:rsidRPr="0049649F">
        <w:rPr>
          <w:rFonts w:ascii="Simplified Arabic" w:hAnsi="Simplified Arabic" w:cs="AL-Mohanad" w:hint="cs"/>
          <w:sz w:val="32"/>
          <w:szCs w:val="32"/>
          <w:rtl/>
        </w:rPr>
        <w:t>أ</w:t>
      </w:r>
      <w:r w:rsidRPr="0049649F">
        <w:rPr>
          <w:rFonts w:ascii="Simplified Arabic" w:hAnsi="Simplified Arabic" w:cs="AL-Mohanad"/>
          <w:sz w:val="32"/>
          <w:szCs w:val="32"/>
          <w:rtl/>
        </w:rPr>
        <w:t xml:space="preserve">حدى </w:t>
      </w:r>
      <w:r w:rsidR="00DF34E1" w:rsidRPr="0049649F">
        <w:rPr>
          <w:rFonts w:ascii="Simplified Arabic" w:hAnsi="Simplified Arabic" w:cs="AL-Mohanad" w:hint="cs"/>
          <w:sz w:val="32"/>
          <w:szCs w:val="32"/>
          <w:rtl/>
        </w:rPr>
        <w:t>ال</w:t>
      </w:r>
      <w:r w:rsidRPr="0049649F">
        <w:rPr>
          <w:rFonts w:ascii="Simplified Arabic" w:hAnsi="Simplified Arabic" w:cs="AL-Mohanad"/>
          <w:sz w:val="32"/>
          <w:szCs w:val="32"/>
          <w:rtl/>
        </w:rPr>
        <w:t>دول ال</w:t>
      </w:r>
      <w:r w:rsidR="00DF34E1" w:rsidRPr="0049649F">
        <w:rPr>
          <w:rFonts w:ascii="Simplified Arabic" w:hAnsi="Simplified Arabic" w:cs="AL-Mohanad" w:hint="cs"/>
          <w:sz w:val="32"/>
          <w:szCs w:val="32"/>
          <w:rtl/>
        </w:rPr>
        <w:t>مجاورة</w:t>
      </w:r>
      <w:r w:rsidRPr="0049649F">
        <w:rPr>
          <w:rFonts w:ascii="Simplified Arabic" w:hAnsi="Simplified Arabic" w:cs="AL-Mohanad"/>
          <w:sz w:val="32"/>
          <w:szCs w:val="32"/>
          <w:rtl/>
        </w:rPr>
        <w:t xml:space="preserve"> حتى </w:t>
      </w:r>
      <w:r w:rsidR="00DF34E1" w:rsidRPr="0049649F">
        <w:rPr>
          <w:rFonts w:ascii="Simplified Arabic" w:hAnsi="Simplified Arabic" w:cs="AL-Mohanad" w:hint="cs"/>
          <w:sz w:val="32"/>
          <w:szCs w:val="32"/>
          <w:rtl/>
        </w:rPr>
        <w:t xml:space="preserve">يسهل عليه </w:t>
      </w:r>
      <w:r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عملية</w:t>
      </w:r>
      <w:r w:rsidRPr="0049649F">
        <w:rPr>
          <w:rFonts w:ascii="Simplified Arabic" w:hAnsi="Simplified Arabic" w:cs="AL-Mohanad"/>
          <w:sz w:val="32"/>
          <w:szCs w:val="32"/>
          <w:rtl/>
        </w:rPr>
        <w:t xml:space="preserve"> </w:t>
      </w:r>
      <w:r w:rsidR="00DF34E1" w:rsidRPr="0049649F">
        <w:rPr>
          <w:rFonts w:ascii="Simplified Arabic" w:hAnsi="Simplified Arabic" w:cs="AL-Mohanad" w:hint="cs"/>
          <w:sz w:val="32"/>
          <w:szCs w:val="32"/>
          <w:rtl/>
        </w:rPr>
        <w:t>ال</w:t>
      </w:r>
      <w:r w:rsidRPr="0049649F">
        <w:rPr>
          <w:rFonts w:ascii="Simplified Arabic" w:hAnsi="Simplified Arabic" w:cs="AL-Mohanad"/>
          <w:sz w:val="32"/>
          <w:szCs w:val="32"/>
          <w:rtl/>
        </w:rPr>
        <w:t>خروج عبر الحدود فى وقت الحاجة.</w:t>
      </w:r>
    </w:p>
    <w:p w:rsidR="00E8780D" w:rsidRPr="0049649F" w:rsidRDefault="00E8780D" w:rsidP="001C3B5B">
      <w:pPr>
        <w:pStyle w:val="NoSpacing"/>
        <w:numPr>
          <w:ilvl w:val="0"/>
          <w:numId w:val="11"/>
        </w:numPr>
        <w:ind w:left="321"/>
        <w:jc w:val="both"/>
        <w:rPr>
          <w:rFonts w:ascii="Simplified Arabic" w:hAnsi="Simplified Arabic" w:cs="AL-Mohanad"/>
          <w:sz w:val="32"/>
          <w:szCs w:val="32"/>
          <w:rtl/>
        </w:rPr>
      </w:pPr>
      <w:r w:rsidRPr="0049649F">
        <w:rPr>
          <w:rFonts w:ascii="Simplified Arabic" w:hAnsi="Simplified Arabic" w:cs="AL-Mohanad" w:hint="cs"/>
          <w:sz w:val="32"/>
          <w:szCs w:val="32"/>
          <w:rtl/>
        </w:rPr>
        <w:t>أن يكون الصحفي علي تواصل</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و</w:t>
      </w:r>
      <w:r w:rsidR="00DF34E1" w:rsidRPr="0049649F">
        <w:rPr>
          <w:rFonts w:ascii="Simplified Arabic" w:hAnsi="Simplified Arabic" w:cs="AL-Mohanad"/>
          <w:sz w:val="32"/>
          <w:szCs w:val="32"/>
          <w:rtl/>
        </w:rPr>
        <w:t>اتصال</w:t>
      </w:r>
      <w:r w:rsidRPr="0049649F">
        <w:rPr>
          <w:rFonts w:ascii="Simplified Arabic" w:hAnsi="Simplified Arabic" w:cs="AL-Mohanad" w:hint="cs"/>
          <w:sz w:val="32"/>
          <w:szCs w:val="32"/>
          <w:rtl/>
        </w:rPr>
        <w:t xml:space="preserve"> دائم مع</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مؤسسته</w:t>
      </w:r>
      <w:r w:rsidR="00DF34E1" w:rsidRPr="0049649F">
        <w:rPr>
          <w:rFonts w:ascii="Simplified Arabic" w:hAnsi="Simplified Arabic" w:cs="AL-Mohanad" w:hint="cs"/>
          <w:sz w:val="32"/>
          <w:szCs w:val="32"/>
          <w:rtl/>
        </w:rPr>
        <w:t xml:space="preserve"> الإعلامية و</w:t>
      </w:r>
      <w:r w:rsidR="00DF34E1" w:rsidRPr="0049649F">
        <w:rPr>
          <w:rFonts w:ascii="Simplified Arabic" w:hAnsi="Simplified Arabic" w:cs="AL-Mohanad"/>
          <w:sz w:val="32"/>
          <w:szCs w:val="32"/>
          <w:rtl/>
        </w:rPr>
        <w:t xml:space="preserve">يعطى </w:t>
      </w:r>
      <w:r w:rsidRPr="0049649F">
        <w:rPr>
          <w:rFonts w:ascii="Simplified Arabic" w:hAnsi="Simplified Arabic" w:cs="AL-Mohanad"/>
          <w:sz w:val="32"/>
          <w:szCs w:val="32"/>
          <w:rtl/>
        </w:rPr>
        <w:t xml:space="preserve">تحركاته أول بأول لمؤسسته حتى </w:t>
      </w:r>
      <w:r w:rsidR="00DF34E1" w:rsidRPr="0049649F">
        <w:rPr>
          <w:rFonts w:ascii="Simplified Arabic" w:hAnsi="Simplified Arabic" w:cs="AL-Mohanad" w:hint="cs"/>
          <w:sz w:val="32"/>
          <w:szCs w:val="32"/>
          <w:rtl/>
        </w:rPr>
        <w:t>ي</w:t>
      </w:r>
      <w:r w:rsidRPr="0049649F">
        <w:rPr>
          <w:rFonts w:ascii="Simplified Arabic" w:hAnsi="Simplified Arabic" w:cs="AL-Mohanad"/>
          <w:sz w:val="32"/>
          <w:szCs w:val="32"/>
          <w:rtl/>
        </w:rPr>
        <w:t>ستطيع المؤسسة انقاذه فى وقت الحاجة.</w:t>
      </w:r>
    </w:p>
    <w:p w:rsidR="00E8780D" w:rsidRPr="0049649F" w:rsidRDefault="00E8780D" w:rsidP="001C3B5B">
      <w:pPr>
        <w:pStyle w:val="NoSpacing"/>
        <w:numPr>
          <w:ilvl w:val="0"/>
          <w:numId w:val="11"/>
        </w:numPr>
        <w:ind w:left="321"/>
        <w:jc w:val="both"/>
        <w:rPr>
          <w:rFonts w:ascii="Simplified Arabic" w:hAnsi="Simplified Arabic" w:cs="AL-Mohanad"/>
          <w:sz w:val="32"/>
          <w:szCs w:val="32"/>
        </w:rPr>
      </w:pPr>
      <w:r w:rsidRPr="0049649F">
        <w:rPr>
          <w:rFonts w:ascii="Simplified Arabic" w:hAnsi="Simplified Arabic" w:cs="AL-Mohanad"/>
          <w:sz w:val="32"/>
          <w:szCs w:val="32"/>
          <w:rtl/>
        </w:rPr>
        <w:t>أن يكون</w:t>
      </w:r>
      <w:r w:rsidRPr="0049649F">
        <w:rPr>
          <w:rFonts w:ascii="Simplified Arabic" w:hAnsi="Simplified Arabic" w:cs="AL-Mohanad" w:hint="cs"/>
          <w:sz w:val="32"/>
          <w:szCs w:val="32"/>
          <w:rtl/>
        </w:rPr>
        <w:t xml:space="preserve"> الصحفى  قد تلقى </w:t>
      </w:r>
      <w:r w:rsidRPr="0049649F">
        <w:rPr>
          <w:rFonts w:ascii="Simplified Arabic" w:hAnsi="Simplified Arabic" w:cs="AL-Mohanad"/>
          <w:sz w:val="32"/>
          <w:szCs w:val="32"/>
          <w:rtl/>
        </w:rPr>
        <w:t xml:space="preserve"> دورات تدريبية </w:t>
      </w:r>
      <w:r w:rsidR="00DF34E1" w:rsidRPr="0049649F">
        <w:rPr>
          <w:rFonts w:ascii="Simplified Arabic" w:hAnsi="Simplified Arabic" w:cs="AL-Mohanad" w:hint="cs"/>
          <w:sz w:val="32"/>
          <w:szCs w:val="32"/>
          <w:rtl/>
        </w:rPr>
        <w:t>حول طرق</w:t>
      </w:r>
      <w:r w:rsidRPr="0049649F">
        <w:rPr>
          <w:rFonts w:ascii="Simplified Arabic" w:hAnsi="Simplified Arabic" w:cs="AL-Mohanad"/>
          <w:sz w:val="32"/>
          <w:szCs w:val="32"/>
          <w:rtl/>
        </w:rPr>
        <w:t xml:space="preserve"> إجراءات السلامة </w:t>
      </w:r>
      <w:r w:rsidR="00DF34E1" w:rsidRPr="0049649F">
        <w:rPr>
          <w:rFonts w:ascii="Simplified Arabic" w:hAnsi="Simplified Arabic" w:cs="AL-Mohanad" w:hint="cs"/>
          <w:sz w:val="32"/>
          <w:szCs w:val="32"/>
          <w:rtl/>
        </w:rPr>
        <w:t>ب</w:t>
      </w:r>
      <w:r w:rsidRPr="0049649F">
        <w:rPr>
          <w:rFonts w:ascii="Simplified Arabic" w:hAnsi="Simplified Arabic" w:cs="AL-Mohanad"/>
          <w:sz w:val="32"/>
          <w:szCs w:val="32"/>
          <w:rtl/>
        </w:rPr>
        <w:t>مناطق النزاعات المسلحة</w:t>
      </w:r>
      <w:r w:rsidRPr="0049649F">
        <w:rPr>
          <w:rFonts w:ascii="Simplified Arabic" w:hAnsi="Simplified Arabic" w:cs="AL-Mohanad" w:hint="cs"/>
          <w:sz w:val="32"/>
          <w:szCs w:val="32"/>
          <w:rtl/>
        </w:rPr>
        <w:t>.</w:t>
      </w:r>
    </w:p>
    <w:p w:rsidR="00630ED6" w:rsidRPr="0049649F" w:rsidRDefault="00630ED6" w:rsidP="00E87AF3">
      <w:pPr>
        <w:pStyle w:val="NoSpacing"/>
        <w:jc w:val="both"/>
        <w:rPr>
          <w:rFonts w:ascii="Simplified Arabic" w:hAnsi="Simplified Arabic" w:cs="AL-Mohanad"/>
          <w:sz w:val="32"/>
          <w:szCs w:val="32"/>
          <w:rtl/>
        </w:rPr>
      </w:pPr>
      <w:r w:rsidRPr="0049649F">
        <w:rPr>
          <w:rFonts w:ascii="Simplified Arabic" w:hAnsi="Simplified Arabic" w:cs="AL-Mohanad" w:hint="cs"/>
          <w:sz w:val="32"/>
          <w:szCs w:val="32"/>
          <w:rtl/>
        </w:rPr>
        <w:t>ف</w:t>
      </w:r>
      <w:r w:rsidR="008D36F2" w:rsidRPr="0049649F">
        <w:rPr>
          <w:rFonts w:ascii="Simplified Arabic" w:hAnsi="Simplified Arabic" w:cs="AL-Mohanad" w:hint="cs"/>
          <w:sz w:val="32"/>
          <w:szCs w:val="32"/>
          <w:rtl/>
        </w:rPr>
        <w:t>الصحافيين</w:t>
      </w:r>
      <w:r w:rsidRPr="0049649F">
        <w:rPr>
          <w:rFonts w:ascii="Simplified Arabic" w:hAnsi="Simplified Arabic" w:cs="AL-Mohanad" w:hint="cs"/>
          <w:sz w:val="32"/>
          <w:szCs w:val="32"/>
          <w:rtl/>
        </w:rPr>
        <w:t xml:space="preserve"> </w:t>
      </w:r>
      <w:r w:rsidR="008D36F2" w:rsidRPr="0049649F">
        <w:rPr>
          <w:rFonts w:ascii="Simplified Arabic" w:hAnsi="Simplified Arabic" w:cs="AL-Mohanad" w:hint="cs"/>
          <w:sz w:val="32"/>
          <w:szCs w:val="32"/>
          <w:rtl/>
        </w:rPr>
        <w:t>ب</w:t>
      </w:r>
      <w:r w:rsidRPr="0049649F">
        <w:rPr>
          <w:rFonts w:ascii="Simplified Arabic" w:hAnsi="Simplified Arabic" w:cs="AL-Mohanad" w:hint="cs"/>
          <w:sz w:val="32"/>
          <w:szCs w:val="32"/>
          <w:rtl/>
        </w:rPr>
        <w:t xml:space="preserve">المناطق الخطرة جنوداً سلاحهم  الكاميرا  </w:t>
      </w:r>
      <w:r w:rsidR="008D36F2" w:rsidRPr="0049649F">
        <w:rPr>
          <w:rFonts w:ascii="Simplified Arabic" w:hAnsi="Simplified Arabic" w:cs="AL-Mohanad" w:hint="cs"/>
          <w:sz w:val="32"/>
          <w:szCs w:val="32"/>
          <w:rtl/>
        </w:rPr>
        <w:t>و</w:t>
      </w:r>
      <w:r w:rsidRPr="0049649F">
        <w:rPr>
          <w:rFonts w:ascii="Simplified Arabic" w:hAnsi="Simplified Arabic" w:cs="AL-Mohanad" w:hint="cs"/>
          <w:sz w:val="32"/>
          <w:szCs w:val="32"/>
          <w:rtl/>
        </w:rPr>
        <w:t xml:space="preserve">عليهم </w:t>
      </w:r>
      <w:r w:rsidR="001C3B5B" w:rsidRPr="0049649F">
        <w:rPr>
          <w:rFonts w:ascii="Simplified Arabic" w:hAnsi="Simplified Arabic" w:cs="AL-Mohanad" w:hint="cs"/>
          <w:sz w:val="32"/>
          <w:szCs w:val="32"/>
          <w:rtl/>
        </w:rPr>
        <w:t>الالتزام</w:t>
      </w:r>
      <w:r w:rsidRPr="0049649F">
        <w:rPr>
          <w:rFonts w:ascii="Simplified Arabic" w:hAnsi="Simplified Arabic" w:cs="AL-Mohanad" w:hint="cs"/>
          <w:sz w:val="32"/>
          <w:szCs w:val="32"/>
          <w:rtl/>
        </w:rPr>
        <w:t xml:space="preserve"> بالصدق والموضوعية ومواثيق العمل الصحفي، ويجب الإ يكونوا هدفاً مشروعاً للأطراف المتصارعة بأى شكل </w:t>
      </w:r>
      <w:r w:rsidR="001C3B5B">
        <w:rPr>
          <w:rFonts w:ascii="Simplified Arabic" w:hAnsi="Simplified Arabic" w:cs="AL-Mohanad" w:hint="cs"/>
          <w:sz w:val="32"/>
          <w:szCs w:val="32"/>
          <w:rtl/>
        </w:rPr>
        <w:t xml:space="preserve">              </w:t>
      </w:r>
      <w:r w:rsidRPr="0049649F">
        <w:rPr>
          <w:rFonts w:ascii="Simplified Arabic" w:hAnsi="Simplified Arabic" w:cs="AL-Mohanad" w:hint="cs"/>
          <w:sz w:val="32"/>
          <w:szCs w:val="32"/>
          <w:rtl/>
        </w:rPr>
        <w:t>من الأحوال.</w:t>
      </w:r>
    </w:p>
    <w:p w:rsidR="00630ED6" w:rsidRPr="0049649F" w:rsidRDefault="00461C3A" w:rsidP="001C3B5B">
      <w:pPr>
        <w:pStyle w:val="NoSpacing"/>
        <w:jc w:val="center"/>
        <w:rPr>
          <w:rFonts w:ascii="Simplified Arabic" w:hAnsi="Simplified Arabic" w:cs="AL-Mohanad"/>
          <w:sz w:val="32"/>
          <w:szCs w:val="32"/>
        </w:rPr>
      </w:pPr>
      <w:r w:rsidRPr="0049649F">
        <w:rPr>
          <w:rFonts w:ascii="Simplified Arabic" w:hAnsi="Simplified Arabic" w:cs="AL-Mohanad"/>
          <w:noProof/>
          <w:sz w:val="32"/>
          <w:szCs w:val="32"/>
          <w:rtl/>
        </w:rPr>
        <w:drawing>
          <wp:inline distT="0" distB="0" distL="0" distR="0">
            <wp:extent cx="3957955" cy="2852420"/>
            <wp:effectExtent l="19050" t="0" r="4445" b="0"/>
            <wp:docPr id="5" name="Picture 1" descr="http://www.alquds.co.uk/wp-content/uploads/picdata/2013/05/05-05/05qpt892.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quds.co.uk/wp-content/uploads/picdata/2013/05/05-05/05qpt892.jpg">
                      <a:hlinkClick r:id="rId20"/>
                    </pic:cNvPr>
                    <pic:cNvPicPr>
                      <a:picLocks noChangeAspect="1" noChangeArrowheads="1"/>
                    </pic:cNvPicPr>
                  </pic:nvPicPr>
                  <pic:blipFill>
                    <a:blip r:embed="rId21" cstate="print"/>
                    <a:srcRect/>
                    <a:stretch>
                      <a:fillRect/>
                    </a:stretch>
                  </pic:blipFill>
                  <pic:spPr bwMode="auto">
                    <a:xfrm>
                      <a:off x="0" y="0"/>
                      <a:ext cx="3957955" cy="2852420"/>
                    </a:xfrm>
                    <a:prstGeom prst="rect">
                      <a:avLst/>
                    </a:prstGeom>
                    <a:noFill/>
                    <a:ln w="9525">
                      <a:noFill/>
                      <a:miter lim="800000"/>
                      <a:headEnd/>
                      <a:tailEnd/>
                    </a:ln>
                  </pic:spPr>
                </pic:pic>
              </a:graphicData>
            </a:graphic>
          </wp:inline>
        </w:drawing>
      </w:r>
    </w:p>
    <w:p w:rsidR="00F8475A" w:rsidRPr="001C3B5B" w:rsidRDefault="00461C3A" w:rsidP="001C3B5B">
      <w:pPr>
        <w:pStyle w:val="NoSpacing"/>
        <w:jc w:val="center"/>
        <w:rPr>
          <w:rFonts w:ascii="Simplified Arabic" w:hAnsi="Simplified Arabic" w:cs="AL-Mohanad"/>
          <w:b/>
          <w:bCs/>
          <w:sz w:val="32"/>
          <w:szCs w:val="32"/>
          <w:rtl/>
        </w:rPr>
      </w:pPr>
      <w:r w:rsidRPr="001C3B5B">
        <w:rPr>
          <w:rFonts w:ascii="Simplified Arabic" w:hAnsi="Simplified Arabic" w:cs="AL-Mohanad" w:hint="cs"/>
          <w:b/>
          <w:bCs/>
          <w:sz w:val="32"/>
          <w:szCs w:val="32"/>
          <w:rtl/>
        </w:rPr>
        <w:t xml:space="preserve">المصدر: </w:t>
      </w:r>
      <w:r w:rsidRPr="001C3B5B">
        <w:rPr>
          <w:rFonts w:ascii="Simplified Arabic" w:hAnsi="Simplified Arabic" w:cs="AL-Mohanad"/>
          <w:b/>
          <w:bCs/>
          <w:sz w:val="32"/>
          <w:szCs w:val="32"/>
        </w:rPr>
        <w:t>www.alquds.co.uk</w:t>
      </w:r>
    </w:p>
    <w:p w:rsidR="00F8475A" w:rsidRPr="009C2A78" w:rsidRDefault="001C3B5B" w:rsidP="00E87AF3">
      <w:pPr>
        <w:pStyle w:val="NoSpacing"/>
        <w:jc w:val="both"/>
        <w:rPr>
          <w:rFonts w:ascii="Simplified Arabic" w:hAnsi="Simplified Arabic" w:cs="AL-Mohanad"/>
          <w:b/>
          <w:bCs/>
          <w:sz w:val="36"/>
          <w:szCs w:val="36"/>
          <w:u w:val="single"/>
          <w:rtl/>
        </w:rPr>
      </w:pPr>
      <w:r>
        <w:rPr>
          <w:rFonts w:cs="AL-Mohanad"/>
          <w:b/>
          <w:bCs/>
          <w:sz w:val="32"/>
          <w:szCs w:val="32"/>
          <w:rtl/>
        </w:rPr>
        <w:br w:type="column"/>
      </w:r>
      <w:r w:rsidR="00F8475A" w:rsidRPr="009C2A78">
        <w:rPr>
          <w:rFonts w:cs="AL-Mohanad" w:hint="cs"/>
          <w:b/>
          <w:bCs/>
          <w:sz w:val="36"/>
          <w:szCs w:val="36"/>
          <w:u w:val="single"/>
          <w:rtl/>
        </w:rPr>
        <w:lastRenderedPageBreak/>
        <w:t>المح</w:t>
      </w:r>
      <w:r w:rsidR="009C2A78">
        <w:rPr>
          <w:rFonts w:cs="AL-Mohanad" w:hint="cs"/>
          <w:b/>
          <w:bCs/>
          <w:sz w:val="36"/>
          <w:szCs w:val="36"/>
          <w:u w:val="single"/>
          <w:rtl/>
        </w:rPr>
        <w:t>ـــــ</w:t>
      </w:r>
      <w:r w:rsidR="00F8475A" w:rsidRPr="009C2A78">
        <w:rPr>
          <w:rFonts w:cs="AL-Mohanad" w:hint="cs"/>
          <w:b/>
          <w:bCs/>
          <w:sz w:val="36"/>
          <w:szCs w:val="36"/>
          <w:u w:val="single"/>
          <w:rtl/>
        </w:rPr>
        <w:t>ور الثانى : معايير التغطية  الصحفية في  مناطق النزاعات والحروب :</w:t>
      </w:r>
    </w:p>
    <w:p w:rsidR="00181566" w:rsidRPr="0049649F" w:rsidRDefault="00181566" w:rsidP="001C3B5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في مناطق النزاعات والحروب  والكوارث (كالزلازل والفيضانات والبراكين)لا مجال </w:t>
      </w:r>
      <w:r w:rsidR="001C3B5B" w:rsidRPr="0049649F">
        <w:rPr>
          <w:rFonts w:ascii="Simplified Arabic" w:hAnsi="Simplified Arabic" w:cs="AL-Mohanad" w:hint="cs"/>
          <w:sz w:val="32"/>
          <w:szCs w:val="32"/>
          <w:rtl/>
        </w:rPr>
        <w:t>للانحياز</w:t>
      </w:r>
      <w:r w:rsidRPr="0049649F">
        <w:rPr>
          <w:rFonts w:ascii="Simplified Arabic" w:hAnsi="Simplified Arabic" w:cs="AL-Mohanad" w:hint="cs"/>
          <w:sz w:val="32"/>
          <w:szCs w:val="32"/>
          <w:rtl/>
        </w:rPr>
        <w:t xml:space="preserve"> لطرف من أطراف الصراع،  بل يجب الحياد والإنحياز لصالح الضحية و تقديم المساعدة  </w:t>
      </w:r>
      <w:r w:rsidR="001C3B5B">
        <w:rPr>
          <w:rFonts w:ascii="Simplified Arabic" w:hAnsi="Simplified Arabic" w:cs="AL-Mohanad" w:hint="cs"/>
          <w:sz w:val="32"/>
          <w:szCs w:val="32"/>
          <w:rtl/>
        </w:rPr>
        <w:t>و</w:t>
      </w:r>
      <w:r w:rsidR="001C3B5B" w:rsidRPr="0049649F">
        <w:rPr>
          <w:rFonts w:ascii="Simplified Arabic" w:hAnsi="Simplified Arabic" w:cs="AL-Mohanad" w:hint="cs"/>
          <w:sz w:val="32"/>
          <w:szCs w:val="32"/>
          <w:rtl/>
        </w:rPr>
        <w:t>الإغاثة</w:t>
      </w:r>
      <w:r w:rsidRPr="0049649F">
        <w:rPr>
          <w:rFonts w:ascii="Simplified Arabic" w:hAnsi="Simplified Arabic" w:cs="AL-Mohanad" w:hint="cs"/>
          <w:sz w:val="32"/>
          <w:szCs w:val="32"/>
          <w:rtl/>
        </w:rPr>
        <w:t xml:space="preserve"> وتضمين الجرحى وإنقاذ  حياة العالق</w:t>
      </w:r>
      <w:r w:rsidR="001C3B5B">
        <w:rPr>
          <w:rFonts w:ascii="Simplified Arabic" w:hAnsi="Simplified Arabic" w:cs="AL-Mohanad" w:hint="cs"/>
          <w:sz w:val="32"/>
          <w:szCs w:val="32"/>
          <w:rtl/>
        </w:rPr>
        <w:t>ي</w:t>
      </w:r>
      <w:r w:rsidRPr="0049649F">
        <w:rPr>
          <w:rFonts w:ascii="Simplified Arabic" w:hAnsi="Simplified Arabic" w:cs="AL-Mohanad" w:hint="cs"/>
          <w:sz w:val="32"/>
          <w:szCs w:val="32"/>
          <w:rtl/>
        </w:rPr>
        <w:t>ن من السيول والفيضانات ، وعلى العكس في حالة النزاع المسلح (الحكومة والمعارضة)  في بلد ما  يجب علي الصحفي إلتزام الموضوعية والحياد و</w:t>
      </w:r>
      <w:r w:rsidR="001C3B5B">
        <w:rPr>
          <w:rFonts w:ascii="Simplified Arabic" w:hAnsi="Simplified Arabic" w:cs="AL-Mohanad" w:hint="cs"/>
          <w:sz w:val="32"/>
          <w:szCs w:val="32"/>
          <w:rtl/>
        </w:rPr>
        <w:t>م</w:t>
      </w:r>
      <w:r w:rsidRPr="0049649F">
        <w:rPr>
          <w:rFonts w:ascii="Simplified Arabic" w:hAnsi="Simplified Arabic" w:cs="AL-Mohanad" w:hint="cs"/>
          <w:sz w:val="32"/>
          <w:szCs w:val="32"/>
          <w:rtl/>
        </w:rPr>
        <w:t>حاولة الإبتعاد عن وجهة النظر الشخصية فى عملية التغطية الإخبارية</w:t>
      </w:r>
      <w:r w:rsidRPr="001C3B5B">
        <w:rPr>
          <w:rFonts w:ascii="Simplified Arabic" w:hAnsi="Simplified Arabic" w:cs="AL-Mohanad" w:hint="cs"/>
          <w:sz w:val="32"/>
          <w:szCs w:val="32"/>
          <w:vertAlign w:val="superscript"/>
          <w:rtl/>
        </w:rPr>
        <w:t>(</w:t>
      </w:r>
      <w:r w:rsidRPr="001C3B5B">
        <w:rPr>
          <w:rStyle w:val="FootnoteReference"/>
          <w:rFonts w:ascii="Simplified Arabic" w:hAnsi="Simplified Arabic" w:cs="AL-Mohanad"/>
          <w:sz w:val="32"/>
          <w:szCs w:val="32"/>
          <w:rtl/>
        </w:rPr>
        <w:footnoteReference w:id="4"/>
      </w:r>
      <w:r w:rsidRPr="001C3B5B">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F8475A" w:rsidRPr="0049649F" w:rsidRDefault="00630ED6" w:rsidP="001C3B5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وقد </w:t>
      </w:r>
      <w:r w:rsidR="00F8475A" w:rsidRPr="0049649F">
        <w:rPr>
          <w:rFonts w:ascii="Simplified Arabic" w:hAnsi="Simplified Arabic" w:cs="AL-Mohanad"/>
          <w:sz w:val="32"/>
          <w:szCs w:val="32"/>
          <w:rtl/>
        </w:rPr>
        <w:t>أصدر برنامج استقلالية الإعلام في </w:t>
      </w:r>
      <w:hyperlink r:id="rId22" w:tgtFrame="_blank" w:history="1">
        <w:r w:rsidR="00F8475A" w:rsidRPr="0049649F">
          <w:rPr>
            <w:rFonts w:ascii="Simplified Arabic" w:hAnsi="Simplified Arabic" w:cs="AL-Mohanad"/>
            <w:sz w:val="32"/>
            <w:szCs w:val="32"/>
            <w:rtl/>
          </w:rPr>
          <w:t>مركز دعم تقنية المعلومات</w:t>
        </w:r>
      </w:hyperlink>
      <w:r w:rsidR="00F8475A" w:rsidRPr="0049649F">
        <w:rPr>
          <w:rFonts w:ascii="Simplified Arabic" w:hAnsi="Simplified Arabic" w:cs="AL-Mohanad" w:hint="cs"/>
          <w:sz w:val="32"/>
          <w:szCs w:val="32"/>
          <w:rtl/>
        </w:rPr>
        <w:t xml:space="preserve"> بالقاهرة في يونيو من العام 2012م  </w:t>
      </w:r>
      <w:r w:rsidR="00F8475A" w:rsidRPr="0049649F">
        <w:rPr>
          <w:rFonts w:ascii="Simplified Arabic" w:hAnsi="Simplified Arabic" w:cs="AL-Mohanad"/>
          <w:sz w:val="32"/>
          <w:szCs w:val="32"/>
          <w:rtl/>
        </w:rPr>
        <w:t>دليلاً تدريبياً بعنوان "دليل المعايير المهنية في الكتابة الخبرية"</w:t>
      </w:r>
      <w:r w:rsidR="00F8475A" w:rsidRPr="0049649F">
        <w:rPr>
          <w:rFonts w:ascii="Simplified Arabic" w:hAnsi="Simplified Arabic" w:cs="AL-Mohanad" w:hint="cs"/>
          <w:sz w:val="32"/>
          <w:szCs w:val="32"/>
          <w:rtl/>
        </w:rPr>
        <w:t xml:space="preserve">، </w:t>
      </w:r>
      <w:r w:rsidR="00F8475A" w:rsidRPr="0049649F">
        <w:rPr>
          <w:rFonts w:ascii="Simplified Arabic" w:hAnsi="Simplified Arabic" w:cs="AL-Mohanad"/>
          <w:sz w:val="32"/>
          <w:szCs w:val="32"/>
          <w:rtl/>
        </w:rPr>
        <w:t xml:space="preserve">تضمّن الدليل ثلاثة </w:t>
      </w:r>
      <w:r w:rsidR="00F8475A" w:rsidRPr="0049649F">
        <w:rPr>
          <w:rFonts w:ascii="Simplified Arabic" w:hAnsi="Simplified Arabic" w:cs="AL-Mohanad" w:hint="cs"/>
          <w:sz w:val="32"/>
          <w:szCs w:val="32"/>
          <w:rtl/>
        </w:rPr>
        <w:t>محاور مهمة في العمل الصحفي توضح</w:t>
      </w:r>
      <w:r w:rsidR="00F8475A" w:rsidRPr="0049649F">
        <w:rPr>
          <w:rFonts w:ascii="Simplified Arabic" w:hAnsi="Simplified Arabic" w:cs="AL-Mohanad"/>
          <w:sz w:val="32"/>
          <w:szCs w:val="32"/>
          <w:rtl/>
        </w:rPr>
        <w:t xml:space="preserve"> مفهوم الموضوعية مقابل الانحياز، أنماط الانحياز في وسائل الإعلام المختلفة</w:t>
      </w:r>
      <w:r w:rsidR="00F8475A" w:rsidRPr="0049649F">
        <w:rPr>
          <w:rFonts w:ascii="Simplified Arabic" w:hAnsi="Simplified Arabic" w:cs="AL-Mohanad" w:hint="cs"/>
          <w:sz w:val="32"/>
          <w:szCs w:val="32"/>
          <w:rtl/>
        </w:rPr>
        <w:t xml:space="preserve"> ، ونسبة لأهمية الموضوع يلخص الباحث تلك النقاط في الجوانب الآتية</w:t>
      </w:r>
      <w:r w:rsidR="00344EF9" w:rsidRPr="0049649F">
        <w:rPr>
          <w:rFonts w:ascii="Simplified Arabic" w:hAnsi="Simplified Arabic" w:cs="AL-Mohanad" w:hint="cs"/>
          <w:sz w:val="32"/>
          <w:szCs w:val="32"/>
          <w:rtl/>
        </w:rPr>
        <w:t xml:space="preserve"> </w:t>
      </w:r>
      <w:r w:rsidR="00F8475A" w:rsidRPr="0049649F">
        <w:rPr>
          <w:rFonts w:ascii="Simplified Arabic" w:hAnsi="Simplified Arabic" w:cs="AL-Mohanad" w:hint="cs"/>
          <w:sz w:val="32"/>
          <w:szCs w:val="32"/>
          <w:rtl/>
        </w:rPr>
        <w:t xml:space="preserve"> :</w:t>
      </w:r>
    </w:p>
    <w:p w:rsidR="00F8475A" w:rsidRPr="00F122EB" w:rsidRDefault="00F8475A" w:rsidP="00E87AF3">
      <w:pPr>
        <w:pStyle w:val="NoSpacing"/>
        <w:jc w:val="both"/>
        <w:rPr>
          <w:rFonts w:ascii="Simplified Arabic" w:hAnsi="Simplified Arabic" w:cs="AL-Mohanad"/>
          <w:b/>
          <w:bCs/>
          <w:sz w:val="32"/>
          <w:szCs w:val="32"/>
          <w:rtl/>
        </w:rPr>
      </w:pPr>
      <w:r w:rsidRPr="00F122EB">
        <w:rPr>
          <w:rFonts w:cs="AL-Mohanad" w:hint="cs"/>
          <w:b/>
          <w:bCs/>
          <w:sz w:val="32"/>
          <w:szCs w:val="32"/>
          <w:rtl/>
        </w:rPr>
        <w:t xml:space="preserve">أ/ </w:t>
      </w:r>
      <w:r w:rsidRPr="00F122EB">
        <w:rPr>
          <w:rFonts w:cs="AL-Mohanad"/>
          <w:b/>
          <w:bCs/>
          <w:sz w:val="32"/>
          <w:szCs w:val="32"/>
          <w:rtl/>
        </w:rPr>
        <w:t xml:space="preserve"> </w:t>
      </w:r>
      <w:r w:rsidR="00181566" w:rsidRPr="00F122EB">
        <w:rPr>
          <w:rFonts w:cs="AL-Mohanad" w:hint="cs"/>
          <w:b/>
          <w:bCs/>
          <w:sz w:val="32"/>
          <w:szCs w:val="32"/>
          <w:rtl/>
        </w:rPr>
        <w:t>حدود</w:t>
      </w:r>
      <w:r w:rsidRPr="00F122EB">
        <w:rPr>
          <w:rFonts w:cs="AL-Mohanad"/>
          <w:b/>
          <w:bCs/>
          <w:sz w:val="32"/>
          <w:szCs w:val="32"/>
          <w:rtl/>
        </w:rPr>
        <w:t xml:space="preserve"> الموضوعية</w:t>
      </w:r>
      <w:r w:rsidR="00181566" w:rsidRPr="00F122EB">
        <w:rPr>
          <w:rFonts w:cs="AL-Mohanad" w:hint="cs"/>
          <w:b/>
          <w:bCs/>
          <w:sz w:val="32"/>
          <w:szCs w:val="32"/>
          <w:rtl/>
        </w:rPr>
        <w:t xml:space="preserve"> </w:t>
      </w:r>
      <w:r w:rsidR="00F122EB" w:rsidRPr="00F122EB">
        <w:rPr>
          <w:rFonts w:cs="AL-Mohanad" w:hint="cs"/>
          <w:b/>
          <w:bCs/>
          <w:sz w:val="32"/>
          <w:szCs w:val="32"/>
          <w:rtl/>
        </w:rPr>
        <w:t>والانحياز</w:t>
      </w:r>
      <w:r w:rsidRPr="00F122EB">
        <w:rPr>
          <w:rFonts w:cs="AL-Mohanad"/>
          <w:b/>
          <w:bCs/>
          <w:sz w:val="32"/>
          <w:szCs w:val="32"/>
          <w:rtl/>
        </w:rPr>
        <w:t xml:space="preserve"> في </w:t>
      </w:r>
      <w:r w:rsidR="00181566" w:rsidRPr="00F122EB">
        <w:rPr>
          <w:rFonts w:cs="AL-Mohanad" w:hint="cs"/>
          <w:b/>
          <w:bCs/>
          <w:sz w:val="32"/>
          <w:szCs w:val="32"/>
          <w:rtl/>
        </w:rPr>
        <w:t>العمل الصحفى؟.</w:t>
      </w:r>
      <w:r w:rsidRPr="00F122EB">
        <w:rPr>
          <w:rFonts w:ascii="Simplified Arabic" w:hAnsi="Simplified Arabic" w:cs="AL-Mohanad" w:hint="cs"/>
          <w:b/>
          <w:bCs/>
          <w:sz w:val="32"/>
          <w:szCs w:val="32"/>
          <w:rtl/>
        </w:rPr>
        <w:t xml:space="preserve">  </w:t>
      </w:r>
    </w:p>
    <w:p w:rsidR="00F8475A" w:rsidRPr="0049649F" w:rsidRDefault="00F8475A" w:rsidP="00F122E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تعد الموضوعية  من </w:t>
      </w:r>
      <w:r w:rsidRPr="0049649F">
        <w:rPr>
          <w:rFonts w:ascii="Simplified Arabic" w:hAnsi="Simplified Arabic" w:cs="AL-Mohanad"/>
          <w:sz w:val="32"/>
          <w:szCs w:val="32"/>
          <w:rtl/>
        </w:rPr>
        <w:t>أهم القيم الإ</w:t>
      </w:r>
      <w:r w:rsidRPr="0049649F">
        <w:rPr>
          <w:rFonts w:ascii="Simplified Arabic" w:hAnsi="Simplified Arabic" w:cs="AL-Mohanad" w:hint="cs"/>
          <w:sz w:val="32"/>
          <w:szCs w:val="32"/>
          <w:rtl/>
        </w:rPr>
        <w:t>خبارية</w:t>
      </w:r>
      <w:r w:rsidR="0086788A" w:rsidRPr="0049649F">
        <w:rPr>
          <w:rFonts w:ascii="Simplified Arabic" w:hAnsi="Simplified Arabic" w:cs="AL-Mohanad" w:hint="cs"/>
          <w:sz w:val="32"/>
          <w:szCs w:val="32"/>
          <w:rtl/>
        </w:rPr>
        <w:t xml:space="preserve"> في العمل الصحفى</w:t>
      </w:r>
      <w:r w:rsidRPr="0049649F">
        <w:rPr>
          <w:rFonts w:ascii="Simplified Arabic" w:hAnsi="Simplified Arabic" w:cs="AL-Mohanad" w:hint="cs"/>
          <w:sz w:val="32"/>
          <w:szCs w:val="32"/>
          <w:rtl/>
        </w:rPr>
        <w:t xml:space="preserve"> </w:t>
      </w:r>
      <w:r w:rsidR="0086788A" w:rsidRPr="0049649F">
        <w:rPr>
          <w:rFonts w:ascii="Simplified Arabic" w:hAnsi="Simplified Arabic" w:cs="AL-Mohanad"/>
          <w:sz w:val="32"/>
          <w:szCs w:val="32"/>
          <w:rtl/>
        </w:rPr>
        <w:t xml:space="preserve"> و</w:t>
      </w:r>
      <w:r w:rsidR="0086788A" w:rsidRPr="0049649F">
        <w:rPr>
          <w:rFonts w:ascii="Simplified Arabic" w:hAnsi="Simplified Arabic" w:cs="AL-Mohanad" w:hint="cs"/>
          <w:sz w:val="32"/>
          <w:szCs w:val="32"/>
          <w:rtl/>
        </w:rPr>
        <w:t>تتسع</w:t>
      </w:r>
      <w:r w:rsidRPr="0049649F">
        <w:rPr>
          <w:rFonts w:ascii="Simplified Arabic" w:hAnsi="Simplified Arabic" w:cs="AL-Mohanad"/>
          <w:sz w:val="32"/>
          <w:szCs w:val="32"/>
          <w:rtl/>
        </w:rPr>
        <w:t xml:space="preserve"> لتشمل: التوازن والمصداقية والحياد، والنزاهة، </w:t>
      </w:r>
      <w:r w:rsidR="0086788A" w:rsidRPr="0049649F">
        <w:rPr>
          <w:rFonts w:ascii="Simplified Arabic" w:hAnsi="Simplified Arabic" w:cs="AL-Mohanad" w:hint="cs"/>
          <w:sz w:val="32"/>
          <w:szCs w:val="32"/>
          <w:rtl/>
        </w:rPr>
        <w:t xml:space="preserve">لكن </w:t>
      </w:r>
      <w:r w:rsidRPr="0049649F">
        <w:rPr>
          <w:rFonts w:ascii="Simplified Arabic" w:hAnsi="Simplified Arabic" w:cs="AL-Mohanad" w:hint="cs"/>
          <w:sz w:val="32"/>
          <w:szCs w:val="32"/>
          <w:rtl/>
        </w:rPr>
        <w:t xml:space="preserve">الموضوعية </w:t>
      </w:r>
      <w:r w:rsidR="0086788A" w:rsidRPr="0049649F">
        <w:rPr>
          <w:rFonts w:ascii="Simplified Arabic" w:hAnsi="Simplified Arabic" w:cs="AL-Mohanad" w:hint="cs"/>
          <w:sz w:val="32"/>
          <w:szCs w:val="32"/>
          <w:rtl/>
        </w:rPr>
        <w:t>نفسه كمفهوم</w:t>
      </w:r>
      <w:r w:rsidRPr="0049649F">
        <w:rPr>
          <w:rFonts w:ascii="Simplified Arabic" w:hAnsi="Simplified Arabic" w:cs="AL-Mohanad"/>
          <w:sz w:val="32"/>
          <w:szCs w:val="32"/>
          <w:rtl/>
        </w:rPr>
        <w:t xml:space="preserve">  في العمل الإعلامي يتم التعامل معها وفق اتجاهين</w:t>
      </w:r>
      <w:r w:rsidR="00344EF9" w:rsidRPr="00F122EB">
        <w:rPr>
          <w:rFonts w:ascii="Simplified Arabic" w:hAnsi="Simplified Arabic" w:cs="AL-Mohanad" w:hint="cs"/>
          <w:sz w:val="32"/>
          <w:szCs w:val="32"/>
          <w:vertAlign w:val="superscript"/>
          <w:rtl/>
        </w:rPr>
        <w:t>(</w:t>
      </w:r>
      <w:r w:rsidR="00344EF9" w:rsidRPr="00F122EB">
        <w:rPr>
          <w:rStyle w:val="FootnoteReference"/>
          <w:rFonts w:ascii="Simplified Arabic" w:hAnsi="Simplified Arabic" w:cs="AL-Mohanad"/>
          <w:sz w:val="32"/>
          <w:szCs w:val="32"/>
          <w:rtl/>
        </w:rPr>
        <w:footnoteReference w:id="5"/>
      </w:r>
      <w:r w:rsidR="00344EF9" w:rsidRPr="00F122EB">
        <w:rPr>
          <w:rFonts w:ascii="Simplified Arabic" w:hAnsi="Simplified Arabic" w:cs="AL-Mohanad" w:hint="cs"/>
          <w:sz w:val="32"/>
          <w:szCs w:val="32"/>
          <w:vertAlign w:val="superscript"/>
          <w:rtl/>
        </w:rPr>
        <w:t>)</w:t>
      </w:r>
      <w:r w:rsidRPr="0049649F">
        <w:rPr>
          <w:rFonts w:ascii="Simplified Arabic" w:hAnsi="Simplified Arabic" w:cs="AL-Mohanad"/>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F122EB">
        <w:rPr>
          <w:rFonts w:cs="AL-Mohanad"/>
          <w:b/>
          <w:bCs/>
          <w:sz w:val="32"/>
          <w:szCs w:val="32"/>
          <w:rtl/>
        </w:rPr>
        <w:t>الاتجاه الأول:</w:t>
      </w:r>
      <w:r w:rsidRPr="0049649F">
        <w:rPr>
          <w:rFonts w:ascii="Simplified Arabic" w:hAnsi="Simplified Arabic" w:cs="AL-Mohanad"/>
          <w:sz w:val="32"/>
          <w:szCs w:val="32"/>
          <w:rtl/>
        </w:rPr>
        <w:t xml:space="preserve"> يرى أن الموضوعية هي خُرافة، ولا وجود لها بحجة أنه لا يوجد مراسل صحفي يعرف الحقيقة كاملة، ومن ثم ليس بمقدوره أن يكتب تقريرًا يضاهي الواقع بكل أبعاده.</w:t>
      </w:r>
    </w:p>
    <w:p w:rsidR="00F8475A" w:rsidRPr="0049649F" w:rsidRDefault="00F8475A" w:rsidP="00E87AF3">
      <w:pPr>
        <w:pStyle w:val="NoSpacing"/>
        <w:jc w:val="both"/>
        <w:rPr>
          <w:rFonts w:ascii="Simplified Arabic" w:hAnsi="Simplified Arabic" w:cs="AL-Mohanad"/>
          <w:sz w:val="32"/>
          <w:szCs w:val="32"/>
          <w:rtl/>
        </w:rPr>
      </w:pPr>
      <w:r w:rsidRPr="00F122EB">
        <w:rPr>
          <w:rFonts w:cs="AL-Mohanad"/>
          <w:b/>
          <w:bCs/>
          <w:sz w:val="32"/>
          <w:szCs w:val="32"/>
          <w:rtl/>
        </w:rPr>
        <w:t>الاتجاه الثاني:</w:t>
      </w:r>
      <w:r w:rsidRPr="0049649F">
        <w:rPr>
          <w:rFonts w:ascii="Simplified Arabic" w:hAnsi="Simplified Arabic" w:cs="AL-Mohanad"/>
          <w:sz w:val="32"/>
          <w:szCs w:val="32"/>
          <w:rtl/>
        </w:rPr>
        <w:t xml:space="preserve"> يرى أن الموضوعية هدفًا يمكن تحقيقه، ويمكن للصحفي أن يكون موضوعياً إذا أراد وسعى من أجل ذلك، عبر اتباع مجموعة من العناصر والآليات وهي:</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الإحاطة الكافية بالموضوع الذي يتصدّى لمعالجتها</w:t>
      </w:r>
      <w:r w:rsidRPr="0049649F">
        <w:rPr>
          <w:rFonts w:ascii="Simplified Arabic" w:hAnsi="Simplified Arabic" w:cs="AL-Mohanad" w:hint="cs"/>
          <w:sz w:val="32"/>
          <w:szCs w:val="32"/>
          <w:rtl/>
        </w:rPr>
        <w:t>.</w:t>
      </w:r>
      <w:r w:rsidRPr="0049649F">
        <w:rPr>
          <w:rFonts w:ascii="Simplified Arabic" w:hAnsi="Simplified Arabic" w:cs="AL-Mohanad"/>
          <w:sz w:val="32"/>
          <w:szCs w:val="32"/>
          <w:rtl/>
        </w:rPr>
        <w:t xml:space="preserve"> </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مراعاة الدقة للدرجة القصوى</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تحقيق الإنصاف والحياد</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التوازن</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وضوح الرسالة حتى في أوقات الخطر</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الشمولية</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 إسناد الرأي لمصدر موثوق </w:t>
      </w:r>
      <w:r w:rsidR="00344EF9" w:rsidRPr="0049649F">
        <w:rPr>
          <w:rFonts w:ascii="Simplified Arabic" w:hAnsi="Simplified Arabic" w:cs="AL-Mohanad" w:hint="cs"/>
          <w:sz w:val="32"/>
          <w:szCs w:val="32"/>
          <w:rtl/>
        </w:rPr>
        <w:t xml:space="preserve">به </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العمل لصالح الحقيقة، وليس لأي جهة أو اعتبار آخر</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إذا تعذر إقصاء الأيدلوجيا، فعلى الأقل يجب الإحاطة برأي الطرف الآخر</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نشر الحقائق حتى لو كانت تتحدّى الجو العام </w:t>
      </w:r>
      <w:r w:rsidRPr="0049649F">
        <w:rPr>
          <w:rFonts w:ascii="Simplified Arabic" w:hAnsi="Simplified Arabic" w:cs="AL-Mohanad" w:hint="cs"/>
          <w:sz w:val="32"/>
          <w:szCs w:val="32"/>
          <w:rtl/>
        </w:rPr>
        <w:t>.</w:t>
      </w:r>
    </w:p>
    <w:p w:rsidR="00F8475A" w:rsidRPr="0049649F" w:rsidRDefault="00F8475A" w:rsidP="00E87AF3">
      <w:pPr>
        <w:pStyle w:val="NoSpacing"/>
        <w:jc w:val="both"/>
        <w:rPr>
          <w:rFonts w:ascii="Simplified Arabic" w:hAnsi="Simplified Arabic" w:cs="AL-Mohanad"/>
          <w:sz w:val="32"/>
          <w:szCs w:val="32"/>
          <w:rtl/>
        </w:rPr>
      </w:pPr>
      <w:r w:rsidRPr="0049649F">
        <w:rPr>
          <w:rFonts w:ascii="Simplified Arabic" w:hAnsi="Simplified Arabic" w:cs="AL-Mohanad"/>
          <w:sz w:val="32"/>
          <w:szCs w:val="32"/>
          <w:rtl/>
        </w:rPr>
        <w:t xml:space="preserve">* البعد عن القصور في نقل آراء الأطراف المنخرطة في القصة، والأفراد الذين يملكون رأياً </w:t>
      </w:r>
      <w:r w:rsidR="00F122EB">
        <w:rPr>
          <w:rFonts w:ascii="Simplified Arabic" w:hAnsi="Simplified Arabic" w:cs="AL-Mohanad" w:hint="cs"/>
          <w:sz w:val="32"/>
          <w:szCs w:val="32"/>
          <w:rtl/>
        </w:rPr>
        <w:t xml:space="preserve">             </w:t>
      </w:r>
      <w:r w:rsidRPr="0049649F">
        <w:rPr>
          <w:rFonts w:ascii="Simplified Arabic" w:hAnsi="Simplified Arabic" w:cs="AL-Mohanad"/>
          <w:sz w:val="32"/>
          <w:szCs w:val="32"/>
          <w:rtl/>
        </w:rPr>
        <w:t>في ما يحدث.</w:t>
      </w:r>
    </w:p>
    <w:p w:rsidR="00F122EB" w:rsidRDefault="00F8475A" w:rsidP="00E87AF3">
      <w:pPr>
        <w:pStyle w:val="NoSpacing"/>
        <w:jc w:val="both"/>
        <w:rPr>
          <w:rFonts w:ascii="Simplified Arabic" w:hAnsi="Simplified Arabic" w:cs="AL-Mohanad"/>
          <w:sz w:val="32"/>
          <w:szCs w:val="32"/>
          <w:rtl/>
        </w:rPr>
      </w:pPr>
      <w:r w:rsidRPr="00F122EB">
        <w:rPr>
          <w:rFonts w:ascii="Simplified Arabic" w:hAnsi="Simplified Arabic" w:cs="AL-Mohanad" w:hint="cs"/>
          <w:b/>
          <w:bCs/>
          <w:sz w:val="32"/>
          <w:szCs w:val="32"/>
          <w:rtl/>
        </w:rPr>
        <w:t xml:space="preserve">ب/ </w:t>
      </w:r>
      <w:r w:rsidRPr="00F122EB">
        <w:rPr>
          <w:rFonts w:ascii="Simplified Arabic" w:hAnsi="Simplified Arabic" w:cs="AL-Mohanad"/>
          <w:b/>
          <w:bCs/>
          <w:sz w:val="32"/>
          <w:szCs w:val="32"/>
          <w:rtl/>
        </w:rPr>
        <w:t xml:space="preserve"> الانحياز كمقابل للموضوعية</w:t>
      </w:r>
      <w:r w:rsidRPr="00F122EB">
        <w:rPr>
          <w:rFonts w:ascii="Simplified Arabic" w:hAnsi="Simplified Arabic" w:cs="AL-Mohanad" w:hint="cs"/>
          <w:b/>
          <w:bCs/>
          <w:sz w:val="32"/>
          <w:szCs w:val="32"/>
          <w:rtl/>
        </w:rPr>
        <w:t>:</w:t>
      </w:r>
      <w:r w:rsidRPr="0049649F">
        <w:rPr>
          <w:rFonts w:ascii="Simplified Arabic" w:hAnsi="Simplified Arabic" w:cs="AL-Mohanad" w:hint="cs"/>
          <w:sz w:val="32"/>
          <w:szCs w:val="32"/>
          <w:rtl/>
        </w:rPr>
        <w:t xml:space="preserve"> </w:t>
      </w:r>
    </w:p>
    <w:p w:rsidR="00F8475A" w:rsidRPr="0049649F" w:rsidRDefault="00F8475A" w:rsidP="00F122EB">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lastRenderedPageBreak/>
        <w:t xml:space="preserve"> لا يوجد شيء أسوأ من تقديم تغطية</w:t>
      </w:r>
      <w:r w:rsidRPr="0049649F">
        <w:rPr>
          <w:rFonts w:ascii="Simplified Arabic" w:hAnsi="Simplified Arabic" w:cs="AL-Mohanad" w:hint="cs"/>
          <w:sz w:val="32"/>
          <w:szCs w:val="32"/>
          <w:rtl/>
        </w:rPr>
        <w:t xml:space="preserve"> إخبارية</w:t>
      </w:r>
      <w:r w:rsidRPr="0049649F">
        <w:rPr>
          <w:rFonts w:ascii="Simplified Arabic" w:hAnsi="Simplified Arabic" w:cs="AL-Mohanad"/>
          <w:sz w:val="32"/>
          <w:szCs w:val="32"/>
          <w:rtl/>
        </w:rPr>
        <w:t xml:space="preserve"> منحازة، سواء عن </w:t>
      </w:r>
      <w:r w:rsidRPr="0049649F">
        <w:rPr>
          <w:rFonts w:ascii="Simplified Arabic" w:hAnsi="Simplified Arabic" w:cs="AL-Mohanad" w:hint="cs"/>
          <w:sz w:val="32"/>
          <w:szCs w:val="32"/>
          <w:rtl/>
        </w:rPr>
        <w:t xml:space="preserve">قصد </w:t>
      </w:r>
      <w:r w:rsidRPr="0049649F">
        <w:rPr>
          <w:rFonts w:ascii="Simplified Arabic" w:hAnsi="Simplified Arabic" w:cs="AL-Mohanad"/>
          <w:sz w:val="32"/>
          <w:szCs w:val="32"/>
          <w:rtl/>
        </w:rPr>
        <w:t xml:space="preserve"> أو جهل أو عدم اهتمام.</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فالانحياز في التغطية ال</w:t>
      </w:r>
      <w:r w:rsidRPr="0049649F">
        <w:rPr>
          <w:rFonts w:ascii="Simplified Arabic" w:hAnsi="Simplified Arabic" w:cs="AL-Mohanad" w:hint="cs"/>
          <w:sz w:val="32"/>
          <w:szCs w:val="32"/>
          <w:rtl/>
        </w:rPr>
        <w:t xml:space="preserve">إخبارية : </w:t>
      </w:r>
      <w:r w:rsidRPr="0049649F">
        <w:rPr>
          <w:rFonts w:ascii="Simplified Arabic" w:hAnsi="Simplified Arabic" w:cs="AL-Mohanad"/>
          <w:sz w:val="32"/>
          <w:szCs w:val="32"/>
          <w:rtl/>
        </w:rPr>
        <w:t xml:space="preserve"> هو الميل الذّاتي أو المحاباة، أو الرؤية </w:t>
      </w:r>
      <w:r w:rsidRPr="0049649F">
        <w:rPr>
          <w:rFonts w:ascii="Simplified Arabic" w:hAnsi="Simplified Arabic" w:cs="AL-Mohanad" w:hint="cs"/>
          <w:sz w:val="32"/>
          <w:szCs w:val="32"/>
          <w:rtl/>
        </w:rPr>
        <w:t xml:space="preserve">الأحادية للموضوع </w:t>
      </w:r>
      <w:r w:rsidRPr="0049649F">
        <w:rPr>
          <w:rFonts w:ascii="Simplified Arabic" w:hAnsi="Simplified Arabic" w:cs="AL-Mohanad"/>
          <w:sz w:val="32"/>
          <w:szCs w:val="32"/>
          <w:rtl/>
        </w:rPr>
        <w:t>، وهو المقاربة المصلحية للأخبار، التي لا تخلو من دوافع التحريف والتلوين، وا</w:t>
      </w:r>
      <w:r w:rsidRPr="0049649F">
        <w:rPr>
          <w:rFonts w:ascii="Simplified Arabic" w:hAnsi="Simplified Arabic" w:cs="AL-Mohanad" w:hint="cs"/>
          <w:sz w:val="32"/>
          <w:szCs w:val="32"/>
          <w:rtl/>
        </w:rPr>
        <w:t>نتقاء الأخبار</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بغرض </w:t>
      </w:r>
      <w:r w:rsidRPr="0049649F">
        <w:rPr>
          <w:rFonts w:ascii="Simplified Arabic" w:hAnsi="Simplified Arabic" w:cs="AL-Mohanad"/>
          <w:sz w:val="32"/>
          <w:szCs w:val="32"/>
          <w:rtl/>
        </w:rPr>
        <w:t>خدم</w:t>
      </w:r>
      <w:r w:rsidRPr="0049649F">
        <w:rPr>
          <w:rFonts w:ascii="Simplified Arabic" w:hAnsi="Simplified Arabic" w:cs="AL-Mohanad" w:hint="cs"/>
          <w:sz w:val="32"/>
          <w:szCs w:val="32"/>
          <w:rtl/>
        </w:rPr>
        <w:t>ة</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جهة</w:t>
      </w:r>
      <w:r w:rsidRPr="0049649F">
        <w:rPr>
          <w:rFonts w:ascii="Simplified Arabic" w:hAnsi="Simplified Arabic" w:cs="AL-Mohanad"/>
          <w:sz w:val="32"/>
          <w:szCs w:val="32"/>
          <w:rtl/>
        </w:rPr>
        <w:t xml:space="preserve"> معينة</w:t>
      </w:r>
      <w:r w:rsidR="00344EF9" w:rsidRPr="00F122EB">
        <w:rPr>
          <w:rFonts w:ascii="Simplified Arabic" w:hAnsi="Simplified Arabic" w:cs="AL-Mohanad" w:hint="cs"/>
          <w:sz w:val="32"/>
          <w:szCs w:val="32"/>
          <w:vertAlign w:val="superscript"/>
          <w:rtl/>
        </w:rPr>
        <w:t>(</w:t>
      </w:r>
      <w:r w:rsidR="00344EF9" w:rsidRPr="00F122EB">
        <w:rPr>
          <w:rStyle w:val="FootnoteReference"/>
          <w:rFonts w:ascii="Simplified Arabic" w:hAnsi="Simplified Arabic" w:cs="AL-Mohanad"/>
          <w:sz w:val="32"/>
          <w:szCs w:val="32"/>
          <w:rtl/>
        </w:rPr>
        <w:footnoteReference w:id="6"/>
      </w:r>
      <w:r w:rsidR="00344EF9" w:rsidRPr="00F122EB">
        <w:rPr>
          <w:rFonts w:ascii="Simplified Arabic" w:hAnsi="Simplified Arabic" w:cs="AL-Mohanad" w:hint="cs"/>
          <w:sz w:val="32"/>
          <w:szCs w:val="32"/>
          <w:vertAlign w:val="superscript"/>
          <w:rtl/>
        </w:rPr>
        <w:t>)</w:t>
      </w:r>
      <w:r w:rsidRPr="0049649F">
        <w:rPr>
          <w:rFonts w:ascii="Simplified Arabic" w:hAnsi="Simplified Arabic" w:cs="AL-Mohanad"/>
          <w:sz w:val="32"/>
          <w:szCs w:val="32"/>
          <w:rtl/>
        </w:rPr>
        <w:t>.</w:t>
      </w:r>
    </w:p>
    <w:p w:rsidR="00F8475A" w:rsidRPr="0049649F" w:rsidRDefault="00F8475A" w:rsidP="00F122E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و</w:t>
      </w:r>
      <w:r w:rsidRPr="0049649F">
        <w:rPr>
          <w:rFonts w:ascii="Simplified Arabic" w:hAnsi="Simplified Arabic" w:cs="AL-Mohanad"/>
          <w:sz w:val="32"/>
          <w:szCs w:val="32"/>
          <w:rtl/>
        </w:rPr>
        <w:t>في أوقات الصراع</w:t>
      </w:r>
      <w:r w:rsidR="00F122EB">
        <w:rPr>
          <w:rFonts w:ascii="Simplified Arabic" w:hAnsi="Simplified Arabic" w:cs="AL-Mohanad" w:hint="cs"/>
          <w:sz w:val="32"/>
          <w:szCs w:val="32"/>
          <w:rtl/>
        </w:rPr>
        <w:t xml:space="preserve"> </w:t>
      </w:r>
      <w:r w:rsidRPr="0049649F">
        <w:rPr>
          <w:rFonts w:ascii="Simplified Arabic" w:hAnsi="Simplified Arabic" w:cs="AL-Mohanad" w:hint="cs"/>
          <w:sz w:val="32"/>
          <w:szCs w:val="32"/>
          <w:rtl/>
        </w:rPr>
        <w:t xml:space="preserve">والحروب، </w:t>
      </w:r>
      <w:r w:rsidRPr="0049649F">
        <w:rPr>
          <w:rFonts w:ascii="Simplified Arabic" w:hAnsi="Simplified Arabic" w:cs="AL-Mohanad"/>
          <w:sz w:val="32"/>
          <w:szCs w:val="32"/>
          <w:rtl/>
        </w:rPr>
        <w:t xml:space="preserve"> يصبح</w:t>
      </w:r>
      <w:r w:rsidRPr="0049649F">
        <w:rPr>
          <w:rFonts w:ascii="Simplified Arabic" w:hAnsi="Simplified Arabic" w:cs="AL-Mohanad" w:hint="cs"/>
          <w:sz w:val="32"/>
          <w:szCs w:val="32"/>
          <w:rtl/>
        </w:rPr>
        <w:t xml:space="preserve"> </w:t>
      </w:r>
      <w:r w:rsidR="00F122EB" w:rsidRPr="0049649F">
        <w:rPr>
          <w:rFonts w:ascii="Simplified Arabic" w:hAnsi="Simplified Arabic" w:cs="AL-Mohanad" w:hint="cs"/>
          <w:sz w:val="32"/>
          <w:szCs w:val="32"/>
          <w:rtl/>
        </w:rPr>
        <w:t>الانحياز</w:t>
      </w:r>
      <w:r w:rsidRPr="0049649F">
        <w:rPr>
          <w:rFonts w:ascii="Simplified Arabic" w:hAnsi="Simplified Arabic" w:cs="AL-Mohanad"/>
          <w:sz w:val="32"/>
          <w:szCs w:val="32"/>
          <w:rtl/>
        </w:rPr>
        <w:t xml:space="preserve"> فعلاً سياسيًا </w:t>
      </w:r>
      <w:r w:rsidRPr="0049649F">
        <w:rPr>
          <w:rFonts w:ascii="Simplified Arabic" w:hAnsi="Simplified Arabic" w:cs="AL-Mohanad" w:hint="cs"/>
          <w:sz w:val="32"/>
          <w:szCs w:val="32"/>
          <w:rtl/>
        </w:rPr>
        <w:t xml:space="preserve">له </w:t>
      </w:r>
      <w:r w:rsidRPr="0049649F">
        <w:rPr>
          <w:rFonts w:ascii="Simplified Arabic" w:hAnsi="Simplified Arabic" w:cs="AL-Mohanad"/>
          <w:sz w:val="32"/>
          <w:szCs w:val="32"/>
          <w:rtl/>
        </w:rPr>
        <w:t xml:space="preserve"> تأثير</w:t>
      </w:r>
      <w:r w:rsidRPr="0049649F">
        <w:rPr>
          <w:rFonts w:ascii="Simplified Arabic" w:hAnsi="Simplified Arabic" w:cs="AL-Mohanad" w:hint="cs"/>
          <w:sz w:val="32"/>
          <w:szCs w:val="32"/>
          <w:rtl/>
        </w:rPr>
        <w:t xml:space="preserve"> واضح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على عملية</w:t>
      </w:r>
      <w:r w:rsidRPr="0049649F">
        <w:rPr>
          <w:rFonts w:ascii="Simplified Arabic" w:hAnsi="Simplified Arabic" w:cs="AL-Mohanad"/>
          <w:sz w:val="32"/>
          <w:szCs w:val="32"/>
          <w:rtl/>
        </w:rPr>
        <w:t xml:space="preserve"> الصراع، ولذلك يتوجب على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فهم أنماط الانحياز والعمل على تفاديها خلال</w:t>
      </w:r>
      <w:r w:rsidRPr="0049649F">
        <w:rPr>
          <w:rFonts w:ascii="Simplified Arabic" w:hAnsi="Simplified Arabic" w:cs="AL-Mohanad" w:hint="cs"/>
          <w:sz w:val="32"/>
          <w:szCs w:val="32"/>
          <w:rtl/>
        </w:rPr>
        <w:t xml:space="preserve"> طبيعة مهامهم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الصحفية </w:t>
      </w:r>
      <w:r w:rsidRPr="0049649F">
        <w:rPr>
          <w:rFonts w:ascii="Simplified Arabic" w:hAnsi="Simplified Arabic" w:cs="AL-Mohanad"/>
          <w:sz w:val="32"/>
          <w:szCs w:val="32"/>
          <w:rtl/>
        </w:rPr>
        <w:t>.</w:t>
      </w:r>
    </w:p>
    <w:p w:rsidR="00F8475A" w:rsidRPr="0049649F" w:rsidRDefault="00DD294C" w:rsidP="00FE773B">
      <w:pPr>
        <w:pStyle w:val="NoSpacing"/>
        <w:ind w:firstLine="720"/>
        <w:jc w:val="both"/>
        <w:rPr>
          <w:rFonts w:ascii="Simplified Arabic" w:hAnsi="Simplified Arabic" w:cs="AL-Mohanad"/>
          <w:sz w:val="32"/>
          <w:szCs w:val="32"/>
          <w:rtl/>
        </w:rPr>
      </w:pPr>
      <w:r w:rsidRPr="0049649F">
        <w:rPr>
          <w:rFonts w:ascii="Simplified Arabic" w:hAnsi="Simplified Arabic" w:cs="AL-Mohanad" w:hint="cs"/>
          <w:sz w:val="32"/>
          <w:szCs w:val="32"/>
          <w:rtl/>
        </w:rPr>
        <w:t>وأوضح دليل</w:t>
      </w:r>
      <w:r w:rsidRPr="0049649F">
        <w:rPr>
          <w:rFonts w:ascii="Simplified Arabic" w:hAnsi="Simplified Arabic" w:cs="AL-Mohanad"/>
          <w:sz w:val="32"/>
          <w:szCs w:val="32"/>
          <w:rtl/>
        </w:rPr>
        <w:t xml:space="preserve"> المعايير المهنية في الكتابة الخبرية</w:t>
      </w:r>
      <w:r w:rsidRPr="0049649F">
        <w:rPr>
          <w:rFonts w:ascii="Simplified Arabic" w:hAnsi="Simplified Arabic" w:cs="AL-Mohanad" w:hint="cs"/>
          <w:sz w:val="32"/>
          <w:szCs w:val="32"/>
          <w:rtl/>
        </w:rPr>
        <w:t xml:space="preserve"> أن هنالك </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 xml:space="preserve">(40) </w:t>
      </w:r>
      <w:r w:rsidR="00F8475A" w:rsidRPr="0049649F">
        <w:rPr>
          <w:rFonts w:ascii="Simplified Arabic" w:hAnsi="Simplified Arabic" w:cs="AL-Mohanad"/>
          <w:sz w:val="32"/>
          <w:szCs w:val="32"/>
          <w:rtl/>
        </w:rPr>
        <w:t xml:space="preserve">نوعاً </w:t>
      </w:r>
      <w:r w:rsidRPr="0049649F">
        <w:rPr>
          <w:rFonts w:ascii="Simplified Arabic" w:hAnsi="Simplified Arabic" w:cs="AL-Mohanad"/>
          <w:sz w:val="32"/>
          <w:szCs w:val="32"/>
          <w:rtl/>
        </w:rPr>
        <w:t>من أنواع ال</w:t>
      </w:r>
      <w:r w:rsidRPr="0049649F">
        <w:rPr>
          <w:rFonts w:ascii="Simplified Arabic" w:hAnsi="Simplified Arabic" w:cs="AL-Mohanad" w:hint="cs"/>
          <w:sz w:val="32"/>
          <w:szCs w:val="32"/>
          <w:rtl/>
        </w:rPr>
        <w:t>إ</w:t>
      </w:r>
      <w:r w:rsidR="00F8475A" w:rsidRPr="0049649F">
        <w:rPr>
          <w:rFonts w:ascii="Simplified Arabic" w:hAnsi="Simplified Arabic" w:cs="AL-Mohanad"/>
          <w:sz w:val="32"/>
          <w:szCs w:val="32"/>
          <w:rtl/>
        </w:rPr>
        <w:t xml:space="preserve">نحياز مقسمة على </w:t>
      </w:r>
      <w:r w:rsidRPr="0049649F">
        <w:rPr>
          <w:rFonts w:ascii="Simplified Arabic" w:hAnsi="Simplified Arabic" w:cs="AL-Mohanad" w:hint="cs"/>
          <w:sz w:val="32"/>
          <w:szCs w:val="32"/>
          <w:rtl/>
        </w:rPr>
        <w:t>أربعة</w:t>
      </w:r>
      <w:r w:rsidR="00F8475A" w:rsidRPr="0049649F">
        <w:rPr>
          <w:rFonts w:ascii="Simplified Arabic" w:hAnsi="Simplified Arabic" w:cs="AL-Mohanad"/>
          <w:sz w:val="32"/>
          <w:szCs w:val="32"/>
          <w:rtl/>
        </w:rPr>
        <w:t xml:space="preserve"> أقسام، يمكن تلخيصها على النحو التالي:</w:t>
      </w:r>
    </w:p>
    <w:p w:rsidR="00F8475A" w:rsidRPr="00FE773B" w:rsidRDefault="00F8475A" w:rsidP="00E87AF3">
      <w:pPr>
        <w:pStyle w:val="NoSpacing"/>
        <w:jc w:val="both"/>
        <w:rPr>
          <w:rFonts w:ascii="Simplified Arabic" w:hAnsi="Simplified Arabic" w:cs="AL-Mohanad"/>
          <w:b/>
          <w:bCs/>
          <w:sz w:val="32"/>
          <w:szCs w:val="32"/>
          <w:rtl/>
        </w:rPr>
      </w:pPr>
      <w:r w:rsidRPr="00FE773B">
        <w:rPr>
          <w:rFonts w:ascii="Simplified Arabic" w:hAnsi="Simplified Arabic" w:cs="AL-Mohanad"/>
          <w:b/>
          <w:bCs/>
          <w:sz w:val="32"/>
          <w:szCs w:val="32"/>
          <w:rtl/>
        </w:rPr>
        <w:t>1- أنماط الانحياز غير البنيويّة (التي يمكن تجنبها بسهولة</w:t>
      </w:r>
      <w:r w:rsidR="00890464" w:rsidRPr="00FE773B">
        <w:rPr>
          <w:rFonts w:ascii="Simplified Arabic" w:hAnsi="Simplified Arabic" w:cs="AL-Mohanad" w:hint="cs"/>
          <w:b/>
          <w:bCs/>
          <w:sz w:val="32"/>
          <w:szCs w:val="32"/>
          <w:rtl/>
        </w:rPr>
        <w:t>) في العمل الصحفى</w:t>
      </w:r>
      <w:r w:rsidRPr="00FE773B">
        <w:rPr>
          <w:rFonts w:ascii="Simplified Arabic" w:hAnsi="Simplified Arabic" w:cs="AL-Mohanad"/>
          <w:b/>
          <w:bCs/>
          <w:sz w:val="32"/>
          <w:szCs w:val="32"/>
          <w:rtl/>
        </w:rPr>
        <w:t>:</w:t>
      </w:r>
    </w:p>
    <w:p w:rsidR="00F8475A" w:rsidRPr="0049649F" w:rsidRDefault="007D2120" w:rsidP="00FE773B">
      <w:pPr>
        <w:pStyle w:val="NoSpacing"/>
        <w:numPr>
          <w:ilvl w:val="0"/>
          <w:numId w:val="12"/>
        </w:numPr>
        <w:ind w:left="321"/>
        <w:jc w:val="both"/>
        <w:rPr>
          <w:rFonts w:ascii="Simplified Arabic" w:hAnsi="Simplified Arabic" w:cs="AL-Mohanad"/>
          <w:sz w:val="32"/>
          <w:szCs w:val="32"/>
          <w:rtl/>
        </w:rPr>
      </w:pPr>
      <w:hyperlink r:id="rId23" w:tgtFrame="_blank" w:history="1">
        <w:r w:rsidR="00F8475A" w:rsidRPr="0049649F">
          <w:rPr>
            <w:rFonts w:ascii="Simplified Arabic" w:hAnsi="Simplified Arabic" w:cs="AL-Mohanad"/>
            <w:sz w:val="32"/>
            <w:szCs w:val="32"/>
            <w:rtl/>
          </w:rPr>
          <w:t>الانحياز بالمحاباة</w:t>
        </w:r>
        <w:r w:rsidR="00DD294C" w:rsidRPr="0049649F">
          <w:rPr>
            <w:rFonts w:ascii="Simplified Arabic" w:hAnsi="Simplified Arabic" w:cs="AL-Mohanad" w:hint="cs"/>
            <w:sz w:val="32"/>
            <w:szCs w:val="32"/>
            <w:rtl/>
          </w:rPr>
          <w:t xml:space="preserve"> :</w:t>
        </w:r>
      </w:hyperlink>
      <w:r w:rsidR="00DD294C" w:rsidRPr="0049649F">
        <w:rPr>
          <w:rFonts w:ascii="Simplified Arabic" w:hAnsi="Simplified Arabic" w:cs="AL-Mohanad" w:hint="cs"/>
          <w:sz w:val="32"/>
          <w:szCs w:val="32"/>
          <w:rtl/>
        </w:rPr>
        <w:t xml:space="preserve"> </w:t>
      </w:r>
      <w:r w:rsidR="00F8475A" w:rsidRPr="0049649F">
        <w:rPr>
          <w:rFonts w:ascii="Simplified Arabic" w:hAnsi="Simplified Arabic" w:cs="AL-Mohanad"/>
          <w:sz w:val="32"/>
          <w:szCs w:val="32"/>
          <w:rtl/>
        </w:rPr>
        <w:t> حيث يعمل الصح</w:t>
      </w:r>
      <w:r w:rsidR="00DD294C" w:rsidRPr="0049649F">
        <w:rPr>
          <w:rFonts w:ascii="Simplified Arabic" w:hAnsi="Simplified Arabic" w:cs="AL-Mohanad" w:hint="cs"/>
          <w:sz w:val="32"/>
          <w:szCs w:val="32"/>
          <w:rtl/>
        </w:rPr>
        <w:t>ا</w:t>
      </w:r>
      <w:r w:rsidR="00F8475A" w:rsidRPr="0049649F">
        <w:rPr>
          <w:rFonts w:ascii="Simplified Arabic" w:hAnsi="Simplified Arabic" w:cs="AL-Mohanad"/>
          <w:sz w:val="32"/>
          <w:szCs w:val="32"/>
          <w:rtl/>
        </w:rPr>
        <w:t xml:space="preserve">في لصالح طرف أو أكثر </w:t>
      </w:r>
      <w:r w:rsidR="00DD294C" w:rsidRPr="0049649F">
        <w:rPr>
          <w:rFonts w:ascii="Simplified Arabic" w:hAnsi="Simplified Arabic" w:cs="AL-Mohanad" w:hint="cs"/>
          <w:sz w:val="32"/>
          <w:szCs w:val="32"/>
          <w:rtl/>
        </w:rPr>
        <w:t>في التغطية الصحفية</w:t>
      </w:r>
      <w:r w:rsidR="00F8475A" w:rsidRPr="0049649F">
        <w:rPr>
          <w:rFonts w:ascii="Simplified Arabic" w:hAnsi="Simplified Arabic" w:cs="AL-Mohanad"/>
          <w:sz w:val="32"/>
          <w:szCs w:val="32"/>
          <w:rtl/>
        </w:rPr>
        <w:t xml:space="preserve"> على حساب طرف آخر.</w:t>
      </w:r>
    </w:p>
    <w:p w:rsidR="00F8475A" w:rsidRPr="0049649F" w:rsidRDefault="00F8475A" w:rsidP="00FE773B">
      <w:pPr>
        <w:pStyle w:val="NoSpacing"/>
        <w:numPr>
          <w:ilvl w:val="0"/>
          <w:numId w:val="12"/>
        </w:numPr>
        <w:ind w:left="321"/>
        <w:jc w:val="both"/>
        <w:rPr>
          <w:rFonts w:ascii="Simplified Arabic" w:hAnsi="Simplified Arabic" w:cs="AL-Mohanad"/>
          <w:sz w:val="32"/>
          <w:szCs w:val="32"/>
          <w:rtl/>
        </w:rPr>
      </w:pPr>
      <w:r w:rsidRPr="0049649F">
        <w:rPr>
          <w:rFonts w:ascii="Simplified Arabic" w:hAnsi="Simplified Arabic" w:cs="AL-Mohanad"/>
          <w:sz w:val="32"/>
          <w:szCs w:val="32"/>
          <w:rtl/>
        </w:rPr>
        <w:t>الانحياز بالحذف الاختياري</w:t>
      </w:r>
      <w:r w:rsidR="00DD294C"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 بحذف أو تغييب حقائق تؤيّد وجهة نظر معينة، بهدف إظهارها ضعيفة لحساب وجهة نظر أخرى</w:t>
      </w:r>
      <w:r w:rsidR="00344EF9" w:rsidRPr="0049649F">
        <w:rPr>
          <w:rFonts w:ascii="Simplified Arabic" w:hAnsi="Simplified Arabic" w:cs="AL-Mohanad" w:hint="cs"/>
          <w:sz w:val="32"/>
          <w:szCs w:val="32"/>
          <w:rtl/>
        </w:rPr>
        <w:t xml:space="preserve"> </w:t>
      </w:r>
      <w:r w:rsidR="00344EF9" w:rsidRPr="00FE773B">
        <w:rPr>
          <w:rFonts w:ascii="Simplified Arabic" w:hAnsi="Simplified Arabic" w:cs="AL-Mohanad" w:hint="cs"/>
          <w:sz w:val="32"/>
          <w:szCs w:val="32"/>
          <w:vertAlign w:val="superscript"/>
          <w:rtl/>
        </w:rPr>
        <w:t>(</w:t>
      </w:r>
      <w:r w:rsidR="00344EF9" w:rsidRPr="00FE773B">
        <w:rPr>
          <w:rStyle w:val="FootnoteReference"/>
          <w:rFonts w:ascii="Simplified Arabic" w:hAnsi="Simplified Arabic" w:cs="AL-Mohanad"/>
          <w:sz w:val="32"/>
          <w:szCs w:val="32"/>
          <w:rtl/>
        </w:rPr>
        <w:footnoteReference w:id="7"/>
      </w:r>
      <w:r w:rsidR="00344EF9" w:rsidRPr="00FE773B">
        <w:rPr>
          <w:rFonts w:ascii="Simplified Arabic" w:hAnsi="Simplified Arabic" w:cs="AL-Mohanad" w:hint="cs"/>
          <w:sz w:val="32"/>
          <w:szCs w:val="32"/>
          <w:vertAlign w:val="superscript"/>
          <w:rtl/>
        </w:rPr>
        <w:t>)</w:t>
      </w:r>
      <w:r w:rsidRPr="0049649F">
        <w:rPr>
          <w:rFonts w:ascii="Simplified Arabic" w:hAnsi="Simplified Arabic" w:cs="AL-Mohanad"/>
          <w:sz w:val="32"/>
          <w:szCs w:val="32"/>
          <w:rtl/>
        </w:rPr>
        <w:t>.</w:t>
      </w:r>
    </w:p>
    <w:p w:rsidR="00F8475A" w:rsidRPr="0049649F" w:rsidRDefault="00F8475A" w:rsidP="00FE773B">
      <w:pPr>
        <w:pStyle w:val="NoSpacing"/>
        <w:numPr>
          <w:ilvl w:val="0"/>
          <w:numId w:val="12"/>
        </w:numPr>
        <w:ind w:left="321"/>
        <w:jc w:val="both"/>
        <w:rPr>
          <w:rFonts w:ascii="Simplified Arabic" w:hAnsi="Simplified Arabic" w:cs="AL-Mohanad"/>
          <w:sz w:val="32"/>
          <w:szCs w:val="32"/>
          <w:rtl/>
        </w:rPr>
      </w:pPr>
      <w:r w:rsidRPr="0049649F">
        <w:rPr>
          <w:rFonts w:ascii="Simplified Arabic" w:hAnsi="Simplified Arabic" w:cs="AL-Mohanad"/>
          <w:sz w:val="32"/>
          <w:szCs w:val="32"/>
          <w:rtl/>
        </w:rPr>
        <w:t>الانحياز في اختيارات القصص</w:t>
      </w:r>
      <w:r w:rsidR="00DD294C" w:rsidRPr="0049649F">
        <w:rPr>
          <w:rFonts w:ascii="Simplified Arabic" w:hAnsi="Simplified Arabic" w:cs="AL-Mohanad" w:hint="cs"/>
          <w:sz w:val="32"/>
          <w:szCs w:val="32"/>
          <w:rtl/>
        </w:rPr>
        <w:t>.</w:t>
      </w:r>
    </w:p>
    <w:p w:rsidR="00F8475A" w:rsidRPr="0049649F" w:rsidRDefault="00F8475A" w:rsidP="00FE773B">
      <w:pPr>
        <w:pStyle w:val="NoSpacing"/>
        <w:numPr>
          <w:ilvl w:val="0"/>
          <w:numId w:val="12"/>
        </w:numPr>
        <w:ind w:left="321"/>
        <w:jc w:val="both"/>
        <w:rPr>
          <w:rFonts w:ascii="Simplified Arabic" w:hAnsi="Simplified Arabic" w:cs="AL-Mohanad"/>
          <w:sz w:val="32"/>
          <w:szCs w:val="32"/>
          <w:rtl/>
        </w:rPr>
      </w:pPr>
      <w:r w:rsidRPr="0049649F">
        <w:rPr>
          <w:rFonts w:ascii="Simplified Arabic" w:hAnsi="Simplified Arabic" w:cs="AL-Mohanad"/>
          <w:sz w:val="32"/>
          <w:szCs w:val="32"/>
          <w:rtl/>
        </w:rPr>
        <w:t>الانحياز باختيار المصادر</w:t>
      </w:r>
      <w:r w:rsidR="00DD294C" w:rsidRPr="0049649F">
        <w:rPr>
          <w:rFonts w:ascii="Simplified Arabic" w:hAnsi="Simplified Arabic" w:cs="AL-Mohanad" w:hint="cs"/>
          <w:sz w:val="32"/>
          <w:szCs w:val="32"/>
          <w:rtl/>
        </w:rPr>
        <w:t>.</w:t>
      </w:r>
    </w:p>
    <w:p w:rsidR="00F8475A" w:rsidRPr="0049649F" w:rsidRDefault="007D2120" w:rsidP="00FE773B">
      <w:pPr>
        <w:pStyle w:val="NoSpacing"/>
        <w:numPr>
          <w:ilvl w:val="0"/>
          <w:numId w:val="12"/>
        </w:numPr>
        <w:ind w:left="321"/>
        <w:jc w:val="both"/>
        <w:rPr>
          <w:rFonts w:ascii="Simplified Arabic" w:hAnsi="Simplified Arabic" w:cs="AL-Mohanad"/>
          <w:sz w:val="32"/>
          <w:szCs w:val="32"/>
          <w:rtl/>
        </w:rPr>
      </w:pPr>
      <w:hyperlink r:id="rId24" w:tgtFrame="_blank" w:history="1">
        <w:r w:rsidR="00F8475A" w:rsidRPr="0049649F">
          <w:rPr>
            <w:rFonts w:ascii="Simplified Arabic" w:hAnsi="Simplified Arabic" w:cs="AL-Mohanad"/>
            <w:sz w:val="32"/>
            <w:szCs w:val="32"/>
            <w:rtl/>
          </w:rPr>
          <w:t>الانحياز بالاستحسان أو الاستهجان</w:t>
        </w:r>
      </w:hyperlink>
      <w:r w:rsidR="00DD294C" w:rsidRPr="0049649F">
        <w:rPr>
          <w:rFonts w:ascii="Simplified Arabic" w:hAnsi="Simplified Arabic" w:cs="AL-Mohanad" w:hint="cs"/>
          <w:sz w:val="32"/>
          <w:szCs w:val="32"/>
          <w:rtl/>
        </w:rPr>
        <w:t>.</w:t>
      </w:r>
    </w:p>
    <w:p w:rsidR="00F8475A" w:rsidRPr="0049649F" w:rsidRDefault="00F8475A" w:rsidP="00FE773B">
      <w:pPr>
        <w:pStyle w:val="NoSpacing"/>
        <w:numPr>
          <w:ilvl w:val="0"/>
          <w:numId w:val="12"/>
        </w:numPr>
        <w:ind w:left="321"/>
        <w:jc w:val="both"/>
        <w:rPr>
          <w:rFonts w:ascii="Simplified Arabic" w:hAnsi="Simplified Arabic" w:cs="AL-Mohanad"/>
          <w:sz w:val="32"/>
          <w:szCs w:val="32"/>
          <w:rtl/>
        </w:rPr>
      </w:pPr>
      <w:r w:rsidRPr="0049649F">
        <w:rPr>
          <w:rFonts w:ascii="Simplified Arabic" w:hAnsi="Simplified Arabic" w:cs="AL-Mohanad"/>
          <w:sz w:val="32"/>
          <w:szCs w:val="32"/>
          <w:rtl/>
        </w:rPr>
        <w:t>الانحياز باستخدام المصطلحات والتعريفات الخاطئة</w:t>
      </w:r>
      <w:r w:rsidR="00DD294C" w:rsidRPr="0049649F">
        <w:rPr>
          <w:rFonts w:ascii="Simplified Arabic" w:hAnsi="Simplified Arabic" w:cs="AL-Mohanad" w:hint="cs"/>
          <w:sz w:val="32"/>
          <w:szCs w:val="32"/>
          <w:rtl/>
        </w:rPr>
        <w:t xml:space="preserve"> أثناء تغطية الأخبار</w:t>
      </w:r>
      <w:r w:rsidRPr="0049649F">
        <w:rPr>
          <w:rFonts w:ascii="Simplified Arabic" w:hAnsi="Simplified Arabic" w:cs="AL-Mohanad"/>
          <w:sz w:val="32"/>
          <w:szCs w:val="32"/>
          <w:rtl/>
        </w:rPr>
        <w:t xml:space="preserve"> مثل</w:t>
      </w:r>
      <w:r w:rsidR="00DD294C" w:rsidRPr="0049649F">
        <w:rPr>
          <w:rFonts w:ascii="Simplified Arabic" w:hAnsi="Simplified Arabic" w:cs="AL-Mohanad" w:hint="cs"/>
          <w:sz w:val="32"/>
          <w:szCs w:val="32"/>
          <w:rtl/>
        </w:rPr>
        <w:t>:</w:t>
      </w:r>
      <w:r w:rsidRPr="0049649F">
        <w:rPr>
          <w:rFonts w:ascii="Simplified Arabic" w:hAnsi="Simplified Arabic" w:cs="AL-Mohanad"/>
          <w:sz w:val="32"/>
          <w:szCs w:val="32"/>
          <w:rtl/>
        </w:rPr>
        <w:t xml:space="preserve"> مصطلحات إرهابي، متمرد،</w:t>
      </w:r>
      <w:r w:rsidR="00DD294C" w:rsidRPr="0049649F">
        <w:rPr>
          <w:rFonts w:ascii="Simplified Arabic" w:hAnsi="Simplified Arabic" w:cs="AL-Mohanad" w:hint="cs"/>
          <w:sz w:val="32"/>
          <w:szCs w:val="32"/>
          <w:rtl/>
        </w:rPr>
        <w:t xml:space="preserve"> طابور خامس ، </w:t>
      </w:r>
      <w:r w:rsidRPr="0049649F">
        <w:rPr>
          <w:rFonts w:ascii="Simplified Arabic" w:hAnsi="Simplified Arabic" w:cs="AL-Mohanad"/>
          <w:sz w:val="32"/>
          <w:szCs w:val="32"/>
          <w:rtl/>
        </w:rPr>
        <w:t>شهيد</w:t>
      </w:r>
      <w:r w:rsidR="00DD294C"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انتحاري.</w:t>
      </w:r>
    </w:p>
    <w:p w:rsidR="00F8475A" w:rsidRPr="0049649F" w:rsidRDefault="007D2120" w:rsidP="00FE773B">
      <w:pPr>
        <w:pStyle w:val="NoSpacing"/>
        <w:numPr>
          <w:ilvl w:val="0"/>
          <w:numId w:val="12"/>
        </w:numPr>
        <w:ind w:left="321"/>
        <w:jc w:val="both"/>
        <w:rPr>
          <w:rFonts w:ascii="Simplified Arabic" w:hAnsi="Simplified Arabic" w:cs="AL-Mohanad"/>
          <w:sz w:val="32"/>
          <w:szCs w:val="32"/>
          <w:rtl/>
        </w:rPr>
      </w:pPr>
      <w:hyperlink r:id="rId25" w:tgtFrame="_blank" w:history="1">
        <w:r w:rsidR="00F8475A" w:rsidRPr="0049649F">
          <w:rPr>
            <w:rFonts w:ascii="Simplified Arabic" w:hAnsi="Simplified Arabic" w:cs="AL-Mohanad"/>
            <w:sz w:val="32"/>
            <w:szCs w:val="32"/>
            <w:rtl/>
          </w:rPr>
          <w:t>الانحياز بتقديم الرأي كخبر</w:t>
        </w:r>
      </w:hyperlink>
      <w:r w:rsidR="00DD294C" w:rsidRPr="0049649F">
        <w:rPr>
          <w:rFonts w:ascii="Simplified Arabic" w:hAnsi="Simplified Arabic" w:cs="AL-Mohanad" w:hint="cs"/>
          <w:sz w:val="32"/>
          <w:szCs w:val="32"/>
          <w:rtl/>
        </w:rPr>
        <w:t>، وفى العرف الصحفى هنالك مقولة :(الخبر مقدس والرأي حر).</w:t>
      </w:r>
    </w:p>
    <w:p w:rsidR="00F8475A" w:rsidRPr="0049649F" w:rsidRDefault="007D2120" w:rsidP="00FE773B">
      <w:pPr>
        <w:pStyle w:val="NoSpacing"/>
        <w:numPr>
          <w:ilvl w:val="0"/>
          <w:numId w:val="12"/>
        </w:numPr>
        <w:ind w:left="321"/>
        <w:jc w:val="both"/>
        <w:rPr>
          <w:rFonts w:ascii="Simplified Arabic" w:hAnsi="Simplified Arabic" w:cs="AL-Mohanad"/>
          <w:sz w:val="32"/>
          <w:szCs w:val="32"/>
          <w:rtl/>
        </w:rPr>
      </w:pPr>
      <w:hyperlink r:id="rId26" w:tgtFrame="_blank" w:history="1">
        <w:r w:rsidR="00F8475A" w:rsidRPr="0049649F">
          <w:rPr>
            <w:rFonts w:ascii="Simplified Arabic" w:hAnsi="Simplified Arabic" w:cs="AL-Mohanad"/>
            <w:sz w:val="32"/>
            <w:szCs w:val="32"/>
            <w:rtl/>
          </w:rPr>
          <w:t>انحياز نقص السياق</w:t>
        </w:r>
        <w:r w:rsidR="00DD294C" w:rsidRPr="0049649F">
          <w:rPr>
            <w:rFonts w:ascii="Simplified Arabic" w:hAnsi="Simplified Arabic" w:cs="AL-Mohanad" w:hint="cs"/>
            <w:sz w:val="32"/>
            <w:szCs w:val="32"/>
            <w:rtl/>
          </w:rPr>
          <w:t>:</w:t>
        </w:r>
      </w:hyperlink>
      <w:r w:rsidR="00F8475A" w:rsidRPr="0049649F">
        <w:rPr>
          <w:rFonts w:ascii="Simplified Arabic" w:hAnsi="Simplified Arabic" w:cs="AL-Mohanad"/>
          <w:sz w:val="32"/>
          <w:szCs w:val="32"/>
          <w:rtl/>
        </w:rPr>
        <w:t> فلا يقدّم ا</w:t>
      </w:r>
      <w:r w:rsidR="00DD294C" w:rsidRPr="0049649F">
        <w:rPr>
          <w:rFonts w:ascii="Simplified Arabic" w:hAnsi="Simplified Arabic" w:cs="AL-Mohanad" w:hint="cs"/>
          <w:sz w:val="32"/>
          <w:szCs w:val="32"/>
          <w:rtl/>
        </w:rPr>
        <w:t>لصحفى</w:t>
      </w:r>
      <w:r w:rsidR="00F8475A" w:rsidRPr="0049649F">
        <w:rPr>
          <w:rFonts w:ascii="Simplified Arabic" w:hAnsi="Simplified Arabic" w:cs="AL-Mohanad"/>
          <w:sz w:val="32"/>
          <w:szCs w:val="32"/>
          <w:rtl/>
        </w:rPr>
        <w:t xml:space="preserve"> خلفية </w:t>
      </w:r>
      <w:r w:rsidR="00DD294C" w:rsidRPr="0049649F">
        <w:rPr>
          <w:rFonts w:ascii="Simplified Arabic" w:hAnsi="Simplified Arabic" w:cs="AL-Mohanad" w:hint="cs"/>
          <w:sz w:val="32"/>
          <w:szCs w:val="32"/>
          <w:rtl/>
        </w:rPr>
        <w:t>ل</w:t>
      </w:r>
      <w:r w:rsidR="00F8475A" w:rsidRPr="0049649F">
        <w:rPr>
          <w:rFonts w:ascii="Simplified Arabic" w:hAnsi="Simplified Arabic" w:cs="AL-Mohanad"/>
          <w:sz w:val="32"/>
          <w:szCs w:val="32"/>
          <w:rtl/>
        </w:rPr>
        <w:t>لقصة</w:t>
      </w:r>
      <w:r w:rsidR="00DD294C" w:rsidRPr="0049649F">
        <w:rPr>
          <w:rFonts w:ascii="Simplified Arabic" w:hAnsi="Simplified Arabic" w:cs="AL-Mohanad" w:hint="cs"/>
          <w:sz w:val="32"/>
          <w:szCs w:val="32"/>
          <w:rtl/>
        </w:rPr>
        <w:t xml:space="preserve"> الإخبارية </w:t>
      </w:r>
      <w:r w:rsidR="00F8475A" w:rsidRPr="0049649F">
        <w:rPr>
          <w:rFonts w:ascii="Simplified Arabic" w:hAnsi="Simplified Arabic" w:cs="AL-Mohanad"/>
          <w:sz w:val="32"/>
          <w:szCs w:val="32"/>
          <w:rtl/>
        </w:rPr>
        <w:t>، مما يؤدي إلى تحريف معناها بما يخدم طرف أو وجهة نظر ما.</w:t>
      </w:r>
    </w:p>
    <w:p w:rsidR="00DD294C" w:rsidRPr="0049649F" w:rsidRDefault="00F8475A" w:rsidP="00FE773B">
      <w:pPr>
        <w:pStyle w:val="NoSpacing"/>
        <w:numPr>
          <w:ilvl w:val="0"/>
          <w:numId w:val="12"/>
        </w:numPr>
        <w:ind w:left="321"/>
        <w:jc w:val="both"/>
        <w:rPr>
          <w:rFonts w:ascii="Simplified Arabic" w:hAnsi="Simplified Arabic" w:cs="AL-Mohanad"/>
          <w:sz w:val="32"/>
          <w:szCs w:val="32"/>
        </w:rPr>
      </w:pPr>
      <w:r w:rsidRPr="0049649F">
        <w:rPr>
          <w:rFonts w:ascii="Simplified Arabic" w:hAnsi="Simplified Arabic" w:cs="AL-Mohanad"/>
          <w:sz w:val="32"/>
          <w:szCs w:val="32"/>
          <w:rtl/>
        </w:rPr>
        <w:t>الانحياز بتشويه الحقائق</w:t>
      </w:r>
      <w:r w:rsidR="00DD294C" w:rsidRPr="0049649F">
        <w:rPr>
          <w:rFonts w:ascii="Simplified Arabic" w:hAnsi="Simplified Arabic" w:cs="AL-Mohanad" w:hint="cs"/>
          <w:sz w:val="32"/>
          <w:szCs w:val="32"/>
          <w:rtl/>
        </w:rPr>
        <w:t>.</w:t>
      </w:r>
    </w:p>
    <w:p w:rsidR="00DD294C" w:rsidRPr="0049649F" w:rsidRDefault="00F8475A" w:rsidP="00FE773B">
      <w:pPr>
        <w:pStyle w:val="NoSpacing"/>
        <w:numPr>
          <w:ilvl w:val="0"/>
          <w:numId w:val="12"/>
        </w:numPr>
        <w:ind w:left="321"/>
        <w:jc w:val="both"/>
        <w:rPr>
          <w:rFonts w:ascii="Simplified Arabic" w:hAnsi="Simplified Arabic" w:cs="AL-Mohanad"/>
          <w:sz w:val="32"/>
          <w:szCs w:val="32"/>
          <w:rtl/>
        </w:rPr>
      </w:pPr>
      <w:r w:rsidRPr="0049649F">
        <w:rPr>
          <w:rFonts w:ascii="Simplified Arabic" w:hAnsi="Simplified Arabic" w:cs="AL-Mohanad"/>
          <w:sz w:val="32"/>
          <w:szCs w:val="32"/>
          <w:rtl/>
        </w:rPr>
        <w:t xml:space="preserve">الانحياز بعدم توافق العنوان مع </w:t>
      </w:r>
      <w:r w:rsidR="00DD294C" w:rsidRPr="0049649F">
        <w:rPr>
          <w:rFonts w:ascii="Simplified Arabic" w:hAnsi="Simplified Arabic" w:cs="AL-Mohanad" w:hint="cs"/>
          <w:sz w:val="32"/>
          <w:szCs w:val="32"/>
          <w:rtl/>
        </w:rPr>
        <w:t>تفاصيل الخبر</w:t>
      </w:r>
      <w:r w:rsidRPr="0049649F">
        <w:rPr>
          <w:rFonts w:ascii="Simplified Arabic" w:hAnsi="Simplified Arabic" w:cs="AL-Mohanad"/>
          <w:sz w:val="32"/>
          <w:szCs w:val="32"/>
          <w:rtl/>
        </w:rPr>
        <w:t>.</w:t>
      </w:r>
    </w:p>
    <w:p w:rsidR="00F8475A" w:rsidRPr="003F5419" w:rsidRDefault="00F8475A" w:rsidP="003F5419">
      <w:pPr>
        <w:pStyle w:val="NoSpacing"/>
        <w:jc w:val="both"/>
        <w:rPr>
          <w:rFonts w:ascii="Simplified Arabic" w:hAnsi="Simplified Arabic" w:cs="AL-Mohanad"/>
          <w:b/>
          <w:bCs/>
          <w:sz w:val="32"/>
          <w:szCs w:val="32"/>
          <w:rtl/>
        </w:rPr>
      </w:pPr>
      <w:r w:rsidRPr="003F5419">
        <w:rPr>
          <w:rFonts w:ascii="Simplified Arabic" w:hAnsi="Simplified Arabic" w:cs="AL-Mohanad"/>
          <w:b/>
          <w:bCs/>
          <w:sz w:val="32"/>
          <w:szCs w:val="32"/>
          <w:rtl/>
        </w:rPr>
        <w:t>2- أنماط الانحياز البنيوية</w:t>
      </w:r>
      <w:r w:rsidR="00890464" w:rsidRPr="003F5419">
        <w:rPr>
          <w:rFonts w:ascii="Simplified Arabic" w:hAnsi="Simplified Arabic" w:cs="AL-Mohanad" w:hint="cs"/>
          <w:b/>
          <w:bCs/>
          <w:sz w:val="32"/>
          <w:szCs w:val="32"/>
          <w:rtl/>
        </w:rPr>
        <w:t xml:space="preserve"> ( لا يمكن تجنبها بسهولة في العمل الصحفى) </w:t>
      </w:r>
      <w:r w:rsidR="00DD294C" w:rsidRPr="003F5419">
        <w:rPr>
          <w:rFonts w:ascii="Simplified Arabic" w:hAnsi="Simplified Arabic" w:cs="AL-Mohanad" w:hint="cs"/>
          <w:b/>
          <w:bCs/>
          <w:sz w:val="32"/>
          <w:szCs w:val="32"/>
          <w:rtl/>
        </w:rPr>
        <w:t>:</w:t>
      </w:r>
    </w:p>
    <w:p w:rsidR="00F8475A" w:rsidRPr="0049649F" w:rsidRDefault="00F8475A" w:rsidP="003F5419">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التي تمثل أساس التغطية الإعلامية في وسيلة ما، وتفاديها ليس عملاً سهلاً، ويندرج تحت هذا النوع الانحياز للأخبار السيئة على اعتبار بأن "الاخبار الجيدة مملّة ولا يصاحبها أفلام أو صور جيدة"، بالإضافة إلى "انحياز السرعة" الذي يدفع الصحفي إلى اختيار المصدر الذي يعلم بأن الوصول إليه سهل.</w:t>
      </w:r>
    </w:p>
    <w:p w:rsidR="00F8475A" w:rsidRPr="0049649F" w:rsidRDefault="00F8475A" w:rsidP="003F5419">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ويدخل في إطار الانحيازات البنيوية مشاركة الصح</w:t>
      </w:r>
      <w:r w:rsidR="00DD294C"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في أنشطة سياسية أو اجتماعية أو رياضية فيصبحون مصادر</w:t>
      </w:r>
      <w:r w:rsidR="00DD294C" w:rsidRPr="0049649F">
        <w:rPr>
          <w:rFonts w:ascii="Simplified Arabic" w:hAnsi="Simplified Arabic" w:cs="AL-Mohanad" w:hint="cs"/>
          <w:sz w:val="32"/>
          <w:szCs w:val="32"/>
          <w:rtl/>
        </w:rPr>
        <w:t xml:space="preserve"> للأخبار</w:t>
      </w:r>
      <w:r w:rsidRPr="0049649F">
        <w:rPr>
          <w:rFonts w:ascii="Simplified Arabic" w:hAnsi="Simplified Arabic" w:cs="AL-Mohanad"/>
          <w:sz w:val="32"/>
          <w:szCs w:val="32"/>
          <w:rtl/>
        </w:rPr>
        <w:t xml:space="preserve"> وصح</w:t>
      </w:r>
      <w:r w:rsidR="00DD294C"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في آنٍ واحد، مما لا يضمن نزاهة القصة التي يعملون عليها.</w:t>
      </w:r>
    </w:p>
    <w:p w:rsidR="00F8475A" w:rsidRPr="003F5419" w:rsidRDefault="00F8475A" w:rsidP="00E87AF3">
      <w:pPr>
        <w:pStyle w:val="NoSpacing"/>
        <w:jc w:val="both"/>
        <w:rPr>
          <w:rFonts w:ascii="Simplified Arabic" w:hAnsi="Simplified Arabic" w:cs="AL-Mohanad"/>
          <w:b/>
          <w:bCs/>
          <w:sz w:val="32"/>
          <w:szCs w:val="32"/>
          <w:rtl/>
        </w:rPr>
      </w:pPr>
      <w:r w:rsidRPr="003F5419">
        <w:rPr>
          <w:rFonts w:ascii="Simplified Arabic" w:hAnsi="Simplified Arabic" w:cs="AL-Mohanad"/>
          <w:b/>
          <w:bCs/>
          <w:sz w:val="32"/>
          <w:szCs w:val="32"/>
          <w:rtl/>
        </w:rPr>
        <w:lastRenderedPageBreak/>
        <w:t xml:space="preserve">3- </w:t>
      </w:r>
      <w:r w:rsidR="00DD294C" w:rsidRPr="003F5419">
        <w:rPr>
          <w:rFonts w:ascii="Simplified Arabic" w:hAnsi="Simplified Arabic" w:cs="AL-Mohanad"/>
          <w:b/>
          <w:bCs/>
          <w:sz w:val="32"/>
          <w:szCs w:val="32"/>
          <w:rtl/>
        </w:rPr>
        <w:t xml:space="preserve">أنماط الانحياز </w:t>
      </w:r>
      <w:r w:rsidR="00DD294C" w:rsidRPr="003F5419">
        <w:rPr>
          <w:rFonts w:ascii="Simplified Arabic" w:hAnsi="Simplified Arabic" w:cs="AL-Mohanad" w:hint="cs"/>
          <w:b/>
          <w:bCs/>
          <w:sz w:val="32"/>
          <w:szCs w:val="32"/>
          <w:rtl/>
        </w:rPr>
        <w:t xml:space="preserve">في </w:t>
      </w:r>
      <w:r w:rsidRPr="003F5419">
        <w:rPr>
          <w:rFonts w:ascii="Simplified Arabic" w:hAnsi="Simplified Arabic" w:cs="AL-Mohanad"/>
          <w:b/>
          <w:bCs/>
          <w:sz w:val="32"/>
          <w:szCs w:val="32"/>
          <w:rtl/>
        </w:rPr>
        <w:t xml:space="preserve">وكالات الأنباء </w:t>
      </w:r>
      <w:r w:rsidR="00DD294C" w:rsidRPr="003F5419">
        <w:rPr>
          <w:rFonts w:ascii="Simplified Arabic" w:hAnsi="Simplified Arabic" w:cs="AL-Mohanad" w:hint="cs"/>
          <w:b/>
          <w:bCs/>
          <w:sz w:val="32"/>
          <w:szCs w:val="32"/>
          <w:rtl/>
        </w:rPr>
        <w:t>:</w:t>
      </w:r>
      <w:r w:rsidRPr="003F5419">
        <w:rPr>
          <w:rFonts w:ascii="Simplified Arabic" w:hAnsi="Simplified Arabic" w:cs="AL-Mohanad"/>
          <w:b/>
          <w:bCs/>
          <w:sz w:val="32"/>
          <w:szCs w:val="32"/>
          <w:rtl/>
        </w:rPr>
        <w:t xml:space="preserve"> </w:t>
      </w:r>
    </w:p>
    <w:p w:rsidR="00F8475A" w:rsidRPr="0049649F" w:rsidRDefault="00F8475A" w:rsidP="003F5419">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 xml:space="preserve">تمارس وكالات الأنباء أنواع مختلفة من الانحياز منها: تمييز الأخبار بعبارات مثل </w:t>
      </w:r>
      <w:r w:rsidR="00DD294C"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عاجل</w:t>
      </w:r>
      <w:r w:rsidR="00DD294C"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 أو </w:t>
      </w:r>
      <w:r w:rsidR="00DD294C" w:rsidRPr="0049649F">
        <w:rPr>
          <w:rFonts w:ascii="Simplified Arabic" w:hAnsi="Simplified Arabic" w:cs="AL-Mohanad" w:hint="cs"/>
          <w:sz w:val="32"/>
          <w:szCs w:val="32"/>
          <w:rtl/>
        </w:rPr>
        <w:t xml:space="preserve">إعطاء </w:t>
      </w:r>
      <w:r w:rsidRPr="0049649F">
        <w:rPr>
          <w:rFonts w:ascii="Simplified Arabic" w:hAnsi="Simplified Arabic" w:cs="AL-Mohanad"/>
          <w:sz w:val="32"/>
          <w:szCs w:val="32"/>
          <w:rtl/>
        </w:rPr>
        <w:t>بعض القصص</w:t>
      </w:r>
      <w:r w:rsidR="00DD294C" w:rsidRPr="0049649F">
        <w:rPr>
          <w:rFonts w:ascii="Simplified Arabic" w:hAnsi="Simplified Arabic" w:cs="AL-Mohanad" w:hint="cs"/>
          <w:sz w:val="32"/>
          <w:szCs w:val="32"/>
          <w:rtl/>
        </w:rPr>
        <w:t xml:space="preserve"> الإخبارية فترة زمنية </w:t>
      </w:r>
      <w:r w:rsidRPr="0049649F">
        <w:rPr>
          <w:rFonts w:ascii="Simplified Arabic" w:hAnsi="Simplified Arabic" w:cs="AL-Mohanad"/>
          <w:sz w:val="32"/>
          <w:szCs w:val="32"/>
          <w:rtl/>
        </w:rPr>
        <w:t xml:space="preserve"> أكثر مما تستحق، أو </w:t>
      </w:r>
      <w:r w:rsidR="00DD294C" w:rsidRPr="0049649F">
        <w:rPr>
          <w:rFonts w:ascii="Simplified Arabic" w:hAnsi="Simplified Arabic" w:cs="AL-Mohanad" w:hint="cs"/>
          <w:sz w:val="32"/>
          <w:szCs w:val="32"/>
          <w:rtl/>
        </w:rPr>
        <w:t>إعطاء بعض الأخبار</w:t>
      </w:r>
      <w:r w:rsidRPr="0049649F">
        <w:rPr>
          <w:rFonts w:ascii="Simplified Arabic" w:hAnsi="Simplified Arabic" w:cs="AL-Mohanad"/>
          <w:sz w:val="32"/>
          <w:szCs w:val="32"/>
          <w:rtl/>
        </w:rPr>
        <w:t xml:space="preserve"> قيمة أقل مما يجب.</w:t>
      </w:r>
    </w:p>
    <w:p w:rsidR="00F8475A" w:rsidRPr="003F5419" w:rsidRDefault="00F8475A" w:rsidP="00E87AF3">
      <w:pPr>
        <w:pStyle w:val="NoSpacing"/>
        <w:jc w:val="both"/>
        <w:rPr>
          <w:rFonts w:ascii="Simplified Arabic" w:hAnsi="Simplified Arabic" w:cs="AL-Mohanad"/>
          <w:b/>
          <w:bCs/>
          <w:sz w:val="32"/>
          <w:szCs w:val="32"/>
          <w:rtl/>
        </w:rPr>
      </w:pPr>
      <w:r w:rsidRPr="003F5419">
        <w:rPr>
          <w:rFonts w:ascii="Simplified Arabic" w:hAnsi="Simplified Arabic" w:cs="AL-Mohanad"/>
          <w:b/>
          <w:bCs/>
          <w:sz w:val="32"/>
          <w:szCs w:val="32"/>
          <w:rtl/>
        </w:rPr>
        <w:t>4- أنماط الانحياز في التلفزيون</w:t>
      </w:r>
      <w:r w:rsidR="00DD294C" w:rsidRPr="003F5419">
        <w:rPr>
          <w:rFonts w:ascii="Simplified Arabic" w:hAnsi="Simplified Arabic" w:cs="AL-Mohanad" w:hint="cs"/>
          <w:b/>
          <w:bCs/>
          <w:sz w:val="32"/>
          <w:szCs w:val="32"/>
          <w:rtl/>
        </w:rPr>
        <w:t xml:space="preserve">: </w:t>
      </w:r>
    </w:p>
    <w:p w:rsidR="00DD294C" w:rsidRPr="0049649F" w:rsidRDefault="00F8475A" w:rsidP="003F5419">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يتضمّن هذا ال</w:t>
      </w:r>
      <w:r w:rsidR="00DD294C" w:rsidRPr="0049649F">
        <w:rPr>
          <w:rFonts w:ascii="Simplified Arabic" w:hAnsi="Simplified Arabic" w:cs="AL-Mohanad" w:hint="cs"/>
          <w:sz w:val="32"/>
          <w:szCs w:val="32"/>
          <w:rtl/>
        </w:rPr>
        <w:t xml:space="preserve">نوع </w:t>
      </w:r>
      <w:r w:rsidRPr="0049649F">
        <w:rPr>
          <w:rFonts w:ascii="Simplified Arabic" w:hAnsi="Simplified Arabic" w:cs="AL-Mohanad"/>
          <w:sz w:val="32"/>
          <w:szCs w:val="32"/>
          <w:rtl/>
        </w:rPr>
        <w:t xml:space="preserve"> جميع أنماط الإنحياز</w:t>
      </w:r>
      <w:r w:rsidR="00DD294C" w:rsidRPr="0049649F">
        <w:rPr>
          <w:rFonts w:ascii="Simplified Arabic" w:hAnsi="Simplified Arabic" w:cs="AL-Mohanad" w:hint="cs"/>
          <w:sz w:val="32"/>
          <w:szCs w:val="32"/>
          <w:rtl/>
        </w:rPr>
        <w:t xml:space="preserve"> السابقة ،</w:t>
      </w:r>
      <w:r w:rsidR="00DD294C" w:rsidRPr="0049649F">
        <w:rPr>
          <w:rFonts w:ascii="Simplified Arabic" w:hAnsi="Simplified Arabic" w:cs="AL-Mohanad"/>
          <w:sz w:val="32"/>
          <w:szCs w:val="32"/>
          <w:rtl/>
        </w:rPr>
        <w:t xml:space="preserve"> إلاّ أنّ خصوصي</w:t>
      </w:r>
      <w:r w:rsidR="00DD294C" w:rsidRPr="0049649F">
        <w:rPr>
          <w:rFonts w:ascii="Simplified Arabic" w:hAnsi="Simplified Arabic" w:cs="AL-Mohanad" w:hint="cs"/>
          <w:sz w:val="32"/>
          <w:szCs w:val="32"/>
          <w:rtl/>
        </w:rPr>
        <w:t>ة التلفزيون كوسيلة إعلامية تمتاز بنقل الحدث (صورة ، وصوت)</w:t>
      </w:r>
      <w:r w:rsidRPr="0049649F">
        <w:rPr>
          <w:rFonts w:ascii="Simplified Arabic" w:hAnsi="Simplified Arabic" w:cs="AL-Mohanad"/>
          <w:sz w:val="32"/>
          <w:szCs w:val="32"/>
          <w:rtl/>
        </w:rPr>
        <w:t xml:space="preserve"> تضيف له أنماطاً أخرى</w:t>
      </w:r>
      <w:r w:rsidR="00DD294C" w:rsidRPr="0049649F">
        <w:rPr>
          <w:rFonts w:ascii="Simplified Arabic" w:hAnsi="Simplified Arabic" w:cs="AL-Mohanad" w:hint="cs"/>
          <w:sz w:val="32"/>
          <w:szCs w:val="32"/>
          <w:rtl/>
        </w:rPr>
        <w:t xml:space="preserve"> من</w:t>
      </w:r>
      <w:r w:rsidRPr="0049649F">
        <w:rPr>
          <w:rFonts w:ascii="Simplified Arabic" w:hAnsi="Simplified Arabic" w:cs="AL-Mohanad"/>
          <w:sz w:val="32"/>
          <w:szCs w:val="32"/>
          <w:rtl/>
        </w:rPr>
        <w:t xml:space="preserve"> كالانحياز بمدة العرض</w:t>
      </w:r>
      <w:r w:rsidR="00DD294C" w:rsidRPr="0049649F">
        <w:rPr>
          <w:rFonts w:ascii="Simplified Arabic" w:hAnsi="Simplified Arabic" w:cs="AL-Mohanad" w:hint="cs"/>
          <w:sz w:val="32"/>
          <w:szCs w:val="32"/>
          <w:rtl/>
        </w:rPr>
        <w:t xml:space="preserve"> الإخباري</w:t>
      </w:r>
      <w:r w:rsidRPr="0049649F">
        <w:rPr>
          <w:rFonts w:ascii="Simplified Arabic" w:hAnsi="Simplified Arabic" w:cs="AL-Mohanad"/>
          <w:sz w:val="32"/>
          <w:szCs w:val="32"/>
          <w:rtl/>
        </w:rPr>
        <w:t>، وترتيب الأولويات</w:t>
      </w:r>
      <w:r w:rsidR="00DD294C" w:rsidRPr="0049649F">
        <w:rPr>
          <w:rFonts w:ascii="Simplified Arabic" w:hAnsi="Simplified Arabic" w:cs="AL-Mohanad" w:hint="cs"/>
          <w:sz w:val="32"/>
          <w:szCs w:val="32"/>
          <w:rtl/>
        </w:rPr>
        <w:t xml:space="preserve"> (الأجندة)</w:t>
      </w:r>
      <w:r w:rsidRPr="0049649F">
        <w:rPr>
          <w:rFonts w:ascii="Simplified Arabic" w:hAnsi="Simplified Arabic" w:cs="AL-Mohanad"/>
          <w:sz w:val="32"/>
          <w:szCs w:val="32"/>
          <w:rtl/>
        </w:rPr>
        <w:t>، أو استخدام الإثارة، والانحياز بلغة الجسد وزوايا الكاميرا.</w:t>
      </w:r>
    </w:p>
    <w:p w:rsidR="00D93971" w:rsidRPr="00D93971" w:rsidRDefault="00D93971" w:rsidP="00E87AF3">
      <w:pPr>
        <w:pStyle w:val="NoSpacing"/>
        <w:jc w:val="both"/>
        <w:rPr>
          <w:rFonts w:cs="AL-Mohanad"/>
          <w:b/>
          <w:bCs/>
          <w:sz w:val="14"/>
          <w:szCs w:val="14"/>
          <w:u w:val="single"/>
          <w:rtl/>
        </w:rPr>
      </w:pPr>
    </w:p>
    <w:p w:rsidR="005A6752" w:rsidRPr="007915D5" w:rsidRDefault="001E6AE4" w:rsidP="00E87AF3">
      <w:pPr>
        <w:pStyle w:val="NoSpacing"/>
        <w:jc w:val="both"/>
        <w:rPr>
          <w:rFonts w:ascii="Simplified Arabic" w:hAnsi="Simplified Arabic" w:cs="AL-Mohanad"/>
          <w:b/>
          <w:bCs/>
          <w:sz w:val="36"/>
          <w:szCs w:val="36"/>
          <w:u w:val="single"/>
          <w:rtl/>
        </w:rPr>
      </w:pPr>
      <w:r w:rsidRPr="007915D5">
        <w:rPr>
          <w:rFonts w:cs="AL-Mohanad" w:hint="cs"/>
          <w:b/>
          <w:bCs/>
          <w:sz w:val="36"/>
          <w:szCs w:val="36"/>
          <w:u w:val="single"/>
          <w:rtl/>
        </w:rPr>
        <w:t>المح</w:t>
      </w:r>
      <w:r w:rsidR="003F5419" w:rsidRPr="007915D5">
        <w:rPr>
          <w:rFonts w:cs="AL-Mohanad" w:hint="cs"/>
          <w:b/>
          <w:bCs/>
          <w:sz w:val="36"/>
          <w:szCs w:val="36"/>
          <w:u w:val="single"/>
          <w:rtl/>
        </w:rPr>
        <w:t>ـــ</w:t>
      </w:r>
      <w:r w:rsidRPr="007915D5">
        <w:rPr>
          <w:rFonts w:cs="AL-Mohanad" w:hint="cs"/>
          <w:b/>
          <w:bCs/>
          <w:sz w:val="36"/>
          <w:szCs w:val="36"/>
          <w:u w:val="single"/>
          <w:rtl/>
        </w:rPr>
        <w:t>ور الثا</w:t>
      </w:r>
      <w:r w:rsidR="00F8475A" w:rsidRPr="007915D5">
        <w:rPr>
          <w:rFonts w:cs="AL-Mohanad" w:hint="cs"/>
          <w:b/>
          <w:bCs/>
          <w:sz w:val="36"/>
          <w:szCs w:val="36"/>
          <w:u w:val="single"/>
          <w:rtl/>
        </w:rPr>
        <w:t>لث</w:t>
      </w:r>
      <w:r w:rsidRPr="007915D5">
        <w:rPr>
          <w:rFonts w:cs="AL-Mohanad" w:hint="cs"/>
          <w:b/>
          <w:bCs/>
          <w:sz w:val="36"/>
          <w:szCs w:val="36"/>
          <w:u w:val="single"/>
          <w:rtl/>
        </w:rPr>
        <w:t xml:space="preserve"> : </w:t>
      </w:r>
      <w:r w:rsidR="00890464" w:rsidRPr="007915D5">
        <w:rPr>
          <w:rFonts w:cs="AL-Mohanad"/>
          <w:b/>
          <w:bCs/>
          <w:sz w:val="36"/>
          <w:szCs w:val="36"/>
          <w:u w:val="single"/>
          <w:rtl/>
        </w:rPr>
        <w:t xml:space="preserve">القوانين الدولية </w:t>
      </w:r>
      <w:r w:rsidR="00344EF9" w:rsidRPr="007915D5">
        <w:rPr>
          <w:rFonts w:cs="AL-Mohanad" w:hint="cs"/>
          <w:b/>
          <w:bCs/>
          <w:sz w:val="36"/>
          <w:szCs w:val="36"/>
          <w:u w:val="single"/>
          <w:rtl/>
        </w:rPr>
        <w:t>المنظمة للعمل الصحفى:</w:t>
      </w:r>
    </w:p>
    <w:p w:rsidR="003F5419" w:rsidRPr="0049649F" w:rsidRDefault="007D2120" w:rsidP="007915D5">
      <w:pPr>
        <w:pStyle w:val="NoSpacing"/>
        <w:ind w:firstLine="720"/>
        <w:jc w:val="both"/>
        <w:rPr>
          <w:rFonts w:ascii="Simplified Arabic" w:hAnsi="Simplified Arabic" w:cs="AL-Mohanad"/>
          <w:sz w:val="32"/>
          <w:szCs w:val="32"/>
        </w:rPr>
      </w:pPr>
      <w:hyperlink r:id="rId27" w:history="1"/>
      <w:r w:rsidR="003F5419" w:rsidRPr="0049649F">
        <w:rPr>
          <w:rFonts w:ascii="Simplified Arabic" w:hAnsi="Simplified Arabic" w:cs="AL-Mohanad"/>
          <w:sz w:val="32"/>
          <w:szCs w:val="32"/>
          <w:rtl/>
        </w:rPr>
        <w:t>على مدار أكثر من 60 عاما صدرت قوانين دولية عديدة لحماية الصحفيين وتمكينهم من الدفاع عن حقوقهم في زمن السلم وحالات الحرب والنزاعات العسكرية وفيما يلي عرض لأهم هذه القوانين</w:t>
      </w:r>
      <w:r w:rsidR="003F5419" w:rsidRPr="0049649F">
        <w:rPr>
          <w:rFonts w:ascii="Simplified Arabic" w:hAnsi="Simplified Arabic" w:cs="AL-Mohanad" w:hint="cs"/>
          <w:sz w:val="32"/>
          <w:szCs w:val="32"/>
          <w:rtl/>
        </w:rPr>
        <w:t>:</w:t>
      </w:r>
      <w:r w:rsidR="007915D5">
        <w:rPr>
          <w:rFonts w:ascii="Simplified Arabic" w:hAnsi="Simplified Arabic" w:cs="AL-Mohanad" w:hint="cs"/>
          <w:sz w:val="32"/>
          <w:szCs w:val="32"/>
          <w:rtl/>
        </w:rPr>
        <w:t xml:space="preserve"> </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hint="cs"/>
          <w:b/>
          <w:bCs/>
          <w:sz w:val="32"/>
          <w:szCs w:val="32"/>
          <w:rtl/>
        </w:rPr>
        <w:t>الا</w:t>
      </w:r>
      <w:r w:rsidRPr="00D93971">
        <w:rPr>
          <w:rFonts w:ascii="Simplified Arabic" w:hAnsi="Simplified Arabic" w:cs="AL-Mohanad"/>
          <w:b/>
          <w:bCs/>
          <w:sz w:val="32"/>
          <w:szCs w:val="32"/>
          <w:rtl/>
        </w:rPr>
        <w:t>علان العالمي لحقوق الإنسان</w:t>
      </w:r>
      <w:r w:rsidRPr="009C2A78">
        <w:rPr>
          <w:rFonts w:ascii="Simplified Arabic" w:hAnsi="Simplified Arabic" w:cs="AL-Mohanad" w:hint="cs"/>
          <w:b/>
          <w:bCs/>
          <w:sz w:val="32"/>
          <w:szCs w:val="32"/>
          <w:vertAlign w:val="superscript"/>
          <w:rtl/>
        </w:rPr>
        <w:t>(</w:t>
      </w:r>
      <w:r w:rsidRPr="009C2A78">
        <w:rPr>
          <w:rStyle w:val="FootnoteReference"/>
          <w:rFonts w:ascii="Simplified Arabic" w:hAnsi="Simplified Arabic" w:cs="AL-Mohanad"/>
          <w:b/>
          <w:bCs/>
          <w:sz w:val="32"/>
          <w:szCs w:val="32"/>
          <w:rtl/>
        </w:rPr>
        <w:footnoteReference w:id="8"/>
      </w:r>
      <w:r w:rsidRPr="009C2A78">
        <w:rPr>
          <w:rFonts w:ascii="Simplified Arabic" w:hAnsi="Simplified Arabic" w:cs="AL-Mohanad" w:hint="cs"/>
          <w:b/>
          <w:bCs/>
          <w:sz w:val="32"/>
          <w:szCs w:val="32"/>
          <w:vertAlign w:val="superscript"/>
          <w:rtl/>
        </w:rPr>
        <w:t>)</w:t>
      </w:r>
      <w:r w:rsidRPr="00D93971">
        <w:rPr>
          <w:rFonts w:ascii="Simplified Arabic" w:hAnsi="Simplified Arabic" w:cs="AL-Mohanad" w:hint="cs"/>
          <w:b/>
          <w:bCs/>
          <w:sz w:val="32"/>
          <w:szCs w:val="32"/>
          <w:rtl/>
        </w:rPr>
        <w:t>:</w:t>
      </w:r>
      <w:r w:rsidR="00D93971">
        <w:rPr>
          <w:rFonts w:ascii="Simplified Arabic" w:hAnsi="Simplified Arabic" w:cs="AL-Mohanad" w:hint="cs"/>
          <w:sz w:val="32"/>
          <w:szCs w:val="32"/>
          <w:rtl/>
        </w:rPr>
        <w:t xml:space="preserve"> </w:t>
      </w:r>
      <w:r w:rsidR="000207B1" w:rsidRPr="000207B1">
        <w:rPr>
          <w:rFonts w:ascii="Simplified Arabic" w:hAnsi="Simplified Arabic" w:cs="AL-Mohanad" w:hint="cs"/>
          <w:sz w:val="32"/>
          <w:szCs w:val="32"/>
          <w:rtl/>
        </w:rPr>
        <w:t xml:space="preserve"> </w:t>
      </w:r>
      <w:r w:rsidRPr="000207B1">
        <w:rPr>
          <w:rFonts w:ascii="Simplified Arabic" w:hAnsi="Simplified Arabic" w:cs="AL-Mohanad"/>
          <w:sz w:val="32"/>
          <w:szCs w:val="32"/>
          <w:rtl/>
        </w:rPr>
        <w:t>المادة 19 نصت على أن "لكل شخص الحق في حرية الرأي</w:t>
      </w:r>
      <w:r w:rsidRPr="0049649F">
        <w:rPr>
          <w:rFonts w:ascii="Simplified Arabic" w:hAnsi="Simplified Arabic" w:cs="AL-Mohanad"/>
          <w:sz w:val="32"/>
          <w:szCs w:val="32"/>
          <w:rtl/>
        </w:rPr>
        <w:t xml:space="preserve"> والتعبير، ويشمل هذا الحق حرية اعتناق الآراء</w:t>
      </w:r>
      <w:r w:rsidRPr="0049649F">
        <w:rPr>
          <w:rFonts w:ascii="Simplified Arabic" w:hAnsi="Simplified Arabic" w:cs="AL-Mohanad" w:hint="cs"/>
          <w:sz w:val="32"/>
          <w:szCs w:val="32"/>
          <w:rtl/>
        </w:rPr>
        <w:t xml:space="preserve">،واستقاء الاخبار واذاعتها بأي وسيلة إعلامية دون التقيد بالحدود السياسية </w:t>
      </w:r>
      <w:r w:rsidR="00123F29">
        <w:rPr>
          <w:rFonts w:ascii="Simplified Arabic" w:hAnsi="Simplified Arabic" w:cs="AL-Mohanad" w:hint="cs"/>
          <w:sz w:val="32"/>
          <w:szCs w:val="32"/>
          <w:rtl/>
        </w:rPr>
        <w:t xml:space="preserve"> </w:t>
      </w:r>
      <w:r w:rsidRPr="0049649F">
        <w:rPr>
          <w:rFonts w:ascii="Simplified Arabic" w:hAnsi="Simplified Arabic" w:cs="AL-Mohanad" w:hint="cs"/>
          <w:sz w:val="32"/>
          <w:szCs w:val="32"/>
          <w:rtl/>
        </w:rPr>
        <w:t>أو الجغرافية.</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b/>
          <w:bCs/>
          <w:sz w:val="32"/>
          <w:szCs w:val="32"/>
          <w:rtl/>
        </w:rPr>
        <w:t xml:space="preserve">العهد الأممي للحقوق المدنية والسياسية، التي أقرتها الجمعية العامة للأمم المتحدة </w:t>
      </w:r>
      <w:r w:rsidR="000207B1" w:rsidRPr="00D93971">
        <w:rPr>
          <w:rFonts w:ascii="Simplified Arabic" w:hAnsi="Simplified Arabic" w:cs="AL-Mohanad" w:hint="cs"/>
          <w:b/>
          <w:bCs/>
          <w:sz w:val="32"/>
          <w:szCs w:val="32"/>
          <w:rtl/>
        </w:rPr>
        <w:t xml:space="preserve">: </w:t>
      </w:r>
      <w:r w:rsidRPr="0049649F">
        <w:rPr>
          <w:rFonts w:ascii="Simplified Arabic" w:hAnsi="Simplified Arabic" w:cs="AL-Mohanad"/>
          <w:sz w:val="32"/>
          <w:szCs w:val="32"/>
          <w:rtl/>
        </w:rPr>
        <w:t>المادة (19) نصت على أن لكل إنسان الحق في اعتناق ما يشاء دون مضايقة، ولكل إنسان الحق في حرية التعبير، ويشمل هذا الحق حريته في التماس مختلف ضروب المعلومات والأفكار، وتلقيها ونقلها إلى الآخرين في أي قالب وبأي وسيلة يختارها، ودون اعتبار للحدود</w:t>
      </w:r>
      <w:r w:rsidRPr="009C2A78">
        <w:rPr>
          <w:rFonts w:ascii="Simplified Arabic" w:hAnsi="Simplified Arabic" w:cs="AL-Mohanad" w:hint="cs"/>
          <w:sz w:val="32"/>
          <w:szCs w:val="32"/>
          <w:vertAlign w:val="superscript"/>
          <w:rtl/>
        </w:rPr>
        <w:t>(</w:t>
      </w:r>
      <w:r w:rsidRPr="009C2A78">
        <w:rPr>
          <w:rStyle w:val="FootnoteReference"/>
          <w:rFonts w:ascii="Simplified Arabic" w:hAnsi="Simplified Arabic" w:cs="AL-Mohanad"/>
          <w:sz w:val="32"/>
          <w:szCs w:val="32"/>
          <w:rtl/>
        </w:rPr>
        <w:footnoteReference w:id="9"/>
      </w:r>
      <w:r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b/>
          <w:bCs/>
          <w:sz w:val="32"/>
          <w:szCs w:val="32"/>
          <w:rtl/>
        </w:rPr>
        <w:t>إعلان اليونسكو حول إسهام وسائل الإعلام في دعم السلام والتفاهم الدولي وتعزيز حقوق الإنسان ومكافحة العنصرية والتحريض على الحرب للعام 1978</w:t>
      </w:r>
      <w:r w:rsidRPr="00D93971">
        <w:rPr>
          <w:rFonts w:ascii="Simplified Arabic" w:hAnsi="Simplified Arabic" w:cs="AL-Mohanad"/>
          <w:b/>
          <w:bCs/>
          <w:sz w:val="32"/>
          <w:szCs w:val="32"/>
        </w:rPr>
        <w:t>:</w:t>
      </w:r>
      <w:r w:rsidRPr="0049649F">
        <w:rPr>
          <w:rFonts w:ascii="Simplified Arabic" w:hAnsi="Simplified Arabic" w:cs="AL-Mohanad"/>
          <w:sz w:val="32"/>
          <w:szCs w:val="32"/>
          <w:rtl/>
        </w:rPr>
        <w:t>المادة الثانية نصت على أن ممارسة حرية الرأي والتعبير وحرية الإعلام المتعارف عليها كجزء لا يتجزأ من حقوق الإنسان وحرياته الأساسية هي عامل جوهري في دعم السلام والتفاهم الدوليين</w:t>
      </w:r>
      <w:r w:rsidRPr="0049649F">
        <w:rPr>
          <w:rFonts w:ascii="Simplified Arabic" w:hAnsi="Simplified Arabic" w:cs="AL-Mohanad" w:hint="cs"/>
          <w:sz w:val="32"/>
          <w:szCs w:val="32"/>
          <w:rtl/>
        </w:rPr>
        <w:t>.</w:t>
      </w:r>
      <w:r w:rsidRPr="0049649F">
        <w:rPr>
          <w:rFonts w:ascii="Simplified Arabic" w:hAnsi="Simplified Arabic" w:cs="AL-Mohanad"/>
          <w:sz w:val="32"/>
          <w:szCs w:val="32"/>
        </w:rPr>
        <w:t>.</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b/>
          <w:bCs/>
          <w:sz w:val="32"/>
          <w:szCs w:val="32"/>
          <w:rtl/>
        </w:rPr>
        <w:t>إعلان جوهانسبرغ 2002 للأمن القومي وحرية الوصول للمعلوما</w:t>
      </w:r>
      <w:r w:rsidRPr="00D93971">
        <w:rPr>
          <w:rFonts w:ascii="Simplified Arabic" w:hAnsi="Simplified Arabic" w:cs="AL-Mohanad" w:hint="cs"/>
          <w:b/>
          <w:bCs/>
          <w:sz w:val="32"/>
          <w:szCs w:val="32"/>
          <w:rtl/>
        </w:rPr>
        <w:t>ت:</w:t>
      </w:r>
      <w:r w:rsidRPr="0049649F">
        <w:rPr>
          <w:rFonts w:ascii="Simplified Arabic" w:hAnsi="Simplified Arabic" w:cs="AL-Mohanad"/>
          <w:sz w:val="32"/>
          <w:szCs w:val="32"/>
          <w:rtl/>
        </w:rPr>
        <w:t>أيد الحق في الوصول للمعلومات، باعتباره من الحقوق الضرورية لضمان التمتع بالحق في حرية الرأي والتعبير</w:t>
      </w:r>
      <w:r w:rsidRPr="009C2A78">
        <w:rPr>
          <w:rFonts w:ascii="Simplified Arabic" w:hAnsi="Simplified Arabic" w:cs="AL-Mohanad" w:hint="cs"/>
          <w:sz w:val="32"/>
          <w:szCs w:val="32"/>
          <w:vertAlign w:val="superscript"/>
          <w:rtl/>
        </w:rPr>
        <w:t>(</w:t>
      </w:r>
      <w:r w:rsidRPr="009C2A78">
        <w:rPr>
          <w:rStyle w:val="FootnoteReference"/>
          <w:rFonts w:ascii="Simplified Arabic" w:hAnsi="Simplified Arabic" w:cs="AL-Mohanad"/>
          <w:sz w:val="32"/>
          <w:szCs w:val="32"/>
          <w:rtl/>
        </w:rPr>
        <w:footnoteReference w:id="10"/>
      </w:r>
      <w:r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b/>
          <w:bCs/>
          <w:sz w:val="32"/>
          <w:szCs w:val="32"/>
          <w:rtl/>
        </w:rPr>
        <w:lastRenderedPageBreak/>
        <w:t>التقرير الخاص للأمم المتحدة حول حرية الرأي والتعبير 1993</w:t>
      </w:r>
      <w:r w:rsidR="00D93971">
        <w:rPr>
          <w:rFonts w:ascii="Simplified Arabic" w:hAnsi="Simplified Arabic" w:cs="AL-Mohanad" w:hint="cs"/>
          <w:b/>
          <w:bCs/>
          <w:sz w:val="32"/>
          <w:szCs w:val="32"/>
          <w:rtl/>
        </w:rPr>
        <w:t>:</w:t>
      </w:r>
      <w:r w:rsidRPr="0049649F">
        <w:rPr>
          <w:rFonts w:ascii="Simplified Arabic" w:hAnsi="Simplified Arabic" w:cs="AL-Mohanad"/>
          <w:sz w:val="32"/>
          <w:szCs w:val="32"/>
        </w:rPr>
        <w:t>"</w:t>
      </w:r>
      <w:r w:rsidRPr="0049649F">
        <w:rPr>
          <w:rFonts w:ascii="Simplified Arabic" w:hAnsi="Simplified Arabic" w:cs="AL-Mohanad"/>
          <w:sz w:val="32"/>
          <w:szCs w:val="32"/>
          <w:rtl/>
        </w:rPr>
        <w:t>إن حرية التعبير تتضمن الوصول إلى المعلومات التي تحتفظ بها الدولة، وتلقى التزامات إيجابية على الدول لضمان الوصول إلى المعلومات</w:t>
      </w:r>
      <w:r w:rsidRPr="0049649F">
        <w:rPr>
          <w:rFonts w:ascii="Simplified Arabic" w:hAnsi="Simplified Arabic" w:cs="AL-Mohanad" w:hint="cs"/>
          <w:sz w:val="32"/>
          <w:szCs w:val="32"/>
          <w:rtl/>
        </w:rPr>
        <w:t>.</w:t>
      </w:r>
      <w:r w:rsidRPr="0049649F">
        <w:rPr>
          <w:rFonts w:ascii="Simplified Arabic" w:hAnsi="Simplified Arabic" w:cs="AL-Mohanad"/>
          <w:sz w:val="32"/>
          <w:szCs w:val="32"/>
        </w:rPr>
        <w:t>"</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D93971">
        <w:rPr>
          <w:rFonts w:ascii="Simplified Arabic" w:hAnsi="Simplified Arabic" w:cs="AL-Mohanad"/>
          <w:b/>
          <w:bCs/>
          <w:sz w:val="32"/>
          <w:szCs w:val="32"/>
          <w:rtl/>
        </w:rPr>
        <w:t xml:space="preserve">الميثاق العربي لحقوق الإنسان </w:t>
      </w:r>
      <w:r w:rsidRPr="00D93971">
        <w:rPr>
          <w:rFonts w:ascii="Simplified Arabic" w:hAnsi="Simplified Arabic" w:cs="AL-Mohanad" w:hint="cs"/>
          <w:b/>
          <w:bCs/>
          <w:sz w:val="32"/>
          <w:szCs w:val="32"/>
          <w:rtl/>
        </w:rPr>
        <w:t xml:space="preserve">  </w:t>
      </w:r>
      <w:r w:rsidRPr="00D93971">
        <w:rPr>
          <w:rFonts w:ascii="Simplified Arabic" w:hAnsi="Simplified Arabic" w:cs="AL-Mohanad"/>
          <w:b/>
          <w:bCs/>
          <w:sz w:val="32"/>
          <w:szCs w:val="32"/>
          <w:rtl/>
        </w:rPr>
        <w:t>2004</w:t>
      </w:r>
      <w:r w:rsidR="00D93971">
        <w:rPr>
          <w:rFonts w:ascii="Simplified Arabic" w:hAnsi="Simplified Arabic" w:cs="AL-Mohanad" w:hint="cs"/>
          <w:b/>
          <w:bCs/>
          <w:sz w:val="32"/>
          <w:szCs w:val="32"/>
          <w:rtl/>
        </w:rPr>
        <w:t xml:space="preserve">: </w:t>
      </w:r>
      <w:r w:rsidRPr="0049649F">
        <w:rPr>
          <w:rFonts w:ascii="Simplified Arabic" w:hAnsi="Simplified Arabic" w:cs="AL-Mohanad"/>
          <w:sz w:val="32"/>
          <w:szCs w:val="32"/>
          <w:rtl/>
        </w:rPr>
        <w:t>يضمن الميثاق الحق في الإعلام وحرية الرأي والتعبير، وكذلك الحق في استقاء الأنباء والأفكار وتلقيها ونقلها إلى الآخرين بأي وسيلة، ودونما اعتبارا للحدود الجغرافية (جميع الدول العربية لا تجيز الدخول حتى للمطبوعات العربية</w:t>
      </w:r>
      <w:r w:rsidRPr="0049649F">
        <w:rPr>
          <w:rFonts w:ascii="Simplified Arabic" w:hAnsi="Simplified Arabic" w:cs="AL-Mohanad" w:hint="cs"/>
          <w:sz w:val="32"/>
          <w:szCs w:val="32"/>
          <w:rtl/>
        </w:rPr>
        <w:t>)</w:t>
      </w:r>
      <w:r w:rsidRPr="0049649F">
        <w:rPr>
          <w:rFonts w:ascii="Simplified Arabic" w:hAnsi="Simplified Arabic" w:cs="AL-Mohanad"/>
          <w:sz w:val="32"/>
          <w:szCs w:val="32"/>
          <w:rtl/>
        </w:rPr>
        <w:t xml:space="preserve"> دون </w:t>
      </w:r>
      <w:r w:rsidR="00D93971">
        <w:rPr>
          <w:rFonts w:ascii="Simplified Arabic" w:hAnsi="Simplified Arabic" w:cs="AL-Mohanad" w:hint="cs"/>
          <w:sz w:val="32"/>
          <w:szCs w:val="32"/>
          <w:rtl/>
        </w:rPr>
        <w:t xml:space="preserve">                 </w:t>
      </w:r>
      <w:r w:rsidRPr="0049649F">
        <w:rPr>
          <w:rFonts w:ascii="Simplified Arabic" w:hAnsi="Simplified Arabic" w:cs="AL-Mohanad"/>
          <w:sz w:val="32"/>
          <w:szCs w:val="32"/>
          <w:rtl/>
        </w:rPr>
        <w:t>رقابة مسبقة</w:t>
      </w:r>
      <w:r w:rsidRPr="0049649F">
        <w:rPr>
          <w:rFonts w:ascii="Simplified Arabic" w:hAnsi="Simplified Arabic" w:cs="AL-Mohanad" w:hint="cs"/>
          <w:sz w:val="32"/>
          <w:szCs w:val="32"/>
          <w:rtl/>
        </w:rPr>
        <w:t>.</w:t>
      </w:r>
    </w:p>
    <w:p w:rsidR="003F5419" w:rsidRPr="0049649F" w:rsidRDefault="003F5419" w:rsidP="009C2A78">
      <w:pPr>
        <w:pStyle w:val="NoSpacing"/>
        <w:numPr>
          <w:ilvl w:val="0"/>
          <w:numId w:val="14"/>
        </w:numPr>
        <w:ind w:left="321"/>
        <w:jc w:val="both"/>
        <w:rPr>
          <w:rFonts w:ascii="Simplified Arabic" w:hAnsi="Simplified Arabic" w:cs="AL-Mohanad"/>
          <w:sz w:val="32"/>
          <w:szCs w:val="32"/>
          <w:rtl/>
        </w:rPr>
      </w:pPr>
      <w:r w:rsidRPr="00D93971">
        <w:rPr>
          <w:rFonts w:ascii="Simplified Arabic" w:hAnsi="Simplified Arabic" w:cs="AL-Mohanad"/>
          <w:b/>
          <w:bCs/>
          <w:sz w:val="32"/>
          <w:szCs w:val="32"/>
          <w:rtl/>
        </w:rPr>
        <w:t>المحكمة الأوروبية لحقوق الإنسان 2010</w:t>
      </w:r>
      <w:r w:rsidRPr="00D93971">
        <w:rPr>
          <w:rFonts w:ascii="Simplified Arabic" w:hAnsi="Simplified Arabic" w:cs="AL-Mohanad"/>
          <w:b/>
          <w:bCs/>
          <w:sz w:val="32"/>
          <w:szCs w:val="32"/>
        </w:rPr>
        <w:t> </w:t>
      </w:r>
      <w:r w:rsidR="00D93971">
        <w:rPr>
          <w:rFonts w:ascii="Simplified Arabic" w:hAnsi="Simplified Arabic" w:cs="AL-Mohanad" w:hint="cs"/>
          <w:b/>
          <w:bCs/>
          <w:sz w:val="32"/>
          <w:szCs w:val="32"/>
          <w:rtl/>
        </w:rPr>
        <w:t xml:space="preserve">: </w:t>
      </w:r>
      <w:r w:rsidRPr="0049649F">
        <w:rPr>
          <w:rFonts w:ascii="Simplified Arabic" w:hAnsi="Simplified Arabic" w:cs="AL-Mohanad"/>
          <w:sz w:val="32"/>
          <w:szCs w:val="32"/>
          <w:rtl/>
        </w:rPr>
        <w:t>يلزم لحرية الصحافة حماية خاصة كي تتمكن من لعب دورها الحيوي المنوط بها، وتقديم المعلومات والأفكار التي تهم الرأي العا</w:t>
      </w:r>
      <w:r w:rsidRPr="0049649F">
        <w:rPr>
          <w:rFonts w:ascii="Simplified Arabic" w:hAnsi="Simplified Arabic" w:cs="AL-Mohanad" w:hint="cs"/>
          <w:sz w:val="32"/>
          <w:szCs w:val="32"/>
          <w:rtl/>
        </w:rPr>
        <w:t>م.</w:t>
      </w:r>
    </w:p>
    <w:p w:rsidR="003F5419" w:rsidRPr="0049649F" w:rsidRDefault="003F5419" w:rsidP="009C2A78">
      <w:pPr>
        <w:pStyle w:val="NoSpacing"/>
        <w:numPr>
          <w:ilvl w:val="0"/>
          <w:numId w:val="14"/>
        </w:numPr>
        <w:ind w:left="321"/>
        <w:jc w:val="both"/>
        <w:rPr>
          <w:rFonts w:ascii="Simplified Arabic" w:hAnsi="Simplified Arabic" w:cs="AL-Mohanad"/>
          <w:sz w:val="32"/>
          <w:szCs w:val="32"/>
        </w:rPr>
      </w:pPr>
      <w:r w:rsidRPr="00B071F5">
        <w:rPr>
          <w:rFonts w:ascii="Simplified Arabic" w:hAnsi="Simplified Arabic" w:cs="AL-Mohanad"/>
          <w:b/>
          <w:bCs/>
          <w:sz w:val="32"/>
          <w:szCs w:val="32"/>
          <w:rtl/>
        </w:rPr>
        <w:t>الدساتير العربية</w:t>
      </w:r>
      <w:r w:rsidRPr="00B071F5">
        <w:rPr>
          <w:rFonts w:ascii="Simplified Arabic" w:hAnsi="Simplified Arabic" w:cs="AL-Mohanad" w:hint="cs"/>
          <w:b/>
          <w:bCs/>
          <w:sz w:val="32"/>
          <w:szCs w:val="32"/>
          <w:rtl/>
        </w:rPr>
        <w:t xml:space="preserve"> :</w:t>
      </w:r>
      <w:r w:rsidR="00D93971">
        <w:rPr>
          <w:rFonts w:ascii="Simplified Arabic" w:hAnsi="Simplified Arabic" w:cs="AL-Mohanad" w:hint="cs"/>
          <w:sz w:val="32"/>
          <w:szCs w:val="32"/>
          <w:rtl/>
        </w:rPr>
        <w:t xml:space="preserve"> </w:t>
      </w:r>
      <w:r w:rsidRPr="0049649F">
        <w:rPr>
          <w:rFonts w:ascii="Simplified Arabic" w:hAnsi="Simplified Arabic" w:cs="AL-Mohanad"/>
          <w:sz w:val="32"/>
          <w:szCs w:val="32"/>
          <w:rtl/>
        </w:rPr>
        <w:t>تنص أغلب الدساتير العربية على حرية الرأي وحرية الصحافة</w:t>
      </w:r>
      <w:r w:rsidRPr="0049649F">
        <w:rPr>
          <w:rFonts w:ascii="Simplified Arabic" w:hAnsi="Simplified Arabic" w:cs="AL-Mohanad" w:hint="cs"/>
          <w:sz w:val="32"/>
          <w:szCs w:val="32"/>
          <w:rtl/>
        </w:rPr>
        <w:t xml:space="preserve"> كما في</w:t>
      </w:r>
      <w:r w:rsidRPr="0049649F">
        <w:rPr>
          <w:rFonts w:ascii="Simplified Arabic" w:hAnsi="Simplified Arabic" w:cs="AL-Mohanad"/>
          <w:sz w:val="32"/>
          <w:szCs w:val="32"/>
          <w:rtl/>
        </w:rPr>
        <w:t xml:space="preserve"> السودان ، وتونس ، وقطر ، وسوري</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 xml:space="preserve">، والسعودية ، </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غير أن هذه القوانين –غالبا</w:t>
      </w:r>
      <w:r w:rsidRPr="0049649F">
        <w:rPr>
          <w:rFonts w:ascii="Simplified Arabic" w:hAnsi="Simplified Arabic" w:cs="AL-Mohanad" w:hint="cs"/>
          <w:sz w:val="32"/>
          <w:szCs w:val="32"/>
          <w:rtl/>
        </w:rPr>
        <w:t xml:space="preserve"> ما</w:t>
      </w:r>
      <w:r w:rsidRPr="0049649F">
        <w:rPr>
          <w:rFonts w:ascii="Simplified Arabic" w:hAnsi="Simplified Arabic" w:cs="AL-Mohanad"/>
          <w:sz w:val="32"/>
          <w:szCs w:val="32"/>
          <w:rtl/>
        </w:rPr>
        <w:t>- ألحقت مواد</w:t>
      </w:r>
      <w:r w:rsidRPr="0049649F">
        <w:rPr>
          <w:rFonts w:ascii="Simplified Arabic" w:hAnsi="Simplified Arabic" w:cs="AL-Mohanad" w:hint="cs"/>
          <w:sz w:val="32"/>
          <w:szCs w:val="32"/>
          <w:rtl/>
        </w:rPr>
        <w:t>ها</w:t>
      </w:r>
      <w:r w:rsidRPr="0049649F">
        <w:rPr>
          <w:rFonts w:ascii="Simplified Arabic" w:hAnsi="Simplified Arabic" w:cs="AL-Mohanad"/>
          <w:sz w:val="32"/>
          <w:szCs w:val="32"/>
          <w:rtl/>
        </w:rPr>
        <w:t xml:space="preserve"> بعبارات مقيدة</w:t>
      </w:r>
      <w:r w:rsidRPr="0049649F">
        <w:rPr>
          <w:rFonts w:ascii="Simplified Arabic" w:hAnsi="Simplified Arabic" w:cs="AL-Mohanad" w:hint="cs"/>
          <w:sz w:val="32"/>
          <w:szCs w:val="32"/>
          <w:rtl/>
        </w:rPr>
        <w:t xml:space="preserve"> للحريات</w:t>
      </w:r>
      <w:r w:rsidRPr="0049649F">
        <w:rPr>
          <w:rFonts w:ascii="Simplified Arabic" w:hAnsi="Simplified Arabic" w:cs="AL-Mohanad"/>
          <w:sz w:val="32"/>
          <w:szCs w:val="32"/>
          <w:rtl/>
        </w:rPr>
        <w:t xml:space="preserve"> مثل: في حدود القانون، وبما يتفق مع القانون، أو بالشروط التي يحددها</w:t>
      </w:r>
      <w:r w:rsidRPr="0049649F">
        <w:rPr>
          <w:rFonts w:ascii="Simplified Arabic" w:hAnsi="Simplified Arabic" w:cs="AL-Mohanad" w:hint="cs"/>
          <w:sz w:val="32"/>
          <w:szCs w:val="32"/>
          <w:rtl/>
        </w:rPr>
        <w:t xml:space="preserve"> القانون.</w:t>
      </w:r>
    </w:p>
    <w:p w:rsidR="00B071F5" w:rsidRPr="00B071F5" w:rsidRDefault="00B071F5" w:rsidP="003F5419">
      <w:pPr>
        <w:pStyle w:val="NoSpacing"/>
        <w:jc w:val="both"/>
        <w:rPr>
          <w:rFonts w:ascii="Simplified Arabic" w:hAnsi="Simplified Arabic" w:cs="AL-Mohanad"/>
          <w:b/>
          <w:bCs/>
          <w:sz w:val="8"/>
          <w:szCs w:val="8"/>
          <w:u w:val="single"/>
          <w:rtl/>
        </w:rPr>
      </w:pPr>
    </w:p>
    <w:p w:rsidR="003F5419" w:rsidRPr="009C2A78" w:rsidRDefault="003F5419" w:rsidP="00B071F5">
      <w:pPr>
        <w:pStyle w:val="NoSpacing"/>
        <w:jc w:val="both"/>
        <w:rPr>
          <w:rFonts w:ascii="Simplified Arabic" w:hAnsi="Simplified Arabic" w:cs="AL-Mohanad"/>
          <w:b/>
          <w:bCs/>
          <w:sz w:val="36"/>
          <w:szCs w:val="36"/>
          <w:u w:val="single"/>
          <w:rtl/>
        </w:rPr>
      </w:pPr>
      <w:r w:rsidRPr="009C2A78">
        <w:rPr>
          <w:rFonts w:ascii="Simplified Arabic" w:hAnsi="Simplified Arabic" w:cs="AL-Mohanad" w:hint="cs"/>
          <w:b/>
          <w:bCs/>
          <w:sz w:val="36"/>
          <w:szCs w:val="36"/>
          <w:u w:val="single"/>
          <w:rtl/>
        </w:rPr>
        <w:t>المح</w:t>
      </w:r>
      <w:r w:rsidR="009C2A78">
        <w:rPr>
          <w:rFonts w:ascii="Simplified Arabic" w:hAnsi="Simplified Arabic" w:cs="AL-Mohanad" w:hint="cs"/>
          <w:b/>
          <w:bCs/>
          <w:sz w:val="36"/>
          <w:szCs w:val="36"/>
          <w:u w:val="single"/>
          <w:rtl/>
        </w:rPr>
        <w:t>ـــــــ</w:t>
      </w:r>
      <w:r w:rsidRPr="009C2A78">
        <w:rPr>
          <w:rFonts w:ascii="Simplified Arabic" w:hAnsi="Simplified Arabic" w:cs="AL-Mohanad" w:hint="cs"/>
          <w:b/>
          <w:bCs/>
          <w:sz w:val="36"/>
          <w:szCs w:val="36"/>
          <w:u w:val="single"/>
          <w:rtl/>
        </w:rPr>
        <w:t xml:space="preserve">ور الرابع : كيفية حماية الصحافيين في مناطق النزاعات والحروب وفقاً للقانون </w:t>
      </w:r>
      <w:r w:rsidR="00B071F5" w:rsidRPr="009C2A78">
        <w:rPr>
          <w:rFonts w:ascii="Simplified Arabic" w:hAnsi="Simplified Arabic" w:cs="AL-Mohanad" w:hint="cs"/>
          <w:b/>
          <w:bCs/>
          <w:sz w:val="36"/>
          <w:szCs w:val="36"/>
          <w:u w:val="single"/>
          <w:rtl/>
        </w:rPr>
        <w:t xml:space="preserve">                </w:t>
      </w:r>
      <w:r w:rsidRPr="009C2A78">
        <w:rPr>
          <w:rFonts w:ascii="Simplified Arabic" w:hAnsi="Simplified Arabic" w:cs="AL-Mohanad" w:hint="cs"/>
          <w:b/>
          <w:bCs/>
          <w:sz w:val="36"/>
          <w:szCs w:val="36"/>
          <w:u w:val="single"/>
          <w:rtl/>
        </w:rPr>
        <w:t>الدولى الإنسانى:</w:t>
      </w:r>
      <w:r w:rsidR="00B071F5" w:rsidRPr="009C2A78">
        <w:rPr>
          <w:rFonts w:ascii="Arial" w:hAnsi="Arial" w:cs="AL-Mohanad" w:hint="cs"/>
          <w:b/>
          <w:bCs/>
          <w:color w:val="361735"/>
          <w:spacing w:val="-15"/>
          <w:kern w:val="36"/>
          <w:sz w:val="36"/>
          <w:szCs w:val="36"/>
          <w:u w:val="single"/>
          <w:rtl/>
        </w:rPr>
        <w:t xml:space="preserve"> </w:t>
      </w:r>
    </w:p>
    <w:p w:rsidR="003F5419" w:rsidRPr="0049649F" w:rsidRDefault="003F5419" w:rsidP="00B071F5">
      <w:pPr>
        <w:pStyle w:val="NoSpacing"/>
        <w:ind w:firstLine="720"/>
        <w:jc w:val="both"/>
        <w:rPr>
          <w:rFonts w:ascii="Simplified Arabic" w:hAnsi="Simplified Arabic" w:cs="AL-Mohanad"/>
          <w:sz w:val="32"/>
          <w:szCs w:val="32"/>
        </w:rPr>
      </w:pPr>
      <w:r w:rsidRPr="0049649F">
        <w:rPr>
          <w:rFonts w:ascii="Simplified Arabic" w:hAnsi="Simplified Arabic" w:cs="AL-Mohanad"/>
          <w:sz w:val="32"/>
          <w:szCs w:val="32"/>
          <w:rtl/>
        </w:rPr>
        <w:t>المادة 79 من البروتوكول الإضافي الملحق باتفاقية جنيف 1949 لحماية المدنيين بالنزاعات العسكرية نصت على أن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المدنيين الذين يؤدون مهماتهم في مناطق النزاعات المسلحة يجب احترامهم ومعاملتهم كمدنيين، وحمايتهم من كل شكل من أشكال الهجوم المتعمد، شريطة ألا يقوموا بأعمال  تخالف وضعهم كمدنيين</w:t>
      </w:r>
      <w:r w:rsidRPr="0049649F">
        <w:rPr>
          <w:rFonts w:ascii="Simplified Arabic" w:hAnsi="Simplified Arabic" w:cs="AL-Mohanad" w:hint="cs"/>
          <w:sz w:val="32"/>
          <w:szCs w:val="32"/>
          <w:rtl/>
        </w:rPr>
        <w:t>.</w:t>
      </w:r>
      <w:r w:rsidR="00B071F5">
        <w:rPr>
          <w:rFonts w:ascii="Simplified Arabic" w:hAnsi="Simplified Arabic" w:cs="AL-Mohanad" w:hint="cs"/>
          <w:sz w:val="32"/>
          <w:szCs w:val="32"/>
          <w:rtl/>
        </w:rPr>
        <w:t xml:space="preserve"> </w:t>
      </w:r>
    </w:p>
    <w:p w:rsidR="003F5419" w:rsidRPr="0049649F" w:rsidRDefault="003F5419" w:rsidP="00B071F5">
      <w:pPr>
        <w:pStyle w:val="NoSpacing"/>
        <w:ind w:firstLine="720"/>
        <w:jc w:val="both"/>
        <w:rPr>
          <w:rFonts w:ascii="Simplified Arabic" w:hAnsi="Simplified Arabic" w:cs="AL-Mohanad"/>
          <w:sz w:val="32"/>
          <w:szCs w:val="32"/>
        </w:rPr>
      </w:pPr>
      <w:r w:rsidRPr="0049649F">
        <w:rPr>
          <w:rFonts w:ascii="Simplified Arabic" w:hAnsi="Simplified Arabic" w:cs="AL-Mohanad"/>
          <w:sz w:val="32"/>
          <w:szCs w:val="32"/>
          <w:rtl/>
        </w:rPr>
        <w:t>دراسة للجنة الدولية للصليب الأحمر عن القواعد العرفية للقانون الدولي الإنسان 2005</w:t>
      </w:r>
      <w:r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المادة 34 من الفصل العاشر "يجب احترام وحماية الصحفيين المدنيين العاملين في مهام مهنية بمناطق نزاع مسلح ما داموا لا يقومون بجهود مباشرة في الأعمال العدائي</w:t>
      </w:r>
      <w:r w:rsidRPr="0049649F">
        <w:rPr>
          <w:rFonts w:ascii="Simplified Arabic" w:hAnsi="Simplified Arabic" w:cs="AL-Mohanad" w:hint="cs"/>
          <w:sz w:val="32"/>
          <w:szCs w:val="32"/>
          <w:rtl/>
        </w:rPr>
        <w:t>ة</w:t>
      </w:r>
      <w:r w:rsidRPr="009C2A78">
        <w:rPr>
          <w:rFonts w:ascii="Simplified Arabic" w:hAnsi="Simplified Arabic" w:cs="AL-Mohanad" w:hint="cs"/>
          <w:sz w:val="32"/>
          <w:szCs w:val="32"/>
          <w:vertAlign w:val="superscript"/>
          <w:rtl/>
        </w:rPr>
        <w:t>(</w:t>
      </w:r>
      <w:r w:rsidRPr="009C2A78">
        <w:rPr>
          <w:rStyle w:val="FootnoteReference"/>
          <w:rFonts w:ascii="Simplified Arabic" w:hAnsi="Simplified Arabic" w:cs="AL-Mohanad"/>
          <w:sz w:val="32"/>
          <w:szCs w:val="32"/>
          <w:rtl/>
        </w:rPr>
        <w:footnoteReference w:id="11"/>
      </w:r>
      <w:r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r w:rsidRPr="0049649F">
        <w:rPr>
          <w:rFonts w:ascii="Simplified Arabic" w:hAnsi="Simplified Arabic" w:cs="AL-Mohanad"/>
          <w:sz w:val="32"/>
          <w:szCs w:val="32"/>
        </w:rPr>
        <w:t>.</w:t>
      </w:r>
    </w:p>
    <w:p w:rsidR="003F5419" w:rsidRPr="0049649F" w:rsidRDefault="003F5419" w:rsidP="00B071F5">
      <w:pPr>
        <w:pStyle w:val="NoSpacing"/>
        <w:ind w:firstLine="720"/>
        <w:jc w:val="both"/>
        <w:rPr>
          <w:rFonts w:ascii="Simplified Arabic" w:hAnsi="Simplified Arabic" w:cs="AL-Mohanad"/>
          <w:sz w:val="32"/>
          <w:szCs w:val="32"/>
        </w:rPr>
      </w:pPr>
      <w:r w:rsidRPr="0049649F">
        <w:rPr>
          <w:rFonts w:ascii="Simplified Arabic" w:hAnsi="Simplified Arabic" w:cs="AL-Mohanad" w:hint="cs"/>
          <w:sz w:val="32"/>
          <w:szCs w:val="32"/>
          <w:rtl/>
        </w:rPr>
        <w:t>وتنص القرار</w:t>
      </w:r>
      <w:r w:rsidRPr="0049649F">
        <w:rPr>
          <w:rFonts w:ascii="Simplified Arabic" w:hAnsi="Simplified Arabic" w:cs="AL-Mohanad"/>
          <w:sz w:val="32"/>
          <w:szCs w:val="32"/>
          <w:rtl/>
        </w:rPr>
        <w:t xml:space="preserve"> 1738 لمجلس الأمن الدو</w:t>
      </w:r>
      <w:r w:rsidRPr="0049649F">
        <w:rPr>
          <w:rFonts w:ascii="Simplified Arabic" w:hAnsi="Simplified Arabic" w:cs="AL-Mohanad" w:hint="cs"/>
          <w:sz w:val="32"/>
          <w:szCs w:val="32"/>
          <w:rtl/>
        </w:rPr>
        <w:t>لى علي إدانة الأساليب المخالفة للقانون الدولى بشأن الصحافيين جاء فيه: يجب</w:t>
      </w:r>
      <w:r w:rsidRPr="0049649F">
        <w:rPr>
          <w:rFonts w:ascii="Simplified Arabic" w:hAnsi="Simplified Arabic" w:cs="AL-Mohanad"/>
          <w:sz w:val="32"/>
          <w:szCs w:val="32"/>
          <w:rtl/>
        </w:rPr>
        <w:t xml:space="preserve"> إدانة الهجمات المتعمدة ضد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وموظفي وسائل الإعلام</w:t>
      </w:r>
      <w:r w:rsidRPr="0049649F">
        <w:rPr>
          <w:rFonts w:ascii="Simplified Arabic" w:hAnsi="Simplified Arabic" w:cs="AL-Mohanad" w:hint="cs"/>
          <w:sz w:val="32"/>
          <w:szCs w:val="32"/>
          <w:rtl/>
        </w:rPr>
        <w:t xml:space="preserve"> المختلفة </w:t>
      </w:r>
      <w:r w:rsidRPr="0049649F">
        <w:rPr>
          <w:rFonts w:ascii="Simplified Arabic" w:hAnsi="Simplified Arabic" w:cs="AL-Mohanad"/>
          <w:sz w:val="32"/>
          <w:szCs w:val="32"/>
          <w:rtl/>
        </w:rPr>
        <w:t xml:space="preserve"> والأفراد المرتبطين بهم أثناء النزاعات المسلح</w:t>
      </w:r>
      <w:r w:rsidRPr="0049649F">
        <w:rPr>
          <w:rFonts w:ascii="Simplified Arabic" w:hAnsi="Simplified Arabic" w:cs="AL-Mohanad" w:hint="cs"/>
          <w:sz w:val="32"/>
          <w:szCs w:val="32"/>
          <w:rtl/>
        </w:rPr>
        <w:t>ة، وعدم</w:t>
      </w:r>
      <w:r w:rsidRPr="0049649F">
        <w:rPr>
          <w:rFonts w:ascii="Simplified Arabic" w:hAnsi="Simplified Arabic" w:cs="AL-Mohanad"/>
          <w:sz w:val="32"/>
          <w:szCs w:val="32"/>
          <w:rtl/>
        </w:rPr>
        <w:t xml:space="preserve"> </w:t>
      </w:r>
      <w:r w:rsidRPr="0049649F">
        <w:rPr>
          <w:rFonts w:ascii="Simplified Arabic" w:hAnsi="Simplified Arabic" w:cs="AL-Mohanad" w:hint="cs"/>
          <w:sz w:val="32"/>
          <w:szCs w:val="32"/>
          <w:rtl/>
        </w:rPr>
        <w:t>ال</w:t>
      </w:r>
      <w:r w:rsidRPr="0049649F">
        <w:rPr>
          <w:rFonts w:ascii="Simplified Arabic" w:hAnsi="Simplified Arabic" w:cs="AL-Mohanad"/>
          <w:sz w:val="32"/>
          <w:szCs w:val="32"/>
          <w:rtl/>
        </w:rPr>
        <w:t xml:space="preserve">مساواة </w:t>
      </w:r>
      <w:r w:rsidRPr="0049649F">
        <w:rPr>
          <w:rFonts w:ascii="Simplified Arabic" w:hAnsi="Simplified Arabic" w:cs="AL-Mohanad" w:hint="cs"/>
          <w:sz w:val="32"/>
          <w:szCs w:val="32"/>
          <w:rtl/>
        </w:rPr>
        <w:t>ب</w:t>
      </w:r>
      <w:r w:rsidRPr="0049649F">
        <w:rPr>
          <w:rFonts w:ascii="Simplified Arabic" w:hAnsi="Simplified Arabic" w:cs="AL-Mohanad"/>
          <w:sz w:val="32"/>
          <w:szCs w:val="32"/>
          <w:rtl/>
        </w:rPr>
        <w:t>سلامة وأمن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 xml:space="preserve">فيين ووسائل الإعلام والأطقم المساعدة في مناطق النزاعات المسلحة بحماية المدنيين </w:t>
      </w:r>
      <w:r w:rsidRPr="0049649F">
        <w:rPr>
          <w:rFonts w:ascii="Simplified Arabic" w:hAnsi="Simplified Arabic" w:cs="AL-Mohanad" w:hint="cs"/>
          <w:sz w:val="32"/>
          <w:szCs w:val="32"/>
          <w:rtl/>
        </w:rPr>
        <w:t>، ب</w:t>
      </w:r>
      <w:r w:rsidRPr="0049649F">
        <w:rPr>
          <w:rFonts w:ascii="Simplified Arabic" w:hAnsi="Simplified Arabic" w:cs="AL-Mohanad"/>
          <w:sz w:val="32"/>
          <w:szCs w:val="32"/>
          <w:rtl/>
        </w:rPr>
        <w:t>اعتبار الصح</w:t>
      </w:r>
      <w:r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والمراسلين المستقلين مدنيين يجب احترامهم ومعاملتهم بهذه الصفة</w:t>
      </w:r>
      <w:r w:rsidRPr="0049649F">
        <w:rPr>
          <w:rFonts w:ascii="Simplified Arabic" w:hAnsi="Simplified Arabic" w:cs="AL-Mohanad" w:hint="cs"/>
          <w:sz w:val="32"/>
          <w:szCs w:val="32"/>
          <w:rtl/>
        </w:rPr>
        <w:t>، كما أن</w:t>
      </w:r>
    </w:p>
    <w:p w:rsidR="003F5419" w:rsidRPr="0049649F" w:rsidRDefault="003F5419" w:rsidP="00B071F5">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المنشآت والمعدات الخاصة بوسائل الإعلام أعيانا مدنية لا يجوز أن تكون هدفا لأي هجمات أو أعمال انتقامي</w:t>
      </w:r>
      <w:r w:rsidRPr="009C2A78">
        <w:rPr>
          <w:rFonts w:ascii="Simplified Arabic" w:hAnsi="Simplified Arabic" w:cs="AL-Mohanad" w:hint="cs"/>
          <w:sz w:val="32"/>
          <w:szCs w:val="32"/>
          <w:vertAlign w:val="superscript"/>
          <w:rtl/>
        </w:rPr>
        <w:t>(</w:t>
      </w:r>
      <w:r w:rsidRPr="009C2A78">
        <w:rPr>
          <w:rStyle w:val="FootnoteReference"/>
          <w:rFonts w:ascii="Simplified Arabic" w:hAnsi="Simplified Arabic" w:cs="AL-Mohanad"/>
          <w:sz w:val="32"/>
          <w:szCs w:val="32"/>
          <w:rtl/>
        </w:rPr>
        <w:footnoteReference w:id="12"/>
      </w:r>
      <w:r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B071F5" w:rsidRPr="00B071F5" w:rsidRDefault="00FA0BA6" w:rsidP="00B071F5">
      <w:pPr>
        <w:pStyle w:val="NoSpacing"/>
        <w:jc w:val="both"/>
        <w:rPr>
          <w:rFonts w:ascii="Simplified Arabic" w:hAnsi="Simplified Arabic" w:cs="AL-Mohanad"/>
          <w:b/>
          <w:bCs/>
          <w:sz w:val="32"/>
          <w:szCs w:val="32"/>
          <w:rtl/>
        </w:rPr>
      </w:pPr>
      <w:r w:rsidRPr="00B071F5">
        <w:rPr>
          <w:rFonts w:ascii="Simplified Arabic" w:hAnsi="Simplified Arabic" w:cs="AL-Mohanad"/>
          <w:b/>
          <w:bCs/>
          <w:sz w:val="32"/>
          <w:szCs w:val="32"/>
          <w:rtl/>
        </w:rPr>
        <w:lastRenderedPageBreak/>
        <w:t>توصيات المؤتمر الدولي لحماية الصحفيين في الحالات الخطرة</w:t>
      </w:r>
      <w:r w:rsidR="00911F72" w:rsidRPr="00B071F5">
        <w:rPr>
          <w:rFonts w:ascii="Simplified Arabic" w:hAnsi="Simplified Arabic" w:cs="AL-Mohanad" w:hint="cs"/>
          <w:b/>
          <w:bCs/>
          <w:sz w:val="32"/>
          <w:szCs w:val="32"/>
          <w:rtl/>
        </w:rPr>
        <w:t xml:space="preserve"> المنعقدة بدولة خطر يناير 2012م</w:t>
      </w:r>
      <w:r w:rsidR="00B071F5">
        <w:rPr>
          <w:rFonts w:ascii="Simplified Arabic" w:hAnsi="Simplified Arabic" w:cs="AL-Mohanad" w:hint="cs"/>
          <w:b/>
          <w:bCs/>
          <w:sz w:val="32"/>
          <w:szCs w:val="32"/>
          <w:rtl/>
        </w:rPr>
        <w:t>:</w:t>
      </w:r>
    </w:p>
    <w:p w:rsidR="00B071F5" w:rsidRDefault="00FA0BA6" w:rsidP="00B071F5">
      <w:pPr>
        <w:pStyle w:val="NoSpacing"/>
        <w:ind w:firstLine="720"/>
        <w:jc w:val="both"/>
        <w:rPr>
          <w:rFonts w:ascii="Simplified Arabic" w:hAnsi="Simplified Arabic" w:cs="AL-Mohanad"/>
          <w:sz w:val="32"/>
          <w:szCs w:val="32"/>
          <w:rtl/>
        </w:rPr>
      </w:pPr>
      <w:r w:rsidRPr="0049649F">
        <w:rPr>
          <w:rFonts w:ascii="Simplified Arabic" w:hAnsi="Simplified Arabic" w:cs="AL-Mohanad"/>
          <w:sz w:val="32"/>
          <w:szCs w:val="32"/>
          <w:rtl/>
        </w:rPr>
        <w:t>بناء على التوصيات والمعاهدات والمواثيق والقر</w:t>
      </w:r>
      <w:r w:rsidR="00502F69" w:rsidRPr="0049649F">
        <w:rPr>
          <w:rFonts w:ascii="Simplified Arabic" w:hAnsi="Simplified Arabic" w:cs="AL-Mohanad"/>
          <w:sz w:val="32"/>
          <w:szCs w:val="32"/>
          <w:rtl/>
        </w:rPr>
        <w:t>ارات الصادرة أو المُقرّة من قبل</w:t>
      </w:r>
      <w:r w:rsidR="00502F69"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المنظمات العالمية كالأمم المتحدة ومعاهدات جنيف وبناء على كل المبادرات العالمية الصادرة عن المنظمات الدولية غير الحكومية والمتعلقة بحماية الصح</w:t>
      </w:r>
      <w:r w:rsidR="00502F69"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واعترافاً بأهمية الإعلام في رفع مستوى الوعي بانتهاكات القانون الدولي الإنساني والقانون الدولي لحقوق الإنسان</w:t>
      </w:r>
      <w:r w:rsidRPr="0049649F">
        <w:rPr>
          <w:rFonts w:ascii="Simplified Arabic" w:hAnsi="Simplified Arabic" w:cs="AL-Mohanad"/>
          <w:sz w:val="32"/>
          <w:szCs w:val="32"/>
        </w:rPr>
        <w:t>.</w:t>
      </w:r>
    </w:p>
    <w:p w:rsidR="00B071F5" w:rsidRDefault="00FA0BA6" w:rsidP="00B071F5">
      <w:pPr>
        <w:pStyle w:val="NoSpacing"/>
        <w:ind w:firstLine="720"/>
        <w:jc w:val="both"/>
        <w:rPr>
          <w:rFonts w:asciiTheme="minorHAnsi" w:hAnsiTheme="minorHAnsi" w:cs="AL-Mohanad"/>
          <w:sz w:val="32"/>
          <w:szCs w:val="32"/>
        </w:rPr>
      </w:pPr>
      <w:r w:rsidRPr="0049649F">
        <w:rPr>
          <w:rFonts w:ascii="Simplified Arabic" w:hAnsi="Simplified Arabic" w:cs="AL-Mohanad"/>
          <w:sz w:val="32"/>
          <w:szCs w:val="32"/>
          <w:rtl/>
        </w:rPr>
        <w:t>وإيماناً بأن مؤسسات الإعلام ومنظمات حقوق الإنسان تحمل مسؤولية وضع نهاية للإفلات من العقاب عن الجرائم المعلنة والممنهجة ضد الصح</w:t>
      </w:r>
      <w:r w:rsidR="00502F69"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والتحقيق فيها لضمان عقاب مرتكبيها وإخفاق الحكومات في القيام بالتصرّف إزاء تلك الجرائم ودعوة لكافة المنظمات التي تمثل الصحفيين والمنظمات غير الحكومية المهتمّة بحماية الصحفيين للعمل معاً في حملة واسعة النطاق لضمان سلامة أكبر للصحفيين ووضع نهاية للإفلات من العقاب وبمتابعة مراجعة المؤتمر للوضع الراهن للإعلام في الحالات الخطرة وبالرجوع للإجراءات الوقائية التي ينصّ عليها القانون الدولي وبمناقشة فكرة مسودّة اتفاقية لحماية الصح</w:t>
      </w:r>
      <w:r w:rsidR="00502F69" w:rsidRPr="0049649F">
        <w:rPr>
          <w:rFonts w:ascii="Simplified Arabic" w:hAnsi="Simplified Arabic" w:cs="AL-Mohanad" w:hint="cs"/>
          <w:sz w:val="32"/>
          <w:szCs w:val="32"/>
          <w:rtl/>
        </w:rPr>
        <w:t>ا</w:t>
      </w:r>
      <w:r w:rsidRPr="0049649F">
        <w:rPr>
          <w:rFonts w:ascii="Simplified Arabic" w:hAnsi="Simplified Arabic" w:cs="AL-Mohanad"/>
          <w:sz w:val="32"/>
          <w:szCs w:val="32"/>
          <w:rtl/>
        </w:rPr>
        <w:t>فيين في مناطق النزاع</w:t>
      </w:r>
      <w:r w:rsidR="00502F69" w:rsidRPr="0049649F">
        <w:rPr>
          <w:rFonts w:ascii="Simplified Arabic" w:hAnsi="Simplified Arabic" w:cs="AL-Mohanad" w:hint="cs"/>
          <w:sz w:val="32"/>
          <w:szCs w:val="32"/>
          <w:rtl/>
        </w:rPr>
        <w:t>ات المسلحة</w:t>
      </w:r>
      <w:r w:rsidRPr="0049649F">
        <w:rPr>
          <w:rFonts w:ascii="Simplified Arabic" w:hAnsi="Simplified Arabic" w:cs="AL-Mohanad"/>
          <w:sz w:val="32"/>
          <w:szCs w:val="32"/>
          <w:rtl/>
        </w:rPr>
        <w:t xml:space="preserve"> والحالات الخطرة الأخرى</w:t>
      </w:r>
      <w:r w:rsidR="00502F69" w:rsidRPr="0049649F">
        <w:rPr>
          <w:rFonts w:ascii="Simplified Arabic" w:hAnsi="Simplified Arabic" w:cs="AL-Mohanad" w:hint="cs"/>
          <w:sz w:val="32"/>
          <w:szCs w:val="32"/>
          <w:rtl/>
        </w:rPr>
        <w:t xml:space="preserve"> نعلن مايلى:</w:t>
      </w:r>
      <w:r w:rsidR="00502F69" w:rsidRPr="0049649F">
        <w:rPr>
          <w:rFonts w:ascii="Simplified Arabic" w:hAnsi="Simplified Arabic" w:cs="AL-Mohanad"/>
          <w:sz w:val="32"/>
          <w:szCs w:val="32"/>
        </w:rPr>
        <w:t xml:space="preserve"> </w:t>
      </w:r>
    </w:p>
    <w:p w:rsidR="00B071F5" w:rsidRDefault="00502F69" w:rsidP="00B071F5">
      <w:pPr>
        <w:pStyle w:val="NoSpacing"/>
        <w:ind w:firstLine="37"/>
        <w:jc w:val="both"/>
        <w:rPr>
          <w:rFonts w:asciiTheme="minorHAnsi" w:hAnsiTheme="minorHAnsi" w:cs="AL-Mohanad"/>
          <w:sz w:val="32"/>
          <w:szCs w:val="32"/>
          <w:rtl/>
        </w:rPr>
      </w:pPr>
      <w:r w:rsidRPr="0049649F">
        <w:rPr>
          <w:rFonts w:ascii="Simplified Arabic" w:hAnsi="Simplified Arabic" w:cs="AL-Mohanad" w:hint="cs"/>
          <w:sz w:val="32"/>
          <w:szCs w:val="32"/>
          <w:rtl/>
        </w:rPr>
        <w:t xml:space="preserve">1- </w:t>
      </w:r>
      <w:r w:rsidR="00FA0BA6" w:rsidRPr="0049649F">
        <w:rPr>
          <w:rFonts w:ascii="Simplified Arabic" w:hAnsi="Simplified Arabic" w:cs="AL-Mohanad"/>
          <w:sz w:val="32"/>
          <w:szCs w:val="32"/>
          <w:rtl/>
        </w:rPr>
        <w:t>على الرغم من أن الأمم المتحدة ووكالاتها لديها عدد من الآليات والقوانين التي تهدف إلى سلامة الصحفيين فإن عشرات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 يقتلون كل عام أثناء آدائهم لمسؤولياتهم المهنية وكثير</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 xml:space="preserve"> من هذه الحالات لا يجري التحقيق فيها ولم يتمّ </w:t>
      </w:r>
      <w:r w:rsidRPr="0049649F">
        <w:rPr>
          <w:rFonts w:ascii="Simplified Arabic" w:hAnsi="Simplified Arabic" w:cs="AL-Mohanad" w:hint="cs"/>
          <w:sz w:val="32"/>
          <w:szCs w:val="32"/>
          <w:rtl/>
        </w:rPr>
        <w:t>معاقبة</w:t>
      </w:r>
      <w:r w:rsidR="00FA0BA6" w:rsidRPr="0049649F">
        <w:rPr>
          <w:rFonts w:ascii="Simplified Arabic" w:hAnsi="Simplified Arabic" w:cs="AL-Mohanad"/>
          <w:sz w:val="32"/>
          <w:szCs w:val="32"/>
          <w:rtl/>
        </w:rPr>
        <w:t xml:space="preserve"> مُرتكبيها</w:t>
      </w:r>
      <w:r w:rsidR="00B071F5">
        <w:rPr>
          <w:rFonts w:asciiTheme="minorHAnsi" w:hAnsiTheme="minorHAnsi"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2- </w:t>
      </w:r>
      <w:r w:rsidR="00FA0BA6" w:rsidRPr="0049649F">
        <w:rPr>
          <w:rFonts w:ascii="Simplified Arabic" w:hAnsi="Simplified Arabic" w:cs="AL-Mohanad"/>
          <w:sz w:val="32"/>
          <w:szCs w:val="32"/>
          <w:rtl/>
        </w:rPr>
        <w:t>ضرورة القيام بخطوات متجدّدة وعاجلة في سبيل تنفيذ فعّال للآليات والإجراءات الحالية من خلال زيادة فعالية المراقبة وتفعيل القوانين الحال</w:t>
      </w:r>
      <w:r w:rsidRPr="0049649F">
        <w:rPr>
          <w:rFonts w:ascii="Simplified Arabic" w:hAnsi="Simplified Arabic" w:cs="AL-Mohanad"/>
          <w:sz w:val="32"/>
          <w:szCs w:val="32"/>
          <w:rtl/>
        </w:rPr>
        <w:t>ية لذلك فإن المؤتمر يوصي بما يل</w:t>
      </w:r>
      <w:r w:rsidRPr="0049649F">
        <w:rPr>
          <w:rFonts w:ascii="Simplified Arabic" w:hAnsi="Simplified Arabic" w:cs="AL-Mohanad" w:hint="cs"/>
          <w:sz w:val="32"/>
          <w:szCs w:val="32"/>
          <w:rtl/>
        </w:rPr>
        <w:t>ى:</w:t>
      </w:r>
      <w:r w:rsidR="00FA0BA6" w:rsidRPr="0049649F">
        <w:rPr>
          <w:rFonts w:ascii="Simplified Arabic" w:hAnsi="Simplified Arabic" w:cs="AL-Mohanad"/>
          <w:sz w:val="32"/>
          <w:szCs w:val="32"/>
        </w:rPr>
        <w:br/>
      </w:r>
      <w:r w:rsidRPr="0049649F">
        <w:rPr>
          <w:rFonts w:ascii="Simplified Arabic" w:hAnsi="Simplified Arabic" w:cs="AL-Mohanad" w:hint="cs"/>
          <w:sz w:val="32"/>
          <w:szCs w:val="32"/>
          <w:rtl/>
        </w:rPr>
        <w:t xml:space="preserve">أ/ </w:t>
      </w:r>
      <w:r w:rsidR="00FA0BA6" w:rsidRPr="0049649F">
        <w:rPr>
          <w:rFonts w:ascii="Simplified Arabic" w:hAnsi="Simplified Arabic" w:cs="AL-Mohanad"/>
          <w:sz w:val="32"/>
          <w:szCs w:val="32"/>
          <w:rtl/>
        </w:rPr>
        <w:t>بالنسبة للأم المتحدة ووكالاتها</w:t>
      </w:r>
      <w:r w:rsidRPr="0049649F">
        <w:rPr>
          <w:rFonts w:ascii="Simplified Arabic" w:hAnsi="Simplified Arabic" w:cs="AL-Mohanad" w:hint="cs"/>
          <w:sz w:val="32"/>
          <w:szCs w:val="32"/>
          <w:rtl/>
        </w:rPr>
        <w:t>:</w:t>
      </w:r>
      <w:r w:rsidR="00B071F5">
        <w:rPr>
          <w:rFonts w:ascii="Simplified Arabic" w:hAnsi="Simplified Arabic" w:cs="AL-Mohanad" w:hint="cs"/>
          <w:sz w:val="32"/>
          <w:szCs w:val="32"/>
          <w:rtl/>
        </w:rPr>
        <w:t xml:space="preserve"> </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 xml:space="preserve">تنفيذ خطتها الأخيرة المنبثقة عن مؤتمر باريس الذي عقد في </w:t>
      </w:r>
      <w:r w:rsidRPr="0049649F">
        <w:rPr>
          <w:rFonts w:ascii="Simplified Arabic" w:hAnsi="Simplified Arabic" w:cs="AL-Mohanad" w:hint="cs"/>
          <w:sz w:val="32"/>
          <w:szCs w:val="32"/>
          <w:rtl/>
        </w:rPr>
        <w:t>ال</w:t>
      </w:r>
      <w:r w:rsidR="00FA0BA6" w:rsidRPr="0049649F">
        <w:rPr>
          <w:rFonts w:ascii="Simplified Arabic" w:hAnsi="Simplified Arabic" w:cs="AL-Mohanad"/>
          <w:sz w:val="32"/>
          <w:szCs w:val="32"/>
          <w:rtl/>
        </w:rPr>
        <w:t>عام 2011م وتعزيز عملها مع المنظمات المتخصّصة غير الحكومية والمكرّسة لحماية الصحفيين والعاملين في الإعلام</w:t>
      </w:r>
      <w:r w:rsidRPr="0049649F">
        <w:rPr>
          <w:rFonts w:ascii="Simplified Arabic" w:hAnsi="Simplified Arabic" w:cs="AL-Mohanad" w:hint="cs"/>
          <w:sz w:val="32"/>
          <w:szCs w:val="32"/>
          <w:rtl/>
        </w:rPr>
        <w:t>.</w:t>
      </w:r>
      <w:r w:rsidR="00FA0BA6" w:rsidRPr="0049649F">
        <w:rPr>
          <w:rFonts w:ascii="Simplified Arabic" w:hAnsi="Simplified Arabic" w:cs="AL-Mohanad"/>
          <w:sz w:val="32"/>
          <w:szCs w:val="32"/>
        </w:rPr>
        <w:br/>
      </w: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تطوير معايير جديدة مُلزمة لجميع الدول للإعتراف وقبول الالتزام بتوفير حماية وسلامة للصحفيين زيادة على قرارات مجلس الأمن وتذكير الدول بالتزاماتها بحماية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 في حالات السلم والحرب</w:t>
      </w:r>
      <w:r w:rsidR="00344EF9" w:rsidRPr="009C2A78">
        <w:rPr>
          <w:rFonts w:ascii="Simplified Arabic" w:hAnsi="Simplified Arabic" w:cs="AL-Mohanad" w:hint="cs"/>
          <w:sz w:val="32"/>
          <w:szCs w:val="32"/>
          <w:vertAlign w:val="superscript"/>
          <w:rtl/>
        </w:rPr>
        <w:t>(</w:t>
      </w:r>
      <w:r w:rsidR="00344EF9" w:rsidRPr="009C2A78">
        <w:rPr>
          <w:rStyle w:val="FootnoteReference"/>
          <w:rFonts w:ascii="Simplified Arabic" w:hAnsi="Simplified Arabic" w:cs="AL-Mohanad"/>
          <w:sz w:val="32"/>
          <w:szCs w:val="32"/>
          <w:rtl/>
        </w:rPr>
        <w:footnoteReference w:id="13"/>
      </w:r>
      <w:r w:rsidR="00344EF9"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القيام بإصلاحات لآلياتها وإجراءاتها من خلال منظمات الأمن الإقليمية وتوسيع مهام المقرّرين الخاصين وهيئات الأمم المتحدة ذات العلاقة والقيام بحملات إنذار ودراسة مسألة التحقيق الداخلي والعقوبات الإجبارية وتطوير وتحديث الأنظمة الحالية وتطوير مزيد</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 xml:space="preserve"> من المراقبة والمراجعة في سبيل الوصول إلى الهدف النهائي وهو صياغة معاهدة عالمية تتيح للدول القيام بمجموعة إجراءات جماعية وجذرية لتوفير حماية ذات مصداقية للصح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w:t>
      </w:r>
      <w:r w:rsidR="00344EF9" w:rsidRPr="009C2A78">
        <w:rPr>
          <w:rFonts w:ascii="Simplified Arabic" w:hAnsi="Simplified Arabic" w:cs="AL-Mohanad" w:hint="cs"/>
          <w:sz w:val="32"/>
          <w:szCs w:val="32"/>
          <w:vertAlign w:val="superscript"/>
          <w:rtl/>
        </w:rPr>
        <w:t>(</w:t>
      </w:r>
      <w:r w:rsidR="00344EF9" w:rsidRPr="009C2A78">
        <w:rPr>
          <w:rStyle w:val="FootnoteReference"/>
          <w:rFonts w:ascii="Simplified Arabic" w:hAnsi="Simplified Arabic" w:cs="AL-Mohanad"/>
          <w:sz w:val="32"/>
          <w:szCs w:val="32"/>
          <w:rtl/>
        </w:rPr>
        <w:footnoteReference w:id="14"/>
      </w:r>
      <w:r w:rsidR="00344EF9" w:rsidRPr="009C2A78">
        <w:rPr>
          <w:rFonts w:ascii="Simplified Arabic" w:hAnsi="Simplified Arabic" w:cs="AL-Mohanad" w:hint="cs"/>
          <w:sz w:val="32"/>
          <w:szCs w:val="32"/>
          <w:vertAlign w:val="superscript"/>
          <w:rtl/>
        </w:rPr>
        <w:t>)</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lastRenderedPageBreak/>
        <w:t xml:space="preserve">* </w:t>
      </w:r>
      <w:r w:rsidR="00FA0BA6" w:rsidRPr="0049649F">
        <w:rPr>
          <w:rFonts w:ascii="Simplified Arabic" w:hAnsi="Simplified Arabic" w:cs="AL-Mohanad"/>
          <w:sz w:val="32"/>
          <w:szCs w:val="32"/>
          <w:rtl/>
        </w:rPr>
        <w:t>توسيع مجالات الأحكام القانونية الحالية إلى أبعد من حماية الصحفيين ضد الهجمات على حياتهم لتشمل الاختفاء والخطف بالقوة (من قبل الحكومات أو الجهات الخاصة) والاعتقال التعسفي والترحيل ومنع الدخول والمصادرة وتدمير الممتلكات</w:t>
      </w:r>
      <w:r w:rsidRPr="0049649F">
        <w:rPr>
          <w:rFonts w:ascii="Simplified Arabic" w:hAnsi="Simplified Arabic" w:cs="AL-Mohanad" w:hint="cs"/>
          <w:sz w:val="32"/>
          <w:szCs w:val="32"/>
          <w:rtl/>
        </w:rPr>
        <w:t xml:space="preserve"> وكافة</w:t>
      </w:r>
      <w:r w:rsidRPr="0049649F">
        <w:rPr>
          <w:rFonts w:ascii="Simplified Arabic" w:hAnsi="Simplified Arabic" w:cs="AL-Mohanad"/>
          <w:sz w:val="32"/>
          <w:szCs w:val="32"/>
          <w:rtl/>
        </w:rPr>
        <w:t xml:space="preserve"> أشكال العنف الجديدة التي مرّ بها الصحفيون خلال ثورات الربيع</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الطلب من مجلس حقوق الإنسان تعيين مقرّراً خاصاً بحماية الصحفيين والطلب من المفوضية العليا لحقوق الإنسان إنشاء وحدة خاصة بمتابعة الحالات الإعلامية</w:t>
      </w:r>
      <w:r w:rsidR="00B071F5">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بالنسبة للحكومات</w:t>
      </w:r>
      <w:r w:rsidR="00B071F5">
        <w:rPr>
          <w:rFonts w:ascii="Simplified Arabic" w:hAnsi="Simplified Arabic" w:cs="AL-Mohanad" w:hint="cs"/>
          <w:sz w:val="32"/>
          <w:szCs w:val="32"/>
          <w:rtl/>
        </w:rPr>
        <w:t xml:space="preserve"> . </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احترام نصّ وروح الاتفاقيات الدولية التي قاموا بالتوقيع والتصديق عليها والقرارات والمعاهدات والمواثيق المُلزمة غير المُلزمة الصادرة عن الأمم المتحدة</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ربط تقديم المنح والمساعدات التنموية بسجل الدول في مجال حماية الصحفيين وعلى المؤسسات الدولية المساعدة في مجال التنمية كالبنك الدولي وصندوق النقد الدولي تفحّص سجّل الدول بشأن العنف ضد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 عند دراسة تقديم المساعدات</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تعزيز القوانين الوطنية بما فيها القوانين الجنائية ونظام العدالة الكلي لوضع حدّ للاتفاقيات الدولية ذات العلاقة باستهداف وحماية الصحفيين</w:t>
      </w:r>
      <w:r w:rsidR="00B071F5">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إقرار الحق في التعويض لعائلات الصحفيين الذين قتلوا، على أن يتمّ ذلك بشكل مباشر أو من خلال المؤسسات الإعلامية وتأسيس صندوق تكافل للضحايا من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w:t>
      </w:r>
      <w:r w:rsidRPr="0049649F">
        <w:rPr>
          <w:rFonts w:ascii="Simplified Arabic" w:hAnsi="Simplified Arabic" w:cs="AL-Mohanad" w:hint="cs"/>
          <w:sz w:val="32"/>
          <w:szCs w:val="32"/>
          <w:rtl/>
        </w:rPr>
        <w:t>.</w:t>
      </w:r>
    </w:p>
    <w:p w:rsidR="00B071F5" w:rsidRPr="00B071F5" w:rsidRDefault="00FA0BA6" w:rsidP="00B071F5">
      <w:pPr>
        <w:pStyle w:val="NoSpacing"/>
        <w:ind w:firstLine="37"/>
        <w:jc w:val="both"/>
        <w:rPr>
          <w:rFonts w:ascii="Simplified Arabic" w:hAnsi="Simplified Arabic" w:cs="AL-Mohanad"/>
          <w:b/>
          <w:bCs/>
          <w:sz w:val="32"/>
          <w:szCs w:val="32"/>
          <w:rtl/>
        </w:rPr>
      </w:pPr>
      <w:r w:rsidRPr="00B071F5">
        <w:rPr>
          <w:rFonts w:ascii="Simplified Arabic" w:hAnsi="Simplified Arabic" w:cs="AL-Mohanad"/>
          <w:b/>
          <w:bCs/>
          <w:sz w:val="32"/>
          <w:szCs w:val="32"/>
          <w:rtl/>
        </w:rPr>
        <w:t>بالنسبة للمؤسسات الإعلامية</w:t>
      </w:r>
      <w:r w:rsidR="00502F69" w:rsidRPr="00B071F5">
        <w:rPr>
          <w:rFonts w:ascii="Simplified Arabic" w:hAnsi="Simplified Arabic" w:cs="AL-Mohanad" w:hint="cs"/>
          <w:b/>
          <w:b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أ/ </w:t>
      </w:r>
      <w:r w:rsidR="00FA0BA6" w:rsidRPr="0049649F">
        <w:rPr>
          <w:rFonts w:ascii="Simplified Arabic" w:hAnsi="Simplified Arabic" w:cs="AL-Mohanad"/>
          <w:sz w:val="32"/>
          <w:szCs w:val="32"/>
          <w:rtl/>
        </w:rPr>
        <w:t>الاعتراف بواجبهم برعاية صحافييهم وخصوصاً من يجمعون الأخبار سواء الموظفين أو من يعملون لحسابهم الخاص ومسؤوليتهم عن توفير برامج تدريبية حول السلامة وتزويد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 xml:space="preserve">فيين بمعدات </w:t>
      </w:r>
      <w:r w:rsidRPr="0049649F">
        <w:rPr>
          <w:rFonts w:ascii="Simplified Arabic" w:hAnsi="Simplified Arabic" w:cs="AL-Mohanad" w:hint="cs"/>
          <w:sz w:val="32"/>
          <w:szCs w:val="32"/>
          <w:rtl/>
        </w:rPr>
        <w:t>ال</w:t>
      </w:r>
      <w:r w:rsidR="00FA0BA6" w:rsidRPr="0049649F">
        <w:rPr>
          <w:rFonts w:ascii="Simplified Arabic" w:hAnsi="Simplified Arabic" w:cs="AL-Mohanad"/>
          <w:sz w:val="32"/>
          <w:szCs w:val="32"/>
          <w:rtl/>
        </w:rPr>
        <w:t>سلامة في الحالات الخط</w:t>
      </w:r>
      <w:r w:rsidRPr="0049649F">
        <w:rPr>
          <w:rFonts w:ascii="Simplified Arabic" w:hAnsi="Simplified Arabic" w:cs="AL-Mohanad" w:hint="cs"/>
          <w:sz w:val="32"/>
          <w:szCs w:val="32"/>
          <w:rtl/>
        </w:rPr>
        <w:t>رة</w:t>
      </w:r>
      <w:r w:rsidR="00FA0BA6" w:rsidRPr="0049649F">
        <w:rPr>
          <w:rFonts w:ascii="Simplified Arabic" w:hAnsi="Simplified Arabic" w:cs="AL-Mohanad"/>
          <w:sz w:val="32"/>
          <w:szCs w:val="32"/>
          <w:rtl/>
        </w:rPr>
        <w:t xml:space="preserve"> في أوقات السلم والحرب</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ب/ </w:t>
      </w:r>
      <w:r w:rsidR="00FA0BA6" w:rsidRPr="0049649F">
        <w:rPr>
          <w:rFonts w:ascii="Simplified Arabic" w:hAnsi="Simplified Arabic" w:cs="AL-Mohanad"/>
          <w:sz w:val="32"/>
          <w:szCs w:val="32"/>
          <w:rtl/>
        </w:rPr>
        <w:t>توفير خدمة العلاج النفسي بعد الصدمات من خلال منظمات متخصّصة</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ج/ </w:t>
      </w:r>
      <w:r w:rsidR="00FA0BA6" w:rsidRPr="0049649F">
        <w:rPr>
          <w:rFonts w:ascii="Simplified Arabic" w:hAnsi="Simplified Arabic" w:cs="AL-Mohanad"/>
          <w:sz w:val="32"/>
          <w:szCs w:val="32"/>
          <w:rtl/>
        </w:rPr>
        <w:t>التفاوض مع الصح</w:t>
      </w:r>
      <w:r w:rsidRPr="0049649F">
        <w:rPr>
          <w:rFonts w:ascii="Simplified Arabic" w:hAnsi="Simplified Arabic" w:cs="AL-Mohanad" w:hint="cs"/>
          <w:sz w:val="32"/>
          <w:szCs w:val="32"/>
          <w:rtl/>
        </w:rPr>
        <w:t>ا</w:t>
      </w:r>
      <w:r w:rsidR="00FA0BA6" w:rsidRPr="0049649F">
        <w:rPr>
          <w:rFonts w:ascii="Simplified Arabic" w:hAnsi="Simplified Arabic" w:cs="AL-Mohanad"/>
          <w:sz w:val="32"/>
          <w:szCs w:val="32"/>
          <w:rtl/>
        </w:rPr>
        <w:t>فيين وممثليهم في جميع الأوقات بشأن جميع قضايا السلامة في التغطية الإعلامية بما في ذلك بروتوكولات السلامة والرعاية الصحية والتأمين على الحياة والتعويض المالي والمساواة لتوفير ضمانات اجتماعية للجميع بمن فيهم العاملون لحسابهم الخاص</w:t>
      </w:r>
      <w:r w:rsidRPr="0049649F">
        <w:rPr>
          <w:rFonts w:ascii="Simplified Arabic" w:hAnsi="Simplified Arabic" w:cs="AL-Mohanad" w:hint="cs"/>
          <w:sz w:val="32"/>
          <w:szCs w:val="32"/>
          <w:rtl/>
        </w:rPr>
        <w:t>.</w:t>
      </w:r>
    </w:p>
    <w:p w:rsidR="00B071F5" w:rsidRDefault="00D34E0E" w:rsidP="00B071F5">
      <w:pPr>
        <w:pStyle w:val="NoSpacing"/>
        <w:ind w:firstLine="37"/>
        <w:jc w:val="both"/>
        <w:rPr>
          <w:rFonts w:asciiTheme="minorHAnsi" w:hAnsiTheme="minorHAnsi" w:cs="AL-Mohanad"/>
          <w:sz w:val="32"/>
          <w:szCs w:val="32"/>
        </w:rPr>
      </w:pPr>
      <w:r w:rsidRPr="0049649F">
        <w:rPr>
          <w:rFonts w:ascii="Simplified Arabic" w:hAnsi="Simplified Arabic" w:cs="AL-Mohanad" w:hint="cs"/>
          <w:sz w:val="32"/>
          <w:szCs w:val="32"/>
          <w:rtl/>
        </w:rPr>
        <w:t xml:space="preserve">د/ </w:t>
      </w:r>
      <w:r w:rsidR="00FA0BA6" w:rsidRPr="0049649F">
        <w:rPr>
          <w:rFonts w:ascii="Simplified Arabic" w:hAnsi="Simplified Arabic" w:cs="AL-Mohanad"/>
          <w:sz w:val="32"/>
          <w:szCs w:val="32"/>
          <w:rtl/>
        </w:rPr>
        <w:t>زيادة مستوى الوعي بالاتفاقيات والمواثيق الدولية والإقليمية</w:t>
      </w:r>
      <w:r w:rsidR="00502F69"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ه</w:t>
      </w:r>
      <w:r w:rsidR="00B071F5">
        <w:rPr>
          <w:rFonts w:ascii="Simplified Arabic" w:hAnsi="Simplified Arabic" w:cs="AL-Mohanad" w:hint="cs"/>
          <w:sz w:val="32"/>
          <w:szCs w:val="32"/>
          <w:rtl/>
        </w:rPr>
        <w:t>ـ</w:t>
      </w:r>
      <w:r w:rsidRPr="0049649F">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تضمين زيادة الوعي بجميع جوانب المنطقة المراد تغطيتها في أي تدريب</w:t>
      </w:r>
      <w:r w:rsidRPr="0049649F">
        <w:rPr>
          <w:rFonts w:ascii="Simplified Arabic" w:hAnsi="Simplified Arabic" w:cs="AL-Mohanad"/>
          <w:sz w:val="32"/>
          <w:szCs w:val="32"/>
        </w:rPr>
        <w:t xml:space="preserve"> </w:t>
      </w:r>
    </w:p>
    <w:p w:rsidR="00B071F5" w:rsidRDefault="00FA0BA6"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sz w:val="32"/>
          <w:szCs w:val="32"/>
        </w:rPr>
        <w:br/>
      </w:r>
      <w:r w:rsidR="00B071F5">
        <w:rPr>
          <w:rFonts w:ascii="Simplified Arabic" w:hAnsi="Simplified Arabic" w:cs="AL-Mohanad" w:hint="cs"/>
          <w:sz w:val="32"/>
          <w:szCs w:val="32"/>
          <w:rtl/>
        </w:rPr>
        <w:t>و</w:t>
      </w:r>
      <w:r w:rsidR="00502F69" w:rsidRPr="0049649F">
        <w:rPr>
          <w:rFonts w:ascii="Simplified Arabic" w:hAnsi="Simplified Arabic" w:cs="AL-Mohanad" w:hint="cs"/>
          <w:sz w:val="32"/>
          <w:szCs w:val="32"/>
          <w:rtl/>
        </w:rPr>
        <w:t xml:space="preserve">/ </w:t>
      </w:r>
      <w:r w:rsidRPr="0049649F">
        <w:rPr>
          <w:rFonts w:ascii="Simplified Arabic" w:hAnsi="Simplified Arabic" w:cs="AL-Mohanad"/>
          <w:sz w:val="32"/>
          <w:szCs w:val="32"/>
          <w:rtl/>
        </w:rPr>
        <w:t xml:space="preserve">تضمين تدريب خاص للنساء </w:t>
      </w:r>
      <w:r w:rsidR="00502F69" w:rsidRPr="0049649F">
        <w:rPr>
          <w:rFonts w:ascii="Simplified Arabic" w:hAnsi="Simplified Arabic" w:cs="AL-Mohanad" w:hint="cs"/>
          <w:sz w:val="32"/>
          <w:szCs w:val="32"/>
          <w:rtl/>
        </w:rPr>
        <w:t>ضد جرائم</w:t>
      </w:r>
      <w:r w:rsidR="00502F69" w:rsidRPr="0049649F">
        <w:rPr>
          <w:rFonts w:ascii="Simplified Arabic" w:hAnsi="Simplified Arabic" w:cs="AL-Mohanad"/>
          <w:sz w:val="32"/>
          <w:szCs w:val="32"/>
          <w:rtl/>
        </w:rPr>
        <w:t xml:space="preserve"> الاعتداء </w:t>
      </w:r>
      <w:r w:rsidR="00502F69" w:rsidRPr="0049649F">
        <w:rPr>
          <w:rFonts w:ascii="Simplified Arabic" w:hAnsi="Simplified Arabic" w:cs="AL-Mohanad" w:hint="cs"/>
          <w:sz w:val="32"/>
          <w:szCs w:val="32"/>
          <w:rtl/>
        </w:rPr>
        <w:t>و</w:t>
      </w:r>
      <w:r w:rsidRPr="0049649F">
        <w:rPr>
          <w:rFonts w:ascii="Simplified Arabic" w:hAnsi="Simplified Arabic" w:cs="AL-Mohanad"/>
          <w:sz w:val="32"/>
          <w:szCs w:val="32"/>
          <w:rtl/>
        </w:rPr>
        <w:t xml:space="preserve">التحرّش الجنسي والهجمات الموجهة </w:t>
      </w:r>
      <w:r w:rsidR="00E548DE">
        <w:rPr>
          <w:rFonts w:ascii="Simplified Arabic" w:hAnsi="Simplified Arabic" w:cs="AL-Mohanad" w:hint="cs"/>
          <w:sz w:val="32"/>
          <w:szCs w:val="32"/>
          <w:rtl/>
        </w:rPr>
        <w:t xml:space="preserve">              </w:t>
      </w:r>
      <w:r w:rsidRPr="0049649F">
        <w:rPr>
          <w:rFonts w:ascii="Simplified Arabic" w:hAnsi="Simplified Arabic" w:cs="AL-Mohanad"/>
          <w:sz w:val="32"/>
          <w:szCs w:val="32"/>
          <w:rtl/>
        </w:rPr>
        <w:t>ضد النساء</w:t>
      </w:r>
      <w:r w:rsidR="00502F69" w:rsidRPr="0049649F">
        <w:rPr>
          <w:rFonts w:ascii="Simplified Arabic" w:hAnsi="Simplified Arabic" w:cs="AL-Mohanad" w:hint="cs"/>
          <w:sz w:val="32"/>
          <w:szCs w:val="32"/>
          <w:rtl/>
        </w:rPr>
        <w:t>.</w:t>
      </w:r>
    </w:p>
    <w:p w:rsidR="00B071F5" w:rsidRPr="00B071F5" w:rsidRDefault="00FA0BA6" w:rsidP="00B071F5">
      <w:pPr>
        <w:pStyle w:val="NoSpacing"/>
        <w:ind w:firstLine="37"/>
        <w:jc w:val="both"/>
        <w:rPr>
          <w:rFonts w:ascii="Simplified Arabic" w:hAnsi="Simplified Arabic" w:cs="AL-Mohanad"/>
          <w:b/>
          <w:bCs/>
          <w:sz w:val="32"/>
          <w:szCs w:val="32"/>
          <w:rtl/>
        </w:rPr>
      </w:pPr>
      <w:r w:rsidRPr="00B071F5">
        <w:rPr>
          <w:rFonts w:ascii="Simplified Arabic" w:hAnsi="Simplified Arabic" w:cs="AL-Mohanad"/>
          <w:b/>
          <w:bCs/>
          <w:sz w:val="32"/>
          <w:szCs w:val="32"/>
          <w:rtl/>
        </w:rPr>
        <w:t>بالنسبة للصح</w:t>
      </w:r>
      <w:r w:rsidR="00502F69" w:rsidRPr="00B071F5">
        <w:rPr>
          <w:rFonts w:ascii="Simplified Arabic" w:hAnsi="Simplified Arabic" w:cs="AL-Mohanad" w:hint="cs"/>
          <w:b/>
          <w:bCs/>
          <w:sz w:val="32"/>
          <w:szCs w:val="32"/>
          <w:rtl/>
        </w:rPr>
        <w:t>ا</w:t>
      </w:r>
      <w:r w:rsidRPr="00B071F5">
        <w:rPr>
          <w:rFonts w:ascii="Simplified Arabic" w:hAnsi="Simplified Arabic" w:cs="AL-Mohanad"/>
          <w:b/>
          <w:bCs/>
          <w:sz w:val="32"/>
          <w:szCs w:val="32"/>
          <w:rtl/>
        </w:rPr>
        <w:t>فيين</w:t>
      </w:r>
      <w:r w:rsidR="00502F69" w:rsidRPr="00B071F5">
        <w:rPr>
          <w:rFonts w:ascii="Simplified Arabic" w:hAnsi="Simplified Arabic" w:cs="AL-Mohanad" w:hint="cs"/>
          <w:b/>
          <w:b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1- </w:t>
      </w:r>
      <w:r w:rsidR="00FA0BA6" w:rsidRPr="0049649F">
        <w:rPr>
          <w:rFonts w:ascii="Simplified Arabic" w:hAnsi="Simplified Arabic" w:cs="AL-Mohanad"/>
          <w:sz w:val="32"/>
          <w:szCs w:val="32"/>
          <w:rtl/>
        </w:rPr>
        <w:t xml:space="preserve">تطوير ثقافة المسؤولية عن سلامة الذات والسعي للحصول على تدريب قبل السفر إلى </w:t>
      </w:r>
      <w:r w:rsidR="00B071F5">
        <w:rPr>
          <w:rFonts w:ascii="Simplified Arabic" w:hAnsi="Simplified Arabic" w:cs="AL-Mohanad" w:hint="cs"/>
          <w:sz w:val="32"/>
          <w:szCs w:val="32"/>
          <w:rtl/>
        </w:rPr>
        <w:t xml:space="preserve">    </w:t>
      </w:r>
      <w:r w:rsidR="00FA0BA6" w:rsidRPr="0049649F">
        <w:rPr>
          <w:rFonts w:ascii="Simplified Arabic" w:hAnsi="Simplified Arabic" w:cs="AL-Mohanad"/>
          <w:sz w:val="32"/>
          <w:szCs w:val="32"/>
          <w:rtl/>
        </w:rPr>
        <w:t>مناطق الصراع</w:t>
      </w:r>
      <w:r w:rsidRPr="0049649F">
        <w:rPr>
          <w:rFonts w:ascii="Simplified Arabic" w:hAnsi="Simplified Arabic" w:cs="AL-Mohanad" w:hint="cs"/>
          <w:sz w:val="32"/>
          <w:szCs w:val="32"/>
          <w:rtl/>
        </w:rPr>
        <w:t>.</w:t>
      </w:r>
    </w:p>
    <w:p w:rsidR="00B071F5" w:rsidRDefault="00502F69" w:rsidP="00B071F5">
      <w:pPr>
        <w:pStyle w:val="NoSpacing"/>
        <w:ind w:firstLine="37"/>
        <w:jc w:val="both"/>
        <w:rPr>
          <w:rFonts w:ascii="Simplified Arabic" w:hAnsi="Simplified Arabic" w:cs="AL-Mohanad"/>
          <w:sz w:val="32"/>
          <w:szCs w:val="32"/>
          <w:rtl/>
        </w:rPr>
      </w:pPr>
      <w:r w:rsidRPr="0049649F">
        <w:rPr>
          <w:rFonts w:ascii="Simplified Arabic" w:hAnsi="Simplified Arabic" w:cs="AL-Mohanad" w:hint="cs"/>
          <w:sz w:val="32"/>
          <w:szCs w:val="32"/>
          <w:rtl/>
        </w:rPr>
        <w:t xml:space="preserve">2- </w:t>
      </w:r>
      <w:r w:rsidR="00FA0BA6" w:rsidRPr="0049649F">
        <w:rPr>
          <w:rFonts w:ascii="Simplified Arabic" w:hAnsi="Simplified Arabic" w:cs="AL-Mohanad"/>
          <w:sz w:val="32"/>
          <w:szCs w:val="32"/>
          <w:rtl/>
        </w:rPr>
        <w:t>تطوير ثقافة التضامن وواجب الاهتمام ببعض</w:t>
      </w:r>
      <w:r w:rsidRPr="0049649F">
        <w:rPr>
          <w:rFonts w:ascii="Simplified Arabic" w:hAnsi="Simplified Arabic" w:cs="AL-Mohanad" w:hint="cs"/>
          <w:sz w:val="32"/>
          <w:szCs w:val="32"/>
          <w:rtl/>
        </w:rPr>
        <w:t xml:space="preserve"> البعض.</w:t>
      </w:r>
    </w:p>
    <w:p w:rsidR="007267F0" w:rsidRDefault="00502F69" w:rsidP="00B071F5">
      <w:pPr>
        <w:pStyle w:val="NoSpacing"/>
        <w:ind w:firstLine="37"/>
        <w:jc w:val="both"/>
        <w:rPr>
          <w:rFonts w:cs="AL-Mohanad"/>
          <w:sz w:val="32"/>
          <w:szCs w:val="32"/>
          <w:rtl/>
        </w:rPr>
      </w:pPr>
      <w:r w:rsidRPr="0049649F">
        <w:rPr>
          <w:rFonts w:ascii="Simplified Arabic" w:hAnsi="Simplified Arabic" w:cs="AL-Mohanad" w:hint="cs"/>
          <w:sz w:val="32"/>
          <w:szCs w:val="32"/>
          <w:rtl/>
        </w:rPr>
        <w:t xml:space="preserve">3- </w:t>
      </w:r>
      <w:r w:rsidR="00FA0BA6" w:rsidRPr="0049649F">
        <w:rPr>
          <w:rFonts w:ascii="Simplified Arabic" w:hAnsi="Simplified Arabic" w:cs="AL-Mohanad"/>
          <w:sz w:val="32"/>
          <w:szCs w:val="32"/>
          <w:rtl/>
        </w:rPr>
        <w:t>أن يكونوا مستعدّين لتسجيل أي حادث اعتداء لتوفير دليل في حالات العنف</w:t>
      </w:r>
      <w:r w:rsidRPr="0049649F">
        <w:rPr>
          <w:rFonts w:ascii="Simplified Arabic" w:hAnsi="Simplified Arabic" w:cs="AL-Mohanad" w:hint="cs"/>
          <w:sz w:val="32"/>
          <w:szCs w:val="32"/>
          <w:rtl/>
        </w:rPr>
        <w:t>.</w:t>
      </w:r>
    </w:p>
    <w:p w:rsidR="00B071F5" w:rsidRPr="0049649F" w:rsidRDefault="00B071F5" w:rsidP="00B071F5">
      <w:pPr>
        <w:pStyle w:val="NoSpacing"/>
        <w:ind w:firstLine="37"/>
        <w:jc w:val="both"/>
        <w:rPr>
          <w:rFonts w:cs="AL-Mohanad"/>
          <w:sz w:val="32"/>
          <w:szCs w:val="32"/>
          <w:rtl/>
        </w:rPr>
      </w:pPr>
    </w:p>
    <w:p w:rsidR="007267F0" w:rsidRDefault="00B071F5" w:rsidP="00A150B1">
      <w:pPr>
        <w:pStyle w:val="NoSpacing"/>
        <w:jc w:val="center"/>
        <w:rPr>
          <w:rFonts w:ascii="Simplified Arabic&amp;quot" w:hAnsi="Simplified Arabic&amp;quot" w:cs="AL-Mohanad"/>
          <w:b/>
          <w:bCs/>
          <w:sz w:val="36"/>
          <w:szCs w:val="36"/>
          <w:rtl/>
        </w:rPr>
      </w:pPr>
      <w:r>
        <w:rPr>
          <w:rFonts w:cs="AL-Mohanad"/>
          <w:sz w:val="32"/>
          <w:szCs w:val="32"/>
          <w:rtl/>
        </w:rPr>
        <w:br w:type="column"/>
      </w:r>
      <w:r w:rsidR="007267F0" w:rsidRPr="00A150B1">
        <w:rPr>
          <w:rFonts w:ascii="Simplified Arabic&amp;quot" w:hAnsi="Simplified Arabic&amp;quot" w:cs="AL-Mohanad" w:hint="cs"/>
          <w:b/>
          <w:bCs/>
          <w:sz w:val="36"/>
          <w:szCs w:val="36"/>
          <w:rtl/>
        </w:rPr>
        <w:lastRenderedPageBreak/>
        <w:t>خاتم</w:t>
      </w:r>
      <w:r w:rsidR="00A150B1">
        <w:rPr>
          <w:rFonts w:ascii="Simplified Arabic&amp;quot" w:hAnsi="Simplified Arabic&amp;quot" w:cs="AL-Mohanad" w:hint="cs"/>
          <w:b/>
          <w:bCs/>
          <w:sz w:val="36"/>
          <w:szCs w:val="36"/>
          <w:rtl/>
        </w:rPr>
        <w:t>ـــــ</w:t>
      </w:r>
      <w:r w:rsidR="007267F0" w:rsidRPr="00A150B1">
        <w:rPr>
          <w:rFonts w:ascii="Simplified Arabic&amp;quot" w:hAnsi="Simplified Arabic&amp;quot" w:cs="AL-Mohanad" w:hint="cs"/>
          <w:b/>
          <w:bCs/>
          <w:sz w:val="36"/>
          <w:szCs w:val="36"/>
          <w:rtl/>
        </w:rPr>
        <w:t>ة الدراس</w:t>
      </w:r>
      <w:r w:rsidR="00A150B1">
        <w:rPr>
          <w:rFonts w:ascii="Simplified Arabic&amp;quot" w:hAnsi="Simplified Arabic&amp;quot" w:cs="AL-Mohanad" w:hint="cs"/>
          <w:b/>
          <w:bCs/>
          <w:sz w:val="36"/>
          <w:szCs w:val="36"/>
          <w:rtl/>
        </w:rPr>
        <w:t>ــــــــــ</w:t>
      </w:r>
      <w:r w:rsidR="007267F0" w:rsidRPr="00A150B1">
        <w:rPr>
          <w:rFonts w:ascii="Simplified Arabic&amp;quot" w:hAnsi="Simplified Arabic&amp;quot" w:cs="AL-Mohanad" w:hint="cs"/>
          <w:b/>
          <w:bCs/>
          <w:sz w:val="36"/>
          <w:szCs w:val="36"/>
          <w:rtl/>
        </w:rPr>
        <w:t>ة</w:t>
      </w:r>
    </w:p>
    <w:p w:rsidR="00A150B1" w:rsidRPr="00A150B1" w:rsidRDefault="00A150B1" w:rsidP="00A150B1">
      <w:pPr>
        <w:pStyle w:val="NoSpacing"/>
        <w:jc w:val="center"/>
        <w:rPr>
          <w:rFonts w:ascii="Simplified Arabic&amp;quot" w:hAnsi="Simplified Arabic&amp;quot" w:cs="AL-Mohanad"/>
          <w:b/>
          <w:bCs/>
          <w:sz w:val="18"/>
          <w:szCs w:val="18"/>
          <w:rtl/>
        </w:rPr>
      </w:pPr>
    </w:p>
    <w:p w:rsidR="007267F0" w:rsidRPr="0049649F" w:rsidRDefault="007267F0" w:rsidP="00A150B1">
      <w:pPr>
        <w:pStyle w:val="NoSpacing"/>
        <w:ind w:firstLine="720"/>
        <w:jc w:val="both"/>
        <w:rPr>
          <w:rFonts w:ascii="Simplified Arabic&amp;quot" w:hAnsi="Simplified Arabic&amp;quot" w:cs="AL-Mohanad"/>
          <w:sz w:val="32"/>
          <w:szCs w:val="32"/>
          <w:rtl/>
        </w:rPr>
      </w:pPr>
      <w:r w:rsidRPr="0049649F">
        <w:rPr>
          <w:rFonts w:ascii="Simplified Arabic&amp;quot" w:hAnsi="Simplified Arabic&amp;quot" w:cs="AL-Mohanad" w:hint="cs"/>
          <w:sz w:val="32"/>
          <w:szCs w:val="32"/>
          <w:rtl/>
        </w:rPr>
        <w:t xml:space="preserve">حاولت هذه الدراسة استعراض أخلاقيات التغطية الصحفية في مناطق النزاعات والحروب  بالتركيز على أبرز التحديات الماثلة التى تواجه الصحافيين في الدول العربية  والمتمثلة في : </w:t>
      </w:r>
      <w:r w:rsidR="00F21CFD" w:rsidRPr="0049649F">
        <w:rPr>
          <w:rFonts w:cs="AL-Mohanad" w:hint="cs"/>
          <w:sz w:val="32"/>
          <w:szCs w:val="32"/>
          <w:rtl/>
        </w:rPr>
        <w:t>التعرض</w:t>
      </w:r>
      <w:r w:rsidR="00F21CFD" w:rsidRPr="0049649F">
        <w:rPr>
          <w:rFonts w:cs="AL-Mohanad"/>
          <w:sz w:val="32"/>
          <w:szCs w:val="32"/>
          <w:rtl/>
        </w:rPr>
        <w:t xml:space="preserve"> </w:t>
      </w:r>
      <w:r w:rsidR="00F21CFD" w:rsidRPr="0049649F">
        <w:rPr>
          <w:rFonts w:cs="AL-Mohanad" w:hint="cs"/>
          <w:sz w:val="32"/>
          <w:szCs w:val="32"/>
          <w:rtl/>
        </w:rPr>
        <w:t>ل</w:t>
      </w:r>
      <w:r w:rsidR="00F21CFD" w:rsidRPr="0049649F">
        <w:rPr>
          <w:rFonts w:cs="AL-Mohanad"/>
          <w:sz w:val="32"/>
          <w:szCs w:val="32"/>
          <w:rtl/>
        </w:rPr>
        <w:t xml:space="preserve">لاعتداءات كثيرة </w:t>
      </w:r>
      <w:r w:rsidR="00F21CFD" w:rsidRPr="0049649F">
        <w:rPr>
          <w:rFonts w:cs="AL-Mohanad" w:hint="cs"/>
          <w:sz w:val="32"/>
          <w:szCs w:val="32"/>
          <w:rtl/>
        </w:rPr>
        <w:t xml:space="preserve">والتى تبدأ </w:t>
      </w:r>
      <w:r w:rsidR="00F21CFD" w:rsidRPr="0049649F">
        <w:rPr>
          <w:rFonts w:cs="AL-Mohanad"/>
          <w:sz w:val="32"/>
          <w:szCs w:val="32"/>
          <w:rtl/>
        </w:rPr>
        <w:t xml:space="preserve"> </w:t>
      </w:r>
      <w:r w:rsidR="00F21CFD" w:rsidRPr="0049649F">
        <w:rPr>
          <w:rFonts w:cs="AL-Mohanad" w:hint="cs"/>
          <w:sz w:val="32"/>
          <w:szCs w:val="32"/>
          <w:rtl/>
        </w:rPr>
        <w:t>ب</w:t>
      </w:r>
      <w:r w:rsidR="00F21CFD" w:rsidRPr="0049649F">
        <w:rPr>
          <w:rFonts w:cs="AL-Mohanad"/>
          <w:sz w:val="32"/>
          <w:szCs w:val="32"/>
          <w:rtl/>
        </w:rPr>
        <w:t>الإهانات</w:t>
      </w:r>
      <w:r w:rsidR="00F21CFD" w:rsidRPr="0049649F">
        <w:rPr>
          <w:rFonts w:cs="AL-Mohanad" w:hint="cs"/>
          <w:sz w:val="32"/>
          <w:szCs w:val="32"/>
          <w:rtl/>
        </w:rPr>
        <w:t xml:space="preserve"> والمنع من الوصول للمعلومات ، تأخير منح تأشيرات الدخول لمناطق النزاعات ، الرقابة </w:t>
      </w:r>
      <w:r w:rsidR="00F21CFD" w:rsidRPr="0049649F">
        <w:rPr>
          <w:rFonts w:cs="AL-Mohanad"/>
          <w:sz w:val="32"/>
          <w:szCs w:val="32"/>
          <w:rtl/>
        </w:rPr>
        <w:t xml:space="preserve"> </w:t>
      </w:r>
      <w:r w:rsidR="00F21CFD" w:rsidRPr="0049649F">
        <w:rPr>
          <w:rFonts w:cs="AL-Mohanad" w:hint="cs"/>
          <w:sz w:val="32"/>
          <w:szCs w:val="32"/>
          <w:rtl/>
        </w:rPr>
        <w:t xml:space="preserve">، </w:t>
      </w:r>
      <w:r w:rsidR="00F21CFD" w:rsidRPr="0049649F">
        <w:rPr>
          <w:rFonts w:cs="AL-Mohanad"/>
          <w:sz w:val="32"/>
          <w:szCs w:val="32"/>
          <w:rtl/>
        </w:rPr>
        <w:t>والاعتقالات</w:t>
      </w:r>
      <w:r w:rsidR="00F21CFD" w:rsidRPr="0049649F">
        <w:rPr>
          <w:rFonts w:cs="AL-Mohanad" w:hint="cs"/>
          <w:sz w:val="32"/>
          <w:szCs w:val="32"/>
          <w:rtl/>
        </w:rPr>
        <w:t xml:space="preserve">، </w:t>
      </w:r>
      <w:r w:rsidR="00F21CFD" w:rsidRPr="0049649F">
        <w:rPr>
          <w:rFonts w:cs="AL-Mohanad"/>
          <w:sz w:val="32"/>
          <w:szCs w:val="32"/>
          <w:rtl/>
        </w:rPr>
        <w:t xml:space="preserve"> و</w:t>
      </w:r>
      <w:r w:rsidR="00F21CFD" w:rsidRPr="0049649F">
        <w:rPr>
          <w:rFonts w:cs="AL-Mohanad" w:hint="cs"/>
          <w:sz w:val="32"/>
          <w:szCs w:val="32"/>
          <w:rtl/>
        </w:rPr>
        <w:t>التضييق علي</w:t>
      </w:r>
      <w:r w:rsidR="00F21CFD" w:rsidRPr="0049649F">
        <w:rPr>
          <w:rFonts w:cs="AL-Mohanad"/>
          <w:sz w:val="32"/>
          <w:szCs w:val="32"/>
          <w:rtl/>
        </w:rPr>
        <w:t xml:space="preserve"> الحري</w:t>
      </w:r>
      <w:r w:rsidR="00F21CFD" w:rsidRPr="0049649F">
        <w:rPr>
          <w:rFonts w:cs="AL-Mohanad" w:hint="cs"/>
          <w:sz w:val="32"/>
          <w:szCs w:val="32"/>
          <w:rtl/>
        </w:rPr>
        <w:t>ات</w:t>
      </w:r>
      <w:r w:rsidR="00F21CFD" w:rsidRPr="0049649F">
        <w:rPr>
          <w:rFonts w:cs="AL-Mohanad"/>
          <w:sz w:val="32"/>
          <w:szCs w:val="32"/>
          <w:rtl/>
        </w:rPr>
        <w:t xml:space="preserve"> </w:t>
      </w:r>
      <w:r w:rsidR="00F21CFD" w:rsidRPr="0049649F">
        <w:rPr>
          <w:rFonts w:cs="AL-Mohanad" w:hint="cs"/>
          <w:sz w:val="32"/>
          <w:szCs w:val="32"/>
          <w:rtl/>
        </w:rPr>
        <w:t xml:space="preserve">، </w:t>
      </w:r>
      <w:r w:rsidR="00F21CFD" w:rsidRPr="0049649F">
        <w:rPr>
          <w:rFonts w:cs="AL-Mohanad"/>
          <w:sz w:val="32"/>
          <w:szCs w:val="32"/>
          <w:rtl/>
        </w:rPr>
        <w:t xml:space="preserve">والضرب والاختطاف والقتل من قبل قوى مختلفة حكومية وأمنية واجتماعية </w:t>
      </w:r>
      <w:r w:rsidR="00F21CFD" w:rsidRPr="0049649F">
        <w:rPr>
          <w:rFonts w:cs="AL-Mohanad" w:hint="cs"/>
          <w:sz w:val="32"/>
          <w:szCs w:val="32"/>
          <w:rtl/>
        </w:rPr>
        <w:t>و</w:t>
      </w:r>
      <w:r w:rsidR="00F21CFD" w:rsidRPr="0049649F">
        <w:rPr>
          <w:rFonts w:cs="AL-Mohanad"/>
          <w:sz w:val="32"/>
          <w:szCs w:val="32"/>
          <w:rtl/>
        </w:rPr>
        <w:t xml:space="preserve">أصحاب نفوذ ورجال </w:t>
      </w:r>
      <w:r w:rsidR="00F21CFD" w:rsidRPr="0049649F">
        <w:rPr>
          <w:rFonts w:cs="AL-Mohanad" w:hint="cs"/>
          <w:sz w:val="32"/>
          <w:szCs w:val="32"/>
          <w:rtl/>
        </w:rPr>
        <w:t>أ</w:t>
      </w:r>
      <w:r w:rsidR="00F21CFD" w:rsidRPr="0049649F">
        <w:rPr>
          <w:rFonts w:cs="AL-Mohanad"/>
          <w:sz w:val="32"/>
          <w:szCs w:val="32"/>
          <w:rtl/>
        </w:rPr>
        <w:t>عمال</w:t>
      </w:r>
      <w:r w:rsidR="00F21CFD" w:rsidRPr="0049649F">
        <w:rPr>
          <w:rFonts w:ascii="Simplified Arabic&amp;quot" w:hAnsi="Simplified Arabic&amp;quot" w:cs="AL-Mohanad" w:hint="cs"/>
          <w:sz w:val="32"/>
          <w:szCs w:val="32"/>
          <w:rtl/>
        </w:rPr>
        <w:t xml:space="preserve"> في ظل عدم توفر الضمانات القانونية الكفيلة بحمايتهم.</w:t>
      </w:r>
    </w:p>
    <w:p w:rsidR="007267F0" w:rsidRPr="0049649F" w:rsidRDefault="007267F0" w:rsidP="00A150B1">
      <w:pPr>
        <w:pStyle w:val="NoSpacing"/>
        <w:ind w:firstLine="720"/>
        <w:jc w:val="both"/>
        <w:rPr>
          <w:rFonts w:ascii="Simplified Arabic&amp;quot" w:hAnsi="Simplified Arabic&amp;quot" w:cs="AL-Mohanad"/>
          <w:sz w:val="32"/>
          <w:szCs w:val="32"/>
          <w:rtl/>
        </w:rPr>
      </w:pPr>
      <w:r w:rsidRPr="0049649F">
        <w:rPr>
          <w:rFonts w:ascii="Simplified Arabic&amp;quot" w:hAnsi="Simplified Arabic&amp;quot" w:cs="AL-Mohanad" w:hint="cs"/>
          <w:sz w:val="32"/>
          <w:szCs w:val="32"/>
          <w:rtl/>
        </w:rPr>
        <w:t>كما تناولت الورقة ،</w:t>
      </w:r>
      <w:r w:rsidR="00F21CFD" w:rsidRPr="0049649F">
        <w:rPr>
          <w:rFonts w:ascii="Simplified Arabic&amp;quot" w:hAnsi="Simplified Arabic&amp;quot" w:cs="AL-Mohanad" w:hint="cs"/>
          <w:sz w:val="32"/>
          <w:szCs w:val="32"/>
          <w:rtl/>
        </w:rPr>
        <w:t>مواصفات الصحافي المكلف بتغطية أخبار الحروب والنزاعات المسلحة ، وإجراءات السلامة من الخطر، المعايير المهنية للتغطية الصحافية وأنماط الأنحياز في وسائل الاعلام المختلفة،  القوانين الدولية المتعلقة بحماية الصحافيين في مناطق الحروب</w:t>
      </w:r>
      <w:r w:rsidRPr="0049649F">
        <w:rPr>
          <w:rFonts w:ascii="Simplified Arabic&amp;quot" w:hAnsi="Simplified Arabic&amp;quot" w:cs="AL-Mohanad" w:hint="cs"/>
          <w:sz w:val="32"/>
          <w:szCs w:val="32"/>
          <w:rtl/>
        </w:rPr>
        <w:t xml:space="preserve"> على سبيل المثال لا الحصر. </w:t>
      </w:r>
    </w:p>
    <w:p w:rsidR="007267F0" w:rsidRPr="0049649F" w:rsidRDefault="007267F0" w:rsidP="00A150B1">
      <w:pPr>
        <w:pStyle w:val="NoSpacing"/>
        <w:ind w:firstLine="720"/>
        <w:jc w:val="both"/>
        <w:rPr>
          <w:rFonts w:ascii="Simplified Arabic&amp;quot" w:hAnsi="Simplified Arabic&amp;quot" w:cs="AL-Mohanad"/>
          <w:sz w:val="32"/>
          <w:szCs w:val="32"/>
          <w:rtl/>
        </w:rPr>
      </w:pPr>
      <w:r w:rsidRPr="0049649F">
        <w:rPr>
          <w:rFonts w:ascii="Simplified Arabic&amp;quot" w:hAnsi="Simplified Arabic&amp;quot" w:cs="AL-Mohanad" w:hint="cs"/>
          <w:sz w:val="32"/>
          <w:szCs w:val="32"/>
          <w:rtl/>
        </w:rPr>
        <w:t xml:space="preserve">إن التحديات </w:t>
      </w:r>
      <w:r w:rsidR="000E5275" w:rsidRPr="0049649F">
        <w:rPr>
          <w:rFonts w:ascii="Simplified Arabic&amp;quot" w:hAnsi="Simplified Arabic&amp;quot" w:cs="AL-Mohanad" w:hint="cs"/>
          <w:sz w:val="32"/>
          <w:szCs w:val="32"/>
          <w:rtl/>
        </w:rPr>
        <w:t>التى تواجه الصحافيين في مناطق النزاعات وخاصة في الدول العربية تثير القلق بشأن مستقبل السلطة الرابعة في عصر الفضاءات المفتوحة  وشبكات التواصل الإجتماعى</w:t>
      </w:r>
      <w:r w:rsidRPr="0049649F">
        <w:rPr>
          <w:rFonts w:ascii="Simplified Arabic&amp;quot" w:hAnsi="Simplified Arabic&amp;quot" w:cs="AL-Mohanad" w:hint="cs"/>
          <w:sz w:val="32"/>
          <w:szCs w:val="32"/>
          <w:rtl/>
        </w:rPr>
        <w:t xml:space="preserve">. </w:t>
      </w:r>
    </w:p>
    <w:p w:rsidR="007267F0" w:rsidRPr="0049649F" w:rsidRDefault="007267F0" w:rsidP="00A150B1">
      <w:pPr>
        <w:pStyle w:val="NoSpacing"/>
        <w:ind w:firstLine="720"/>
        <w:jc w:val="both"/>
        <w:rPr>
          <w:rFonts w:ascii="Simplified Arabic&amp;quot" w:hAnsi="Simplified Arabic&amp;quot" w:cs="AL-Mohanad"/>
          <w:sz w:val="32"/>
          <w:szCs w:val="32"/>
          <w:rtl/>
        </w:rPr>
      </w:pPr>
      <w:r w:rsidRPr="0049649F">
        <w:rPr>
          <w:rFonts w:ascii="Simplified Arabic" w:hAnsi="Simplified Arabic" w:cs="AL-Mohanad" w:hint="cs"/>
          <w:sz w:val="32"/>
          <w:szCs w:val="32"/>
          <w:rtl/>
        </w:rPr>
        <w:t xml:space="preserve"> </w:t>
      </w:r>
      <w:r w:rsidRPr="0049649F">
        <w:rPr>
          <w:rFonts w:ascii="Simplified Arabic&amp;quot" w:hAnsi="Simplified Arabic&amp;quot" w:cs="AL-Mohanad" w:hint="cs"/>
          <w:sz w:val="32"/>
          <w:szCs w:val="32"/>
          <w:rtl/>
        </w:rPr>
        <w:t xml:space="preserve">يتضح ، مما سبق ، أن دراسة  </w:t>
      </w:r>
      <w:r w:rsidR="00A150B1" w:rsidRPr="0049649F">
        <w:rPr>
          <w:rFonts w:ascii="Simplified Arabic&amp;quot" w:hAnsi="Simplified Arabic&amp;quot" w:cs="AL-Mohanad" w:hint="cs"/>
          <w:sz w:val="32"/>
          <w:szCs w:val="32"/>
          <w:rtl/>
        </w:rPr>
        <w:t>أخلاقيات</w:t>
      </w:r>
      <w:r w:rsidR="004E362E" w:rsidRPr="0049649F">
        <w:rPr>
          <w:rFonts w:ascii="Simplified Arabic&amp;quot" w:hAnsi="Simplified Arabic&amp;quot" w:cs="AL-Mohanad" w:hint="cs"/>
          <w:sz w:val="32"/>
          <w:szCs w:val="32"/>
          <w:rtl/>
        </w:rPr>
        <w:t xml:space="preserve"> التغطية الصحفية في مناطق النزاعات والحروب </w:t>
      </w:r>
      <w:r w:rsidRPr="0049649F">
        <w:rPr>
          <w:rFonts w:ascii="Simplified Arabic&amp;quot" w:hAnsi="Simplified Arabic&amp;quot" w:cs="AL-Mohanad" w:hint="cs"/>
          <w:sz w:val="32"/>
          <w:szCs w:val="32"/>
          <w:rtl/>
        </w:rPr>
        <w:t xml:space="preserve"> تمكن من الإجابة </w:t>
      </w:r>
      <w:r w:rsidRPr="0049649F">
        <w:rPr>
          <w:rFonts w:ascii="Simplified Arabic&amp;quot" w:hAnsi="Simplified Arabic&amp;quot" w:cs="AL-Mohanad"/>
          <w:sz w:val="32"/>
          <w:szCs w:val="32"/>
          <w:rtl/>
        </w:rPr>
        <w:t>–</w:t>
      </w:r>
      <w:r w:rsidRPr="0049649F">
        <w:rPr>
          <w:rFonts w:ascii="Simplified Arabic&amp;quot" w:hAnsi="Simplified Arabic&amp;quot" w:cs="AL-Mohanad" w:hint="cs"/>
          <w:sz w:val="32"/>
          <w:szCs w:val="32"/>
          <w:rtl/>
        </w:rPr>
        <w:t xml:space="preserve"> بعض الشيء </w:t>
      </w:r>
      <w:r w:rsidRPr="0049649F">
        <w:rPr>
          <w:rFonts w:ascii="Simplified Arabic&amp;quot" w:hAnsi="Simplified Arabic&amp;quot" w:cs="AL-Mohanad"/>
          <w:sz w:val="32"/>
          <w:szCs w:val="32"/>
          <w:rtl/>
        </w:rPr>
        <w:t>–</w:t>
      </w:r>
      <w:r w:rsidRPr="0049649F">
        <w:rPr>
          <w:rFonts w:ascii="Simplified Arabic&amp;quot" w:hAnsi="Simplified Arabic&amp;quot" w:cs="AL-Mohanad" w:hint="cs"/>
          <w:sz w:val="32"/>
          <w:szCs w:val="32"/>
          <w:rtl/>
        </w:rPr>
        <w:t xml:space="preserve"> علي الأسئلة المطروحة في مقدمة الدراسة والمتعلقة </w:t>
      </w:r>
      <w:r w:rsidR="004E362E" w:rsidRPr="0049649F">
        <w:rPr>
          <w:rFonts w:ascii="Simplified Arabic&amp;quot" w:hAnsi="Simplified Arabic&amp;quot" w:cs="AL-Mohanad" w:hint="cs"/>
          <w:sz w:val="32"/>
          <w:szCs w:val="32"/>
          <w:rtl/>
        </w:rPr>
        <w:t>بغياب التطبيق للقوانين الكفيلة بحماية الصحافيين في المناطق الخطرة ، بل كافة الدول العربية بلا إستثناء تنتهك حقوق الصحافيين بزرائع قوانين ودساتير تسنها لحماية نفسها في المقام الأول وليس لمصلحة</w:t>
      </w:r>
      <w:r w:rsidR="00600D4D" w:rsidRPr="0049649F">
        <w:rPr>
          <w:rFonts w:ascii="Simplified Arabic&amp;quot" w:hAnsi="Simplified Arabic&amp;quot" w:cs="AL-Mohanad" w:hint="cs"/>
          <w:sz w:val="32"/>
          <w:szCs w:val="32"/>
          <w:rtl/>
        </w:rPr>
        <w:t xml:space="preserve"> </w:t>
      </w:r>
      <w:r w:rsidR="004E362E" w:rsidRPr="0049649F">
        <w:rPr>
          <w:rFonts w:ascii="Simplified Arabic&amp;quot" w:hAnsi="Simplified Arabic&amp;quot" w:cs="AL-Mohanad" w:hint="cs"/>
          <w:sz w:val="32"/>
          <w:szCs w:val="32"/>
          <w:rtl/>
        </w:rPr>
        <w:t xml:space="preserve">المجتمع والرأي العام </w:t>
      </w:r>
      <w:r w:rsidR="00600D4D" w:rsidRPr="0049649F">
        <w:rPr>
          <w:rFonts w:ascii="Simplified Arabic&amp;quot" w:hAnsi="Simplified Arabic&amp;quot" w:cs="AL-Mohanad" w:hint="cs"/>
          <w:sz w:val="32"/>
          <w:szCs w:val="32"/>
          <w:rtl/>
        </w:rPr>
        <w:t xml:space="preserve">بغرض </w:t>
      </w:r>
      <w:r w:rsidR="004E362E" w:rsidRPr="0049649F">
        <w:rPr>
          <w:rFonts w:ascii="Simplified Arabic&amp;quot" w:hAnsi="Simplified Arabic&amp;quot" w:cs="AL-Mohanad" w:hint="cs"/>
          <w:sz w:val="32"/>
          <w:szCs w:val="32"/>
          <w:rtl/>
        </w:rPr>
        <w:t xml:space="preserve"> المساهمة في معالجة الإخفاقات السياسية. مما</w:t>
      </w:r>
      <w:r w:rsidRPr="0049649F">
        <w:rPr>
          <w:rFonts w:ascii="Simplified Arabic&amp;quot" w:hAnsi="Simplified Arabic&amp;quot" w:cs="AL-Mohanad" w:hint="cs"/>
          <w:sz w:val="32"/>
          <w:szCs w:val="32"/>
          <w:rtl/>
        </w:rPr>
        <w:t xml:space="preserve"> أسهم في </w:t>
      </w:r>
      <w:r w:rsidR="00A150B1">
        <w:rPr>
          <w:rFonts w:ascii="Simplified Arabic&amp;quot" w:hAnsi="Simplified Arabic&amp;quot" w:cs="AL-Mohanad" w:hint="cs"/>
          <w:sz w:val="32"/>
          <w:szCs w:val="32"/>
          <w:rtl/>
        </w:rPr>
        <w:t xml:space="preserve"> </w:t>
      </w:r>
      <w:r w:rsidR="004E362E" w:rsidRPr="0049649F">
        <w:rPr>
          <w:rFonts w:ascii="Simplified Arabic&amp;quot" w:hAnsi="Simplified Arabic&amp;quot" w:cs="AL-Mohanad" w:hint="cs"/>
          <w:sz w:val="32"/>
          <w:szCs w:val="32"/>
          <w:rtl/>
        </w:rPr>
        <w:t>رسم صورة خاتمة ومظلمة لمستقبل ممارسة مهنة المتاعب لدارسى كليات وأقسام الإعلام بالجامعات العربية</w:t>
      </w:r>
      <w:r w:rsidRPr="0049649F">
        <w:rPr>
          <w:rFonts w:ascii="Simplified Arabic&amp;quot" w:hAnsi="Simplified Arabic&amp;quot" w:cs="AL-Mohanad" w:hint="cs"/>
          <w:sz w:val="32"/>
          <w:szCs w:val="32"/>
          <w:rtl/>
        </w:rPr>
        <w:t>.</w:t>
      </w:r>
    </w:p>
    <w:p w:rsidR="007267F0" w:rsidRPr="0049649F" w:rsidRDefault="007267F0" w:rsidP="00A150B1">
      <w:pPr>
        <w:pStyle w:val="NoSpacing"/>
        <w:ind w:firstLine="720"/>
        <w:jc w:val="both"/>
        <w:rPr>
          <w:rFonts w:ascii="Simplified Arabic&amp;quot" w:hAnsi="Simplified Arabic&amp;quot" w:cs="AL-Mohanad"/>
          <w:sz w:val="32"/>
          <w:szCs w:val="32"/>
          <w:rtl/>
        </w:rPr>
      </w:pPr>
      <w:r w:rsidRPr="0049649F">
        <w:rPr>
          <w:rFonts w:ascii="Simplified Arabic&amp;quot" w:hAnsi="Simplified Arabic&amp;quot" w:cs="AL-Mohanad" w:hint="cs"/>
          <w:sz w:val="32"/>
          <w:szCs w:val="32"/>
          <w:rtl/>
        </w:rPr>
        <w:t xml:space="preserve">وفي ختام الدراسة نقدم مجموعة من التوصيات والمقترحات على ضوء معلومات ومعطيات الدراسة تتلخص في الجوانب التالية : </w:t>
      </w:r>
    </w:p>
    <w:p w:rsidR="007267F0" w:rsidRPr="0049649F" w:rsidRDefault="007267F0" w:rsidP="00A150B1">
      <w:pPr>
        <w:pStyle w:val="NoSpacing"/>
        <w:jc w:val="both"/>
        <w:rPr>
          <w:rFonts w:ascii="Simplified Arabic&amp;quot" w:hAnsi="Simplified Arabic&amp;quot" w:cs="AL-Mohanad"/>
          <w:sz w:val="32"/>
          <w:szCs w:val="32"/>
          <w:rtl/>
        </w:rPr>
      </w:pPr>
      <w:r w:rsidRPr="00A150B1">
        <w:rPr>
          <w:rFonts w:ascii="Simplified Arabic&amp;quot" w:hAnsi="Simplified Arabic&amp;quot" w:cs="AL-Mohanad" w:hint="cs"/>
          <w:b/>
          <w:bCs/>
          <w:sz w:val="32"/>
          <w:szCs w:val="32"/>
          <w:rtl/>
        </w:rPr>
        <w:t>أولاً</w:t>
      </w:r>
      <w:r w:rsidR="00A150B1">
        <w:rPr>
          <w:rFonts w:ascii="Simplified Arabic&amp;quot" w:hAnsi="Simplified Arabic&amp;quot" w:cs="AL-Mohanad" w:hint="cs"/>
          <w:sz w:val="32"/>
          <w:szCs w:val="32"/>
          <w:rtl/>
        </w:rPr>
        <w:t xml:space="preserve"> </w:t>
      </w:r>
      <w:r w:rsidRPr="0049649F">
        <w:rPr>
          <w:rFonts w:ascii="Simplified Arabic&amp;quot" w:hAnsi="Simplified Arabic&amp;quot" w:cs="AL-Mohanad" w:hint="cs"/>
          <w:sz w:val="32"/>
          <w:szCs w:val="32"/>
          <w:rtl/>
        </w:rPr>
        <w:t xml:space="preserve">-أن </w:t>
      </w:r>
      <w:r w:rsidR="003D7D96" w:rsidRPr="0049649F">
        <w:rPr>
          <w:rFonts w:ascii="Simplified Arabic&amp;quot" w:hAnsi="Simplified Arabic&amp;quot" w:cs="AL-Mohanad" w:hint="cs"/>
          <w:sz w:val="32"/>
          <w:szCs w:val="32"/>
          <w:rtl/>
        </w:rPr>
        <w:t xml:space="preserve">تقوم الحكومات العربية بصياغة قوانين جادة تتضمن توفير بيئة ملائمة لعمل الصحافيين ووسائل الاعلام المختلفة </w:t>
      </w:r>
      <w:r w:rsidRPr="0049649F">
        <w:rPr>
          <w:rFonts w:ascii="Simplified Arabic&amp;quot" w:hAnsi="Simplified Arabic&amp;quot" w:cs="AL-Mohanad" w:hint="cs"/>
          <w:sz w:val="32"/>
          <w:szCs w:val="32"/>
          <w:rtl/>
        </w:rPr>
        <w:t>.</w:t>
      </w:r>
    </w:p>
    <w:p w:rsidR="00017E63" w:rsidRPr="0049649F" w:rsidRDefault="007267F0" w:rsidP="00A150B1">
      <w:pPr>
        <w:pStyle w:val="NoSpacing"/>
        <w:jc w:val="both"/>
        <w:rPr>
          <w:rFonts w:ascii="Simplified Arabic&amp;quot" w:hAnsi="Simplified Arabic&amp;quot" w:cs="AL-Mohanad"/>
          <w:sz w:val="32"/>
          <w:szCs w:val="32"/>
          <w:rtl/>
        </w:rPr>
      </w:pPr>
      <w:r w:rsidRPr="00A150B1">
        <w:rPr>
          <w:rFonts w:ascii="Simplified Arabic&amp;quot" w:hAnsi="Simplified Arabic&amp;quot" w:cs="AL-Mohanad" w:hint="cs"/>
          <w:b/>
          <w:bCs/>
          <w:sz w:val="32"/>
          <w:szCs w:val="32"/>
          <w:rtl/>
        </w:rPr>
        <w:t>ثانياً</w:t>
      </w:r>
      <w:r w:rsidR="00A150B1">
        <w:rPr>
          <w:rFonts w:ascii="Simplified Arabic&amp;quot" w:hAnsi="Simplified Arabic&amp;quot" w:cs="AL-Mohanad" w:hint="cs"/>
          <w:sz w:val="32"/>
          <w:szCs w:val="32"/>
          <w:rtl/>
        </w:rPr>
        <w:t xml:space="preserve"> </w:t>
      </w:r>
      <w:r w:rsidRPr="0049649F">
        <w:rPr>
          <w:rFonts w:ascii="Simplified Arabic&amp;quot" w:hAnsi="Simplified Arabic&amp;quot" w:cs="AL-Mohanad" w:hint="cs"/>
          <w:sz w:val="32"/>
          <w:szCs w:val="32"/>
          <w:rtl/>
        </w:rPr>
        <w:t>-</w:t>
      </w:r>
      <w:r w:rsidR="00017E63" w:rsidRPr="0049649F">
        <w:rPr>
          <w:rFonts w:ascii="Simplified Arabic&amp;quot" w:hAnsi="Simplified Arabic&amp;quot" w:cs="AL-Mohanad" w:hint="cs"/>
          <w:sz w:val="32"/>
          <w:szCs w:val="32"/>
          <w:rtl/>
        </w:rPr>
        <w:t>علي الحكومات ومالكى وسائل الاعلام المستقلة توفير البيئة المهنية الملائمة للعمل الصحفي وخاصة الجانب المادى.</w:t>
      </w:r>
    </w:p>
    <w:p w:rsidR="007267F0" w:rsidRPr="0049649F" w:rsidRDefault="007267F0" w:rsidP="00A150B1">
      <w:pPr>
        <w:pStyle w:val="NoSpacing"/>
        <w:jc w:val="both"/>
        <w:rPr>
          <w:rFonts w:ascii="Simplified Arabic&amp;quot" w:hAnsi="Simplified Arabic&amp;quot" w:cs="AL-Mohanad"/>
          <w:sz w:val="32"/>
          <w:szCs w:val="32"/>
          <w:rtl/>
        </w:rPr>
      </w:pPr>
      <w:r w:rsidRPr="0049649F">
        <w:rPr>
          <w:rFonts w:ascii="Simplified Arabic&amp;quot" w:hAnsi="Simplified Arabic&amp;quot" w:cs="AL-Mohanad" w:hint="cs"/>
          <w:sz w:val="32"/>
          <w:szCs w:val="32"/>
          <w:rtl/>
        </w:rPr>
        <w:t xml:space="preserve"> </w:t>
      </w:r>
      <w:r w:rsidR="00017E63" w:rsidRPr="00A150B1">
        <w:rPr>
          <w:rFonts w:ascii="Simplified Arabic&amp;quot" w:hAnsi="Simplified Arabic&amp;quot" w:cs="AL-Mohanad" w:hint="cs"/>
          <w:b/>
          <w:bCs/>
          <w:sz w:val="32"/>
          <w:szCs w:val="32"/>
          <w:rtl/>
        </w:rPr>
        <w:t>ثالثاً</w:t>
      </w:r>
      <w:r w:rsidR="00017E63" w:rsidRPr="0049649F">
        <w:rPr>
          <w:rFonts w:ascii="Simplified Arabic&amp;quot" w:hAnsi="Simplified Arabic&amp;quot" w:cs="AL-Mohanad" w:hint="cs"/>
          <w:sz w:val="32"/>
          <w:szCs w:val="32"/>
          <w:rtl/>
        </w:rPr>
        <w:t>-</w:t>
      </w:r>
      <w:r w:rsidR="003D7D96" w:rsidRPr="0049649F">
        <w:rPr>
          <w:rFonts w:ascii="Simplified Arabic&amp;quot" w:hAnsi="Simplified Arabic&amp;quot" w:cs="AL-Mohanad" w:hint="cs"/>
          <w:sz w:val="32"/>
          <w:szCs w:val="32"/>
          <w:rtl/>
        </w:rPr>
        <w:t>إقامة التدورات التدريبية وورش العمل للصحافيين حول كيفية تأمين السلامة من الخطر في مناطق النزاعات ، والقانون الدولي الإنسانى</w:t>
      </w:r>
      <w:r w:rsidRPr="0049649F">
        <w:rPr>
          <w:rFonts w:ascii="Simplified Arabic&amp;quot" w:hAnsi="Simplified Arabic&amp;quot" w:cs="AL-Mohanad" w:hint="cs"/>
          <w:sz w:val="32"/>
          <w:szCs w:val="32"/>
          <w:rtl/>
        </w:rPr>
        <w:t xml:space="preserve"> .</w:t>
      </w:r>
    </w:p>
    <w:p w:rsidR="007267F0" w:rsidRPr="0049649F" w:rsidRDefault="00017E63" w:rsidP="00A150B1">
      <w:pPr>
        <w:pStyle w:val="NoSpacing"/>
        <w:jc w:val="both"/>
        <w:rPr>
          <w:rFonts w:ascii="Simplified Arabic&amp;quot" w:hAnsi="Simplified Arabic&amp;quot" w:cs="AL-Mohanad"/>
          <w:sz w:val="32"/>
          <w:szCs w:val="32"/>
          <w:rtl/>
        </w:rPr>
      </w:pPr>
      <w:r w:rsidRPr="00A150B1">
        <w:rPr>
          <w:rFonts w:ascii="Simplified Arabic&amp;quot" w:hAnsi="Simplified Arabic&amp;quot" w:cs="AL-Mohanad" w:hint="cs"/>
          <w:b/>
          <w:bCs/>
          <w:sz w:val="32"/>
          <w:szCs w:val="32"/>
          <w:rtl/>
        </w:rPr>
        <w:t>رابعاً</w:t>
      </w:r>
      <w:r w:rsidR="007267F0" w:rsidRPr="0049649F">
        <w:rPr>
          <w:rFonts w:ascii="Simplified Arabic&amp;quot" w:hAnsi="Simplified Arabic&amp;quot" w:cs="AL-Mohanad" w:hint="cs"/>
          <w:sz w:val="32"/>
          <w:szCs w:val="32"/>
          <w:rtl/>
        </w:rPr>
        <w:t>-</w:t>
      </w:r>
      <w:r w:rsidR="003D7D96" w:rsidRPr="0049649F">
        <w:rPr>
          <w:rFonts w:ascii="Simplified Arabic&amp;quot" w:hAnsi="Simplified Arabic&amp;quot" w:cs="AL-Mohanad" w:hint="cs"/>
          <w:sz w:val="32"/>
          <w:szCs w:val="32"/>
          <w:rtl/>
        </w:rPr>
        <w:t xml:space="preserve">علي وسائل الإعلام في الدول العربية </w:t>
      </w:r>
      <w:r w:rsidRPr="0049649F">
        <w:rPr>
          <w:rFonts w:ascii="Simplified Arabic&amp;quot" w:hAnsi="Simplified Arabic&amp;quot" w:cs="AL-Mohanad" w:hint="cs"/>
          <w:sz w:val="32"/>
          <w:szCs w:val="32"/>
          <w:rtl/>
        </w:rPr>
        <w:t>الإلتزام بأخلاقيات المهنة في التغطية الصحفية لمناطق النزاعات والحروب خاصة الحياد والموضوعية ومراعاة توفر القيم الأخبارية</w:t>
      </w:r>
      <w:r w:rsidR="007267F0" w:rsidRPr="0049649F">
        <w:rPr>
          <w:rFonts w:ascii="Simplified Arabic&amp;quot" w:hAnsi="Simplified Arabic&amp;quot" w:cs="AL-Mohanad" w:hint="cs"/>
          <w:sz w:val="32"/>
          <w:szCs w:val="32"/>
          <w:rtl/>
        </w:rPr>
        <w:t xml:space="preserve">. </w:t>
      </w:r>
    </w:p>
    <w:p w:rsidR="007267F0" w:rsidRPr="0049649F" w:rsidRDefault="00017E63" w:rsidP="00A150B1">
      <w:pPr>
        <w:pStyle w:val="NoSpacing"/>
        <w:jc w:val="both"/>
        <w:rPr>
          <w:rFonts w:ascii="Simplified Arabic&amp;quot" w:hAnsi="Simplified Arabic&amp;quot" w:cs="AL-Mohanad"/>
          <w:sz w:val="32"/>
          <w:szCs w:val="32"/>
          <w:rtl/>
        </w:rPr>
      </w:pPr>
      <w:r w:rsidRPr="00A150B1">
        <w:rPr>
          <w:rFonts w:ascii="Simplified Arabic&amp;quot" w:hAnsi="Simplified Arabic&amp;quot" w:cs="AL-Mohanad" w:hint="cs"/>
          <w:b/>
          <w:bCs/>
          <w:sz w:val="32"/>
          <w:szCs w:val="32"/>
          <w:rtl/>
        </w:rPr>
        <w:t>خامساً</w:t>
      </w:r>
      <w:r w:rsidR="007267F0" w:rsidRPr="0049649F">
        <w:rPr>
          <w:rFonts w:ascii="Simplified Arabic&amp;quot" w:hAnsi="Simplified Arabic&amp;quot" w:cs="AL-Mohanad" w:hint="cs"/>
          <w:sz w:val="32"/>
          <w:szCs w:val="32"/>
          <w:rtl/>
        </w:rPr>
        <w:t>-</w:t>
      </w:r>
      <w:r w:rsidR="003D7D96" w:rsidRPr="0049649F">
        <w:rPr>
          <w:rFonts w:ascii="Simplified Arabic&amp;quot" w:hAnsi="Simplified Arabic&amp;quot" w:cs="AL-Mohanad" w:hint="cs"/>
          <w:sz w:val="32"/>
          <w:szCs w:val="32"/>
          <w:rtl/>
        </w:rPr>
        <w:t>نشر التقارير السنوية للمنظمات المعنية بالعمل الصحافى (الإتحاد الدولي للصحافيين ، مراسلون بلا حدود) في وسائل الاعلام المحلية والأوساط الأكاديمية بغرض الإلمام الكافً بتحديات السلطة الرابعة</w:t>
      </w:r>
      <w:r w:rsidR="007267F0" w:rsidRPr="0049649F">
        <w:rPr>
          <w:rFonts w:ascii="Simplified Arabic&amp;quot" w:hAnsi="Simplified Arabic&amp;quot" w:cs="AL-Mohanad" w:hint="cs"/>
          <w:sz w:val="32"/>
          <w:szCs w:val="32"/>
          <w:rtl/>
        </w:rPr>
        <w:t>.</w:t>
      </w:r>
    </w:p>
    <w:p w:rsidR="007267F0" w:rsidRPr="0049649F" w:rsidRDefault="00017E63" w:rsidP="00A150B1">
      <w:pPr>
        <w:pStyle w:val="NoSpacing"/>
        <w:jc w:val="both"/>
        <w:rPr>
          <w:rFonts w:ascii="Simplified Arabic&amp;quot" w:hAnsi="Simplified Arabic&amp;quot" w:cs="AL-Mohanad"/>
          <w:sz w:val="32"/>
          <w:szCs w:val="32"/>
          <w:rtl/>
        </w:rPr>
      </w:pPr>
      <w:r w:rsidRPr="00A150B1">
        <w:rPr>
          <w:rFonts w:ascii="Simplified Arabic&amp;quot" w:hAnsi="Simplified Arabic&amp;quot" w:cs="AL-Mohanad" w:hint="cs"/>
          <w:b/>
          <w:bCs/>
          <w:sz w:val="32"/>
          <w:szCs w:val="32"/>
          <w:rtl/>
        </w:rPr>
        <w:lastRenderedPageBreak/>
        <w:t>ساد</w:t>
      </w:r>
      <w:r w:rsidR="003D7D96" w:rsidRPr="00A150B1">
        <w:rPr>
          <w:rFonts w:ascii="Simplified Arabic&amp;quot" w:hAnsi="Simplified Arabic&amp;quot" w:cs="AL-Mohanad" w:hint="cs"/>
          <w:b/>
          <w:bCs/>
          <w:sz w:val="32"/>
          <w:szCs w:val="32"/>
          <w:rtl/>
        </w:rPr>
        <w:t>ساً</w:t>
      </w:r>
      <w:r w:rsidR="003D7D96" w:rsidRPr="0049649F">
        <w:rPr>
          <w:rFonts w:ascii="Simplified Arabic&amp;quot" w:hAnsi="Simplified Arabic&amp;quot" w:cs="AL-Mohanad" w:hint="cs"/>
          <w:sz w:val="32"/>
          <w:szCs w:val="32"/>
          <w:rtl/>
        </w:rPr>
        <w:t xml:space="preserve">-ضرورة تشجيع </w:t>
      </w:r>
      <w:r w:rsidR="00A150B1" w:rsidRPr="0049649F">
        <w:rPr>
          <w:rFonts w:ascii="Simplified Arabic&amp;quot" w:hAnsi="Simplified Arabic&amp;quot" w:cs="AL-Mohanad" w:hint="cs"/>
          <w:sz w:val="32"/>
          <w:szCs w:val="32"/>
          <w:rtl/>
        </w:rPr>
        <w:t>الاهتمام</w:t>
      </w:r>
      <w:r w:rsidR="003D7D96" w:rsidRPr="0049649F">
        <w:rPr>
          <w:rFonts w:ascii="Simplified Arabic&amp;quot" w:hAnsi="Simplified Arabic&amp;quot" w:cs="AL-Mohanad" w:hint="cs"/>
          <w:sz w:val="32"/>
          <w:szCs w:val="32"/>
          <w:rtl/>
        </w:rPr>
        <w:t xml:space="preserve"> بالبحوث والدراسات لدى المؤسسات </w:t>
      </w:r>
      <w:r w:rsidR="00A150B1" w:rsidRPr="0049649F">
        <w:rPr>
          <w:rFonts w:ascii="Simplified Arabic&amp;quot" w:hAnsi="Simplified Arabic&amp;quot" w:cs="AL-Mohanad" w:hint="cs"/>
          <w:sz w:val="32"/>
          <w:szCs w:val="32"/>
          <w:rtl/>
        </w:rPr>
        <w:t>الأكاديمية</w:t>
      </w:r>
      <w:r w:rsidR="003D7D96" w:rsidRPr="0049649F">
        <w:rPr>
          <w:rFonts w:ascii="Simplified Arabic&amp;quot" w:hAnsi="Simplified Arabic&amp;quot" w:cs="AL-Mohanad" w:hint="cs"/>
          <w:sz w:val="32"/>
          <w:szCs w:val="32"/>
          <w:rtl/>
        </w:rPr>
        <w:t xml:space="preserve"> المعنية بالإعلام في الدول العربية حول مستقبل وتحديات الإعلام في الوقت الراهن</w:t>
      </w:r>
      <w:r w:rsidR="007267F0" w:rsidRPr="0049649F">
        <w:rPr>
          <w:rFonts w:ascii="Simplified Arabic&amp;quot" w:hAnsi="Simplified Arabic&amp;quot" w:cs="AL-Mohanad" w:hint="cs"/>
          <w:sz w:val="32"/>
          <w:szCs w:val="32"/>
          <w:rtl/>
        </w:rPr>
        <w:t>.</w:t>
      </w:r>
    </w:p>
    <w:p w:rsidR="007267F0" w:rsidRPr="00A150B1" w:rsidRDefault="007267F0" w:rsidP="00A150B1">
      <w:pPr>
        <w:pStyle w:val="NoSpacing"/>
        <w:jc w:val="center"/>
        <w:rPr>
          <w:rFonts w:ascii="Simplified Arabic&amp;quot" w:hAnsi="Simplified Arabic&amp;quot" w:cs="AL-Mohanad"/>
          <w:b/>
          <w:bCs/>
          <w:sz w:val="36"/>
          <w:szCs w:val="36"/>
          <w:rtl/>
        </w:rPr>
      </w:pPr>
      <w:r w:rsidRPr="0049649F">
        <w:rPr>
          <w:rFonts w:ascii="Simplified Arabic&amp;quot" w:hAnsi="Simplified Arabic&amp;quot" w:cs="AL-Mohanad"/>
          <w:sz w:val="32"/>
          <w:szCs w:val="32"/>
          <w:rtl/>
        </w:rPr>
        <w:br w:type="column"/>
      </w:r>
      <w:r w:rsidRPr="00A150B1">
        <w:rPr>
          <w:rFonts w:ascii="Simplified Arabic&amp;quot" w:hAnsi="Simplified Arabic&amp;quot" w:cs="AL-Mohanad" w:hint="cs"/>
          <w:b/>
          <w:bCs/>
          <w:sz w:val="36"/>
          <w:szCs w:val="36"/>
          <w:rtl/>
        </w:rPr>
        <w:lastRenderedPageBreak/>
        <w:t>قائم</w:t>
      </w:r>
      <w:r w:rsidR="00A150B1">
        <w:rPr>
          <w:rFonts w:ascii="Simplified Arabic&amp;quot" w:hAnsi="Simplified Arabic&amp;quot" w:cs="AL-Mohanad" w:hint="cs"/>
          <w:b/>
          <w:bCs/>
          <w:sz w:val="36"/>
          <w:szCs w:val="36"/>
          <w:rtl/>
        </w:rPr>
        <w:t>ـــــ</w:t>
      </w:r>
      <w:r w:rsidRPr="00A150B1">
        <w:rPr>
          <w:rFonts w:ascii="Simplified Arabic&amp;quot" w:hAnsi="Simplified Arabic&amp;quot" w:cs="AL-Mohanad" w:hint="cs"/>
          <w:b/>
          <w:bCs/>
          <w:sz w:val="36"/>
          <w:szCs w:val="36"/>
          <w:rtl/>
        </w:rPr>
        <w:t>ة المراج</w:t>
      </w:r>
      <w:r w:rsidR="00A150B1">
        <w:rPr>
          <w:rFonts w:ascii="Simplified Arabic&amp;quot" w:hAnsi="Simplified Arabic&amp;quot" w:cs="AL-Mohanad" w:hint="cs"/>
          <w:b/>
          <w:bCs/>
          <w:sz w:val="36"/>
          <w:szCs w:val="36"/>
          <w:rtl/>
        </w:rPr>
        <w:t>ـــــ</w:t>
      </w:r>
      <w:r w:rsidRPr="00A150B1">
        <w:rPr>
          <w:rFonts w:ascii="Simplified Arabic&amp;quot" w:hAnsi="Simplified Arabic&amp;quot" w:cs="AL-Mohanad" w:hint="cs"/>
          <w:b/>
          <w:bCs/>
          <w:sz w:val="36"/>
          <w:szCs w:val="36"/>
          <w:rtl/>
        </w:rPr>
        <w:t>ع والمص</w:t>
      </w:r>
      <w:r w:rsidR="00A150B1">
        <w:rPr>
          <w:rFonts w:ascii="Simplified Arabic&amp;quot" w:hAnsi="Simplified Arabic&amp;quot" w:cs="AL-Mohanad" w:hint="cs"/>
          <w:b/>
          <w:bCs/>
          <w:sz w:val="36"/>
          <w:szCs w:val="36"/>
          <w:rtl/>
        </w:rPr>
        <w:t>ـــــــ</w:t>
      </w:r>
      <w:r w:rsidRPr="00A150B1">
        <w:rPr>
          <w:rFonts w:ascii="Simplified Arabic&amp;quot" w:hAnsi="Simplified Arabic&amp;quot" w:cs="AL-Mohanad" w:hint="cs"/>
          <w:b/>
          <w:bCs/>
          <w:sz w:val="36"/>
          <w:szCs w:val="36"/>
          <w:rtl/>
        </w:rPr>
        <w:t>ادر</w:t>
      </w:r>
    </w:p>
    <w:p w:rsidR="0040635B" w:rsidRPr="0040635B" w:rsidRDefault="0040635B" w:rsidP="00E87AF3">
      <w:pPr>
        <w:pStyle w:val="NoSpacing"/>
        <w:jc w:val="both"/>
        <w:rPr>
          <w:rFonts w:ascii="Simplified Arabic&amp;quot" w:hAnsi="Simplified Arabic&amp;quot" w:cs="AL-Mohanad"/>
          <w:b/>
          <w:bCs/>
          <w:sz w:val="12"/>
          <w:szCs w:val="12"/>
          <w:rtl/>
        </w:rPr>
      </w:pPr>
    </w:p>
    <w:p w:rsidR="007267F0" w:rsidRPr="0040635B" w:rsidRDefault="007267F0" w:rsidP="00E87AF3">
      <w:pPr>
        <w:pStyle w:val="NoSpacing"/>
        <w:jc w:val="both"/>
        <w:rPr>
          <w:rFonts w:ascii="Simplified Arabic&amp;quot" w:hAnsi="Simplified Arabic&amp;quot" w:cs="AL-Mohanad"/>
          <w:b/>
          <w:bCs/>
          <w:sz w:val="32"/>
          <w:szCs w:val="32"/>
          <w:rtl/>
        </w:rPr>
      </w:pPr>
      <w:r w:rsidRPr="0040635B">
        <w:rPr>
          <w:rFonts w:ascii="Simplified Arabic&amp;quot" w:hAnsi="Simplified Arabic&amp;quot" w:cs="AL-Mohanad" w:hint="cs"/>
          <w:b/>
          <w:bCs/>
          <w:sz w:val="32"/>
          <w:szCs w:val="32"/>
          <w:rtl/>
        </w:rPr>
        <w:t>أولاً- المراجع</w:t>
      </w:r>
      <w:r w:rsidRPr="0040635B">
        <w:rPr>
          <w:rFonts w:ascii="Simplified Arabic&amp;quot" w:hAnsi="Simplified Arabic&amp;quot" w:cs="AL-Mohanad"/>
          <w:b/>
          <w:bCs/>
          <w:sz w:val="32"/>
          <w:szCs w:val="32"/>
        </w:rPr>
        <w:t xml:space="preserve"> </w:t>
      </w:r>
      <w:r w:rsidRPr="0040635B">
        <w:rPr>
          <w:rFonts w:ascii="Simplified Arabic&amp;quot" w:hAnsi="Simplified Arabic&amp;quot" w:cs="AL-Mohanad" w:hint="cs"/>
          <w:b/>
          <w:bCs/>
          <w:sz w:val="32"/>
          <w:szCs w:val="32"/>
          <w:rtl/>
        </w:rPr>
        <w:t>العربية:</w:t>
      </w:r>
    </w:p>
    <w:p w:rsidR="007267F0" w:rsidRPr="0049649F" w:rsidRDefault="00F91358" w:rsidP="0040635B">
      <w:pPr>
        <w:pStyle w:val="NoSpacing"/>
        <w:jc w:val="both"/>
        <w:rPr>
          <w:rFonts w:ascii="Simplified Arabic&amp;quot" w:hAnsi="Simplified Arabic&amp;quot" w:cs="AL-Mohanad"/>
          <w:sz w:val="32"/>
          <w:szCs w:val="32"/>
          <w:rtl/>
        </w:rPr>
      </w:pPr>
      <w:r w:rsidRPr="0049649F">
        <w:rPr>
          <w:rFonts w:ascii="Simplified Arabic" w:hAnsi="Simplified Arabic" w:cs="AL-Mohanad" w:hint="cs"/>
          <w:sz w:val="32"/>
          <w:szCs w:val="32"/>
          <w:rtl/>
        </w:rPr>
        <w:t>1-</w:t>
      </w:r>
      <w:r w:rsidRPr="0049649F">
        <w:rPr>
          <w:rFonts w:ascii="Simplified Arabic&amp;quot" w:hAnsi="Simplified Arabic&amp;quot" w:cs="AL-Mohanad" w:hint="cs"/>
          <w:sz w:val="32"/>
          <w:szCs w:val="32"/>
          <w:rtl/>
        </w:rPr>
        <w:t>محمد عبد</w:t>
      </w:r>
      <w:r w:rsidR="0040635B">
        <w:rPr>
          <w:rFonts w:ascii="Simplified Arabic&amp;quot" w:hAnsi="Simplified Arabic&amp;quot" w:cs="AL-Mohanad" w:hint="cs"/>
          <w:sz w:val="32"/>
          <w:szCs w:val="32"/>
          <w:rtl/>
        </w:rPr>
        <w:t xml:space="preserve"> </w:t>
      </w:r>
      <w:r w:rsidRPr="0049649F">
        <w:rPr>
          <w:rFonts w:ascii="Simplified Arabic&amp;quot" w:hAnsi="Simplified Arabic&amp;quot" w:cs="AL-Mohanad" w:hint="cs"/>
          <w:sz w:val="32"/>
          <w:szCs w:val="32"/>
          <w:rtl/>
        </w:rPr>
        <w:t>القادر حاتم</w:t>
      </w:r>
      <w:r w:rsidR="007267F0" w:rsidRPr="0049649F">
        <w:rPr>
          <w:rFonts w:ascii="Simplified Arabic&amp;quot" w:hAnsi="Simplified Arabic&amp;quot" w:cs="AL-Mohanad" w:hint="cs"/>
          <w:sz w:val="32"/>
          <w:szCs w:val="32"/>
          <w:rtl/>
        </w:rPr>
        <w:t xml:space="preserve"> : </w:t>
      </w:r>
      <w:r w:rsidRPr="0049649F">
        <w:rPr>
          <w:rFonts w:ascii="Simplified Arabic&amp;quot" w:hAnsi="Simplified Arabic&amp;quot" w:cs="AL-Mohanad" w:hint="cs"/>
          <w:sz w:val="32"/>
          <w:szCs w:val="32"/>
          <w:rtl/>
        </w:rPr>
        <w:t xml:space="preserve">ديمقراطية الإعلام </w:t>
      </w:r>
      <w:r w:rsidR="0040635B" w:rsidRPr="0049649F">
        <w:rPr>
          <w:rFonts w:ascii="Simplified Arabic&amp;quot" w:hAnsi="Simplified Arabic&amp;quot" w:cs="AL-Mohanad" w:hint="cs"/>
          <w:sz w:val="32"/>
          <w:szCs w:val="32"/>
          <w:rtl/>
        </w:rPr>
        <w:t>والاتصال</w:t>
      </w:r>
      <w:r w:rsidR="007267F0" w:rsidRPr="0049649F">
        <w:rPr>
          <w:rFonts w:ascii="Simplified Arabic&amp;quot" w:hAnsi="Simplified Arabic&amp;quot" w:cs="AL-Mohanad" w:hint="cs"/>
          <w:sz w:val="32"/>
          <w:szCs w:val="32"/>
          <w:rtl/>
        </w:rPr>
        <w:t xml:space="preserve">، </w:t>
      </w:r>
      <w:r w:rsidRPr="0049649F">
        <w:rPr>
          <w:rFonts w:ascii="Simplified Arabic&amp;quot" w:hAnsi="Simplified Arabic&amp;quot" w:cs="AL-Mohanad" w:hint="cs"/>
          <w:sz w:val="32"/>
          <w:szCs w:val="32"/>
          <w:rtl/>
        </w:rPr>
        <w:t>الهيئة المصرية العامة للكتاب</w:t>
      </w:r>
      <w:r w:rsidR="007267F0" w:rsidRPr="0049649F">
        <w:rPr>
          <w:rFonts w:ascii="Simplified Arabic&amp;quot" w:hAnsi="Simplified Arabic&amp;quot" w:cs="AL-Mohanad" w:hint="cs"/>
          <w:sz w:val="32"/>
          <w:szCs w:val="32"/>
          <w:rtl/>
        </w:rPr>
        <w:t xml:space="preserve"> ، </w:t>
      </w:r>
      <w:r w:rsidRPr="0049649F">
        <w:rPr>
          <w:rFonts w:ascii="Simplified Arabic&amp;quot" w:hAnsi="Simplified Arabic&amp;quot" w:cs="AL-Mohanad" w:hint="cs"/>
          <w:sz w:val="32"/>
          <w:szCs w:val="32"/>
          <w:rtl/>
        </w:rPr>
        <w:t>القاهرة ، ط1 ، 1996م</w:t>
      </w:r>
      <w:r w:rsidR="007267F0" w:rsidRPr="0049649F">
        <w:rPr>
          <w:rFonts w:ascii="Simplified Arabic&amp;quot" w:hAnsi="Simplified Arabic&amp;quot" w:cs="AL-Mohanad" w:hint="cs"/>
          <w:sz w:val="32"/>
          <w:szCs w:val="32"/>
          <w:rtl/>
        </w:rPr>
        <w:t>.</w:t>
      </w:r>
    </w:p>
    <w:p w:rsidR="007267F0" w:rsidRPr="0049649F" w:rsidRDefault="0040635B" w:rsidP="00E87AF3">
      <w:pPr>
        <w:pStyle w:val="NoSpacing"/>
        <w:jc w:val="both"/>
        <w:rPr>
          <w:rFonts w:ascii="Simplified Arabic&amp;quot" w:hAnsi="Simplified Arabic&amp;quot" w:cs="AL-Mohanad"/>
          <w:sz w:val="32"/>
          <w:szCs w:val="32"/>
        </w:rPr>
      </w:pPr>
      <w:r>
        <w:rPr>
          <w:rFonts w:ascii="Simplified Arabic&amp;quot" w:hAnsi="Simplified Arabic&amp;quot" w:cs="AL-Mohanad" w:hint="cs"/>
          <w:sz w:val="32"/>
          <w:szCs w:val="32"/>
          <w:rtl/>
        </w:rPr>
        <w:t>2-</w:t>
      </w:r>
      <w:r w:rsidR="007267F0" w:rsidRPr="0049649F">
        <w:rPr>
          <w:rFonts w:ascii="Simplified Arabic&amp;quot" w:hAnsi="Simplified Arabic&amp;quot" w:cs="AL-Mohanad" w:hint="cs"/>
          <w:sz w:val="32"/>
          <w:szCs w:val="32"/>
          <w:rtl/>
        </w:rPr>
        <w:t>فتح الرحمن محجوب : مأزق السلطة الرابعة حول أوضاع وقوانين الصحافة السودانية ، الخرطوم ، دار عزة للنشر والتوزيع ، الخرطوم،  الطبعة الأولي ،  2003م .</w:t>
      </w:r>
    </w:p>
    <w:p w:rsidR="007267F0" w:rsidRPr="0049649F" w:rsidRDefault="0040635B" w:rsidP="00E87AF3">
      <w:pPr>
        <w:pStyle w:val="NoSpacing"/>
        <w:jc w:val="both"/>
        <w:rPr>
          <w:rFonts w:ascii="Simplified Arabic&amp;quot" w:hAnsi="Simplified Arabic&amp;quot" w:cs="AL-Mohanad"/>
          <w:sz w:val="32"/>
          <w:szCs w:val="32"/>
        </w:rPr>
      </w:pPr>
      <w:r>
        <w:rPr>
          <w:rFonts w:ascii="Simplified Arabic&amp;quot" w:hAnsi="Simplified Arabic&amp;quot" w:cs="AL-Mohanad" w:hint="cs"/>
          <w:sz w:val="32"/>
          <w:szCs w:val="32"/>
          <w:rtl/>
        </w:rPr>
        <w:t>3-</w:t>
      </w:r>
      <w:r w:rsidR="007267F0" w:rsidRPr="0049649F">
        <w:rPr>
          <w:rFonts w:ascii="Simplified Arabic&amp;quot" w:hAnsi="Simplified Arabic&amp;quot" w:cs="AL-Mohanad" w:hint="cs"/>
          <w:sz w:val="32"/>
          <w:szCs w:val="32"/>
          <w:rtl/>
        </w:rPr>
        <w:t xml:space="preserve">ليلى عبد المجيد : تشريعات الإعلام ، العربي للنشر ، القاهرة ، الطبعة الأولى ، 2001م. </w:t>
      </w:r>
    </w:p>
    <w:p w:rsidR="0040635B" w:rsidRPr="0040635B" w:rsidRDefault="0040635B" w:rsidP="00E87AF3">
      <w:pPr>
        <w:pStyle w:val="NoSpacing"/>
        <w:jc w:val="both"/>
        <w:rPr>
          <w:rFonts w:ascii="Simplified Arabic&amp;quot" w:hAnsi="Simplified Arabic&amp;quot" w:cs="AL-Mohanad"/>
          <w:b/>
          <w:bCs/>
          <w:sz w:val="18"/>
          <w:szCs w:val="18"/>
          <w:rtl/>
        </w:rPr>
      </w:pPr>
    </w:p>
    <w:p w:rsidR="00D34E0E" w:rsidRPr="0040635B" w:rsidRDefault="00F91358" w:rsidP="00E87AF3">
      <w:pPr>
        <w:pStyle w:val="NoSpacing"/>
        <w:jc w:val="both"/>
        <w:rPr>
          <w:rFonts w:ascii="Simplified Arabic&amp;quot" w:hAnsi="Simplified Arabic&amp;quot" w:cs="AL-Mohanad"/>
          <w:b/>
          <w:bCs/>
          <w:sz w:val="32"/>
          <w:szCs w:val="32"/>
          <w:rtl/>
        </w:rPr>
      </w:pPr>
      <w:r w:rsidRPr="0040635B">
        <w:rPr>
          <w:rFonts w:ascii="Simplified Arabic&amp;quot" w:hAnsi="Simplified Arabic&amp;quot" w:cs="AL-Mohanad" w:hint="cs"/>
          <w:b/>
          <w:bCs/>
          <w:sz w:val="32"/>
          <w:szCs w:val="32"/>
          <w:rtl/>
        </w:rPr>
        <w:t>ثانياً- مواقع الإنترنت</w:t>
      </w:r>
      <w:r w:rsidR="007267F0" w:rsidRPr="0040635B">
        <w:rPr>
          <w:rFonts w:ascii="Simplified Arabic&amp;quot" w:hAnsi="Simplified Arabic&amp;quot" w:cs="AL-Mohanad" w:hint="cs"/>
          <w:b/>
          <w:bCs/>
          <w:sz w:val="32"/>
          <w:szCs w:val="32"/>
          <w:rtl/>
        </w:rPr>
        <w:t xml:space="preserve">: </w:t>
      </w:r>
    </w:p>
    <w:p w:rsidR="00D34E0E" w:rsidRPr="0049649F" w:rsidRDefault="007D2120" w:rsidP="0040635B">
      <w:pPr>
        <w:pStyle w:val="NoSpacing"/>
        <w:numPr>
          <w:ilvl w:val="0"/>
          <w:numId w:val="13"/>
        </w:numPr>
        <w:bidi w:val="0"/>
        <w:ind w:left="567"/>
        <w:jc w:val="both"/>
        <w:rPr>
          <w:rFonts w:cs="AL-Mohanad"/>
          <w:sz w:val="32"/>
          <w:szCs w:val="32"/>
        </w:rPr>
      </w:pPr>
      <w:hyperlink r:id="rId28" w:history="1">
        <w:r w:rsidR="00F91358" w:rsidRPr="0049649F">
          <w:rPr>
            <w:rStyle w:val="Hyperlink"/>
            <w:rFonts w:ascii="Simplified Arabic" w:hAnsi="Simplified Arabic" w:cs="AL-Mohanad"/>
            <w:sz w:val="32"/>
            <w:szCs w:val="32"/>
          </w:rPr>
          <w:t>www.themedianote.com</w:t>
        </w:r>
      </w:hyperlink>
    </w:p>
    <w:p w:rsidR="00F91358" w:rsidRPr="0049649F" w:rsidRDefault="007D2120" w:rsidP="0040635B">
      <w:pPr>
        <w:pStyle w:val="NoSpacing"/>
        <w:numPr>
          <w:ilvl w:val="0"/>
          <w:numId w:val="13"/>
        </w:numPr>
        <w:bidi w:val="0"/>
        <w:ind w:left="567"/>
        <w:jc w:val="both"/>
        <w:rPr>
          <w:rFonts w:ascii="Simplified Arabic&amp;quot" w:hAnsi="Simplified Arabic&amp;quot" w:cs="AL-Mohanad"/>
          <w:sz w:val="32"/>
          <w:szCs w:val="32"/>
        </w:rPr>
      </w:pPr>
      <w:hyperlink r:id="rId29" w:history="1">
        <w:r w:rsidR="00D22C64" w:rsidRPr="0049649F">
          <w:rPr>
            <w:rStyle w:val="Hyperlink"/>
            <w:rFonts w:ascii="Simplified Arabic" w:hAnsi="Simplified Arabic" w:cs="AL-Mohanad"/>
            <w:sz w:val="32"/>
            <w:szCs w:val="32"/>
          </w:rPr>
          <w:t>www.icrc.org/ara/resources</w:t>
        </w:r>
      </w:hyperlink>
      <w:r w:rsidR="00D34E0E" w:rsidRPr="0049649F">
        <w:rPr>
          <w:rFonts w:cs="AL-Mohanad"/>
          <w:sz w:val="32"/>
          <w:szCs w:val="32"/>
        </w:rPr>
        <w:t xml:space="preserve">       </w:t>
      </w:r>
    </w:p>
    <w:p w:rsidR="00D22C64" w:rsidRPr="0049649F" w:rsidRDefault="00D22C64" w:rsidP="0040635B">
      <w:pPr>
        <w:pStyle w:val="NoSpacing"/>
        <w:numPr>
          <w:ilvl w:val="0"/>
          <w:numId w:val="13"/>
        </w:numPr>
        <w:bidi w:val="0"/>
        <w:ind w:left="567"/>
        <w:jc w:val="both"/>
        <w:rPr>
          <w:rStyle w:val="Hyperlink"/>
          <w:rFonts w:cs="AL-Mohanad"/>
          <w:sz w:val="32"/>
          <w:szCs w:val="32"/>
        </w:rPr>
      </w:pPr>
      <w:r w:rsidRPr="0049649F">
        <w:rPr>
          <w:rStyle w:val="Hyperlink"/>
          <w:rFonts w:cs="AL-Mohanad"/>
          <w:sz w:val="32"/>
          <w:szCs w:val="32"/>
        </w:rPr>
        <w:t xml:space="preserve"> </w:t>
      </w:r>
      <w:hyperlink r:id="rId30" w:history="1">
        <w:r w:rsidR="00D34E0E" w:rsidRPr="0049649F">
          <w:rPr>
            <w:rStyle w:val="Hyperlink"/>
            <w:rFonts w:cs="AL-Mohanad"/>
            <w:sz w:val="32"/>
            <w:szCs w:val="32"/>
          </w:rPr>
          <w:t>www.ijnet.org</w:t>
        </w:r>
      </w:hyperlink>
      <w:r w:rsidR="00D34E0E" w:rsidRPr="0049649F">
        <w:rPr>
          <w:rStyle w:val="Hyperlink"/>
          <w:rFonts w:cs="AL-Mohanad"/>
          <w:sz w:val="32"/>
          <w:szCs w:val="32"/>
        </w:rPr>
        <w:t xml:space="preserve">     </w:t>
      </w:r>
      <w:r w:rsidRPr="0049649F">
        <w:rPr>
          <w:rStyle w:val="Hyperlink"/>
          <w:rFonts w:cs="AL-Mohanad"/>
          <w:sz w:val="32"/>
          <w:szCs w:val="32"/>
        </w:rPr>
        <w:t xml:space="preserve"> </w:t>
      </w:r>
    </w:p>
    <w:p w:rsidR="006414AB" w:rsidRPr="0049649F" w:rsidRDefault="007D2120" w:rsidP="0040635B">
      <w:pPr>
        <w:pStyle w:val="NoSpacing"/>
        <w:numPr>
          <w:ilvl w:val="0"/>
          <w:numId w:val="13"/>
        </w:numPr>
        <w:bidi w:val="0"/>
        <w:ind w:left="567"/>
        <w:jc w:val="both"/>
        <w:rPr>
          <w:rStyle w:val="Hyperlink"/>
          <w:rFonts w:cs="AL-Mohanad"/>
          <w:sz w:val="32"/>
          <w:szCs w:val="32"/>
        </w:rPr>
      </w:pPr>
      <w:hyperlink r:id="rId31" w:history="1">
        <w:r w:rsidR="006414AB" w:rsidRPr="0049649F">
          <w:rPr>
            <w:rStyle w:val="Hyperlink"/>
            <w:rFonts w:cs="AL-Mohanad"/>
            <w:sz w:val="32"/>
            <w:szCs w:val="32"/>
          </w:rPr>
          <w:t>www.rsf.org</w:t>
        </w:r>
      </w:hyperlink>
    </w:p>
    <w:p w:rsidR="006414AB" w:rsidRPr="0049649F" w:rsidRDefault="007D2120" w:rsidP="0040635B">
      <w:pPr>
        <w:pStyle w:val="NoSpacing"/>
        <w:numPr>
          <w:ilvl w:val="0"/>
          <w:numId w:val="13"/>
        </w:numPr>
        <w:bidi w:val="0"/>
        <w:ind w:left="567"/>
        <w:jc w:val="both"/>
        <w:rPr>
          <w:rStyle w:val="Hyperlink"/>
          <w:rFonts w:cs="AL-Mohanad"/>
          <w:sz w:val="32"/>
          <w:szCs w:val="32"/>
        </w:rPr>
      </w:pPr>
      <w:hyperlink r:id="rId32" w:history="1">
        <w:r w:rsidR="006414AB" w:rsidRPr="0049649F">
          <w:rPr>
            <w:rStyle w:val="Hyperlink"/>
            <w:rFonts w:cs="AL-Mohanad"/>
            <w:sz w:val="32"/>
            <w:szCs w:val="32"/>
          </w:rPr>
          <w:t>www.alquds.co.uk/</w:t>
        </w:r>
      </w:hyperlink>
    </w:p>
    <w:p w:rsidR="00344EF9" w:rsidRPr="0049649F" w:rsidRDefault="007D2120" w:rsidP="0040635B">
      <w:pPr>
        <w:pStyle w:val="NoSpacing"/>
        <w:numPr>
          <w:ilvl w:val="0"/>
          <w:numId w:val="13"/>
        </w:numPr>
        <w:bidi w:val="0"/>
        <w:ind w:left="567"/>
        <w:jc w:val="both"/>
        <w:rPr>
          <w:rStyle w:val="Hyperlink"/>
          <w:rFonts w:cs="AL-Mohanad"/>
          <w:sz w:val="32"/>
          <w:szCs w:val="32"/>
          <w:rtl/>
        </w:rPr>
      </w:pPr>
      <w:hyperlink r:id="rId33" w:history="1">
        <w:r w:rsidR="00344EF9" w:rsidRPr="0049649F">
          <w:rPr>
            <w:rStyle w:val="Hyperlink"/>
            <w:rFonts w:cs="AL-Mohanad"/>
            <w:sz w:val="32"/>
            <w:szCs w:val="32"/>
          </w:rPr>
          <w:t>www.sitcegypt.org</w:t>
        </w:r>
      </w:hyperlink>
    </w:p>
    <w:p w:rsidR="006414AB" w:rsidRPr="0049649F" w:rsidRDefault="006414AB" w:rsidP="00E87AF3">
      <w:pPr>
        <w:pStyle w:val="NoSpacing"/>
        <w:jc w:val="both"/>
        <w:rPr>
          <w:rStyle w:val="Hyperlink"/>
          <w:rFonts w:cs="AL-Mohanad"/>
          <w:sz w:val="32"/>
          <w:szCs w:val="32"/>
        </w:rPr>
      </w:pPr>
    </w:p>
    <w:p w:rsidR="00017E63" w:rsidRPr="0049649F" w:rsidRDefault="00017E63" w:rsidP="00E87AF3">
      <w:pPr>
        <w:pStyle w:val="NoSpacing"/>
        <w:jc w:val="both"/>
        <w:rPr>
          <w:rStyle w:val="Hyperlink"/>
          <w:rFonts w:cs="AL-Mohanad"/>
          <w:sz w:val="32"/>
          <w:szCs w:val="32"/>
        </w:rPr>
      </w:pPr>
    </w:p>
    <w:p w:rsidR="00E77BFA" w:rsidRPr="0049649F" w:rsidRDefault="00E77BFA" w:rsidP="00E87AF3">
      <w:pPr>
        <w:pStyle w:val="NoSpacing"/>
        <w:jc w:val="both"/>
        <w:rPr>
          <w:rFonts w:cs="AL-Mohanad"/>
          <w:sz w:val="32"/>
          <w:szCs w:val="32"/>
        </w:rPr>
      </w:pPr>
    </w:p>
    <w:sectPr w:rsidR="00E77BFA" w:rsidRPr="0049649F" w:rsidSect="00E87AF3">
      <w:footerReference w:type="default" r:id="rId34"/>
      <w:footnotePr>
        <w:numRestart w:val="eachPage"/>
      </w:footnotePr>
      <w:pgSz w:w="12240" w:h="15840"/>
      <w:pgMar w:top="1146" w:right="1713" w:bottom="1134" w:left="1134" w:header="720" w:footer="720" w:gutter="0"/>
      <w:pgNumType w:fmt="numberInDash"/>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4FF5" w:rsidRDefault="00DA4FF5" w:rsidP="00CC6201">
      <w:r>
        <w:separator/>
      </w:r>
    </w:p>
  </w:endnote>
  <w:endnote w:type="continuationSeparator" w:id="1">
    <w:p w:rsidR="00DA4FF5" w:rsidRDefault="00DA4FF5" w:rsidP="00CC620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Mateen">
    <w:panose1 w:val="00000000000000000000"/>
    <w:charset w:val="B2"/>
    <w:family w:val="auto"/>
    <w:pitch w:val="variable"/>
    <w:sig w:usb0="00002001" w:usb1="00000000" w:usb2="00000000" w:usb3="00000000" w:csb0="00000040" w:csb1="00000000"/>
  </w:font>
  <w:font w:name="AL-Mohanad">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Simplified Arabic&amp;quo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008641"/>
      <w:docPartObj>
        <w:docPartGallery w:val="Page Numbers (Bottom of Page)"/>
        <w:docPartUnique/>
      </w:docPartObj>
    </w:sdtPr>
    <w:sdtContent>
      <w:p w:rsidR="00D93971" w:rsidRDefault="007D2120">
        <w:pPr>
          <w:pStyle w:val="Footer"/>
          <w:jc w:val="center"/>
        </w:pPr>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9457" type="#_x0000_t21" style="position:absolute;left:0;text-align:left;margin-left:219.45pt;margin-top:-4.1pt;width:28pt;height:23.7pt;z-index:-251658752;mso-position-horizontal-relative:text;mso-position-vertical-relative:text" fillcolor="#bfbfbf [2412]">
              <w10:wrap anchorx="page"/>
            </v:shape>
          </w:pict>
        </w:r>
        <w:fldSimple w:instr=" PAGE   \* MERGEFORMAT ">
          <w:r w:rsidR="00686324">
            <w:rPr>
              <w:noProof/>
              <w:rtl/>
            </w:rPr>
            <w:t>- 1 -</w:t>
          </w:r>
        </w:fldSimple>
      </w:p>
    </w:sdtContent>
  </w:sdt>
  <w:p w:rsidR="00D93971" w:rsidRDefault="00D939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4FF5" w:rsidRDefault="00DA4FF5" w:rsidP="00CC6201">
      <w:r>
        <w:separator/>
      </w:r>
    </w:p>
  </w:footnote>
  <w:footnote w:type="continuationSeparator" w:id="1">
    <w:p w:rsidR="00DA4FF5" w:rsidRDefault="00DA4FF5" w:rsidP="00CC6201">
      <w:r>
        <w:continuationSeparator/>
      </w:r>
    </w:p>
  </w:footnote>
  <w:footnote w:id="2">
    <w:p w:rsidR="00D93971" w:rsidRDefault="00D93971">
      <w:pPr>
        <w:pStyle w:val="FootnoteText"/>
        <w:rPr>
          <w:rtl/>
        </w:rPr>
      </w:pPr>
      <w:r>
        <w:rPr>
          <w:rStyle w:val="FootnoteReference"/>
        </w:rPr>
        <w:footnoteRef/>
      </w:r>
      <w:r>
        <w:rPr>
          <w:rtl/>
        </w:rPr>
        <w:t xml:space="preserve"> </w:t>
      </w:r>
      <w:r>
        <w:rPr>
          <w:rFonts w:hint="cs"/>
          <w:rtl/>
        </w:rPr>
        <w:t xml:space="preserve">)    </w:t>
      </w:r>
      <w:r w:rsidRPr="008E1347">
        <w:t xml:space="preserve"> www.alquds.co.uk</w:t>
      </w:r>
    </w:p>
  </w:footnote>
  <w:footnote w:id="3">
    <w:p w:rsidR="00D93971" w:rsidRDefault="00D93971">
      <w:pPr>
        <w:pStyle w:val="FootnoteText"/>
        <w:rPr>
          <w:rtl/>
        </w:rPr>
      </w:pPr>
      <w:r>
        <w:rPr>
          <w:rStyle w:val="FootnoteReference"/>
        </w:rPr>
        <w:footnoteRef/>
      </w:r>
      <w:r>
        <w:rPr>
          <w:rtl/>
        </w:rPr>
        <w:t xml:space="preserve"> </w:t>
      </w:r>
      <w:r>
        <w:rPr>
          <w:rFonts w:hint="cs"/>
          <w:rtl/>
        </w:rPr>
        <w:t xml:space="preserve">)      </w:t>
      </w:r>
      <w:r w:rsidRPr="00461C3A">
        <w:t>www.rsf.org</w:t>
      </w:r>
    </w:p>
  </w:footnote>
  <w:footnote w:id="4">
    <w:p w:rsidR="00D93971" w:rsidRDefault="00D93971" w:rsidP="00461C3A">
      <w:pPr>
        <w:pStyle w:val="FootnoteText"/>
        <w:rPr>
          <w:rtl/>
        </w:rPr>
      </w:pPr>
      <w:r>
        <w:rPr>
          <w:rStyle w:val="FootnoteReference"/>
        </w:rPr>
        <w:footnoteRef/>
      </w:r>
      <w:r>
        <w:rPr>
          <w:rtl/>
        </w:rPr>
        <w:t xml:space="preserve"> </w:t>
      </w:r>
      <w:r>
        <w:rPr>
          <w:rFonts w:hint="cs"/>
          <w:rtl/>
        </w:rPr>
        <w:t>) برنامج حديث الصباح  بقناة الجزيرة  بتاريخ 12/9/2011م.</w:t>
      </w:r>
    </w:p>
  </w:footnote>
  <w:footnote w:id="5">
    <w:p w:rsidR="00D93971" w:rsidRDefault="00D93971" w:rsidP="00344EF9">
      <w:pPr>
        <w:pStyle w:val="FootnoteText"/>
        <w:jc w:val="right"/>
      </w:pPr>
      <w:r>
        <w:rPr>
          <w:rStyle w:val="FootnoteReference"/>
        </w:rPr>
        <w:footnoteRef/>
      </w:r>
      <w:r>
        <w:rPr>
          <w:rtl/>
        </w:rPr>
        <w:t xml:space="preserve"> </w:t>
      </w:r>
    </w:p>
  </w:footnote>
  <w:footnote w:id="6">
    <w:p w:rsidR="00D93971" w:rsidRDefault="00D93971" w:rsidP="00FE773B">
      <w:pPr>
        <w:pStyle w:val="FootnoteText"/>
        <w:bidi w:val="0"/>
      </w:pPr>
      <w:r>
        <w:rPr>
          <w:rFonts w:hint="cs"/>
          <w:rtl/>
        </w:rPr>
        <w:t xml:space="preserve">(5) </w:t>
      </w:r>
      <w:hyperlink r:id="rId1" w:history="1">
        <w:r w:rsidRPr="00FD1C78">
          <w:rPr>
            <w:rStyle w:val="Hyperlink"/>
          </w:rPr>
          <w:t>www.sitcegypt.org</w:t>
        </w:r>
      </w:hyperlink>
      <w:r>
        <w:t xml:space="preserve"> </w:t>
      </w:r>
    </w:p>
  </w:footnote>
  <w:footnote w:id="7">
    <w:p w:rsidR="00D93971" w:rsidRDefault="00D93971" w:rsidP="00FE773B">
      <w:pPr>
        <w:pStyle w:val="FootnoteText"/>
        <w:bidi w:val="0"/>
        <w:rPr>
          <w:rtl/>
        </w:rPr>
      </w:pPr>
      <w:r>
        <w:t xml:space="preserve">( </w:t>
      </w:r>
      <w:r>
        <w:rPr>
          <w:rStyle w:val="FootnoteReference"/>
        </w:rPr>
        <w:footnoteRef/>
      </w:r>
      <w:r>
        <w:rPr>
          <w:rFonts w:hint="cs"/>
          <w:rtl/>
        </w:rPr>
        <w:t xml:space="preserve">( </w:t>
      </w:r>
      <w:hyperlink r:id="rId2" w:history="1">
        <w:r w:rsidRPr="00FD1C78">
          <w:rPr>
            <w:rStyle w:val="Hyperlink"/>
          </w:rPr>
          <w:t>www.sitcegypt.org</w:t>
        </w:r>
      </w:hyperlink>
    </w:p>
  </w:footnote>
  <w:footnote w:id="8">
    <w:p w:rsidR="00D93971" w:rsidRDefault="00D93971" w:rsidP="003F5419">
      <w:pPr>
        <w:pStyle w:val="FootnoteText"/>
        <w:rPr>
          <w:rtl/>
        </w:rPr>
      </w:pPr>
      <w:r>
        <w:rPr>
          <w:rFonts w:hint="cs"/>
          <w:rtl/>
        </w:rPr>
        <w:t xml:space="preserve">(5)    </w:t>
      </w:r>
      <w:r w:rsidRPr="00344EF9">
        <w:t>themedianote.com</w:t>
      </w:r>
    </w:p>
  </w:footnote>
  <w:footnote w:id="9">
    <w:p w:rsidR="00D93971" w:rsidRDefault="00D93971" w:rsidP="003F5419">
      <w:pPr>
        <w:pStyle w:val="FootnoteText"/>
        <w:rPr>
          <w:rtl/>
        </w:rPr>
      </w:pPr>
      <w:r>
        <w:rPr>
          <w:rStyle w:val="FootnoteReference"/>
        </w:rPr>
        <w:footnoteRef/>
      </w:r>
      <w:r>
        <w:rPr>
          <w:rtl/>
        </w:rPr>
        <w:t xml:space="preserve"> </w:t>
      </w:r>
      <w:r>
        <w:rPr>
          <w:rFonts w:hint="cs"/>
          <w:rtl/>
        </w:rPr>
        <w:t>)  ليلى عبد المجيد : تشريعات الاعلام ، العربي للنشر ، القاهرة ، ط1 ، 2001م ، ص 63.</w:t>
      </w:r>
    </w:p>
  </w:footnote>
  <w:footnote w:id="10">
    <w:p w:rsidR="00D93971" w:rsidRDefault="00D93971" w:rsidP="003F5419">
      <w:pPr>
        <w:pStyle w:val="FootnoteText"/>
        <w:rPr>
          <w:rtl/>
        </w:rPr>
      </w:pPr>
      <w:r>
        <w:rPr>
          <w:rStyle w:val="FootnoteReference"/>
        </w:rPr>
        <w:footnoteRef/>
      </w:r>
      <w:r>
        <w:rPr>
          <w:rtl/>
        </w:rPr>
        <w:t xml:space="preserve"> </w:t>
      </w:r>
      <w:r>
        <w:rPr>
          <w:rFonts w:hint="cs"/>
          <w:rtl/>
        </w:rPr>
        <w:t>)  محمد عبدالقادر حاتم : ديمقراطية الاعلام والاتصال، الهيئة المصرية للكتاب ، القاهرة ، ط1، 1996م ، ص 143.</w:t>
      </w:r>
    </w:p>
  </w:footnote>
  <w:footnote w:id="11">
    <w:p w:rsidR="00D93971" w:rsidRDefault="00D93971" w:rsidP="003F5419">
      <w:pPr>
        <w:pStyle w:val="FootnoteText"/>
        <w:rPr>
          <w:rtl/>
        </w:rPr>
      </w:pPr>
      <w:r>
        <w:rPr>
          <w:rStyle w:val="FootnoteReference"/>
        </w:rPr>
        <w:footnoteRef/>
      </w:r>
      <w:r>
        <w:rPr>
          <w:rtl/>
        </w:rPr>
        <w:t xml:space="preserve"> </w:t>
      </w:r>
      <w:r>
        <w:rPr>
          <w:rFonts w:hint="cs"/>
          <w:rtl/>
        </w:rPr>
        <w:t xml:space="preserve">)   </w:t>
      </w:r>
      <w:r w:rsidRPr="00344EF9">
        <w:t>themedianote.com</w:t>
      </w:r>
    </w:p>
  </w:footnote>
  <w:footnote w:id="12">
    <w:p w:rsidR="00D93971" w:rsidRDefault="00D93971" w:rsidP="003F5419">
      <w:pPr>
        <w:pStyle w:val="FootnoteText"/>
        <w:rPr>
          <w:rtl/>
        </w:rPr>
      </w:pPr>
      <w:r>
        <w:rPr>
          <w:rStyle w:val="FootnoteReference"/>
        </w:rPr>
        <w:footnoteRef/>
      </w:r>
      <w:r>
        <w:rPr>
          <w:rtl/>
        </w:rPr>
        <w:t xml:space="preserve"> </w:t>
      </w:r>
      <w:r>
        <w:rPr>
          <w:rFonts w:hint="cs"/>
          <w:rtl/>
        </w:rPr>
        <w:t xml:space="preserve">)        </w:t>
      </w:r>
      <w:r w:rsidRPr="00344EF9">
        <w:t>www.icrc.org</w:t>
      </w:r>
    </w:p>
  </w:footnote>
  <w:footnote w:id="13">
    <w:p w:rsidR="00D93971" w:rsidRDefault="009C2A78" w:rsidP="009C2A78">
      <w:pPr>
        <w:pStyle w:val="FootnoteText"/>
        <w:bidi w:val="0"/>
        <w:rPr>
          <w:rtl/>
        </w:rPr>
      </w:pPr>
      <w:r>
        <w:t>(</w:t>
      </w:r>
      <w:r w:rsidR="00D93971" w:rsidRPr="009C2A78">
        <w:footnoteRef/>
      </w:r>
      <w:r w:rsidR="00D93971">
        <w:rPr>
          <w:rFonts w:hint="cs"/>
          <w:rtl/>
        </w:rPr>
        <w:t xml:space="preserve"> </w:t>
      </w:r>
      <w:r>
        <w:rPr>
          <w:rFonts w:hint="cs"/>
          <w:rtl/>
        </w:rPr>
        <w:t>(</w:t>
      </w:r>
      <w:r w:rsidR="00D93971">
        <w:rPr>
          <w:rFonts w:hint="cs"/>
          <w:rtl/>
        </w:rPr>
        <w:t xml:space="preserve"> </w:t>
      </w:r>
      <w:r w:rsidR="00D93971" w:rsidRPr="00344EF9">
        <w:t>themedianote.com</w:t>
      </w:r>
    </w:p>
  </w:footnote>
  <w:footnote w:id="14">
    <w:p w:rsidR="00D93971" w:rsidRPr="009C2A78" w:rsidRDefault="00D93971" w:rsidP="009C2A78">
      <w:pPr>
        <w:pStyle w:val="FootnoteText"/>
        <w:bidi w:val="0"/>
      </w:pPr>
      <w:r>
        <w:t xml:space="preserve"> </w:t>
      </w:r>
      <w:r w:rsidRPr="00344EF9">
        <w:t>(</w:t>
      </w:r>
      <w:r w:rsidRPr="009C2A78">
        <w:footnoteRef/>
      </w:r>
      <w:r w:rsidRPr="00344EF9">
        <w:rPr>
          <w:rtl/>
        </w:rPr>
        <w:t xml:space="preserve"> </w:t>
      </w:r>
      <w:r w:rsidRPr="009C2A78">
        <w:t>)</w:t>
      </w:r>
      <w:r w:rsidR="009C2A78" w:rsidRPr="00344EF9">
        <w:t xml:space="preserve"> </w:t>
      </w:r>
      <w:r w:rsidR="009C2A78" w:rsidRPr="00344EF9">
        <w:rPr>
          <w:rFonts w:hint="cs"/>
          <w:rtl/>
        </w:rPr>
        <w:t xml:space="preserve"> </w:t>
      </w:r>
      <w:hyperlink r:id="rId3" w:history="1">
        <w:r w:rsidR="009C2A78" w:rsidRPr="009C2A78">
          <w:t>www.rsf.org</w:t>
        </w:r>
      </w:hyperlink>
    </w:p>
    <w:p w:rsidR="00D93971" w:rsidRDefault="00D93971">
      <w:pPr>
        <w:pStyle w:val="FootnoteText"/>
        <w:rPr>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394467"/>
    <w:multiLevelType w:val="hybridMultilevel"/>
    <w:tmpl w:val="B6F2E0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E8054A4"/>
    <w:multiLevelType w:val="hybridMultilevel"/>
    <w:tmpl w:val="738AFF38"/>
    <w:lvl w:ilvl="0" w:tplc="4BA8BD52">
      <w:start w:val="1"/>
      <w:numFmt w:val="decimal"/>
      <w:lvlText w:val="(%1)"/>
      <w:lvlJc w:val="left"/>
      <w:pPr>
        <w:ind w:left="126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2955708"/>
    <w:multiLevelType w:val="hybridMultilevel"/>
    <w:tmpl w:val="1D0CB52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60378C"/>
    <w:multiLevelType w:val="hybridMultilevel"/>
    <w:tmpl w:val="5F3607A4"/>
    <w:lvl w:ilvl="0" w:tplc="39F86280">
      <w:start w:val="1"/>
      <w:numFmt w:val="decimal"/>
      <w:lvlText w:val="%1-"/>
      <w:lvlJc w:val="left"/>
      <w:pPr>
        <w:ind w:left="1778"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2FF330D8"/>
    <w:multiLevelType w:val="hybridMultilevel"/>
    <w:tmpl w:val="6F8CAE40"/>
    <w:lvl w:ilvl="0" w:tplc="F98ADD6E">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441F3A"/>
    <w:multiLevelType w:val="hybridMultilevel"/>
    <w:tmpl w:val="BA805622"/>
    <w:lvl w:ilvl="0" w:tplc="92007C9A">
      <w:start w:val="1"/>
      <w:numFmt w:val="decimal"/>
      <w:lvlText w:val="%1-"/>
      <w:lvlJc w:val="left"/>
      <w:pPr>
        <w:ind w:left="1211"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3C5F517A"/>
    <w:multiLevelType w:val="multilevel"/>
    <w:tmpl w:val="DEA62F30"/>
    <w:lvl w:ilvl="0">
      <w:start w:val="1"/>
      <w:numFmt w:val="bullet"/>
      <w:lvlText w:val=""/>
      <w:lvlJc w:val="left"/>
      <w:pPr>
        <w:tabs>
          <w:tab w:val="num" w:pos="1211"/>
        </w:tabs>
        <w:ind w:left="1211"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E8B6149"/>
    <w:multiLevelType w:val="multilevel"/>
    <w:tmpl w:val="EACAF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03F493F"/>
    <w:multiLevelType w:val="hybridMultilevel"/>
    <w:tmpl w:val="A3B839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AC30B4C"/>
    <w:multiLevelType w:val="multilevel"/>
    <w:tmpl w:val="28EC3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6DD253A2"/>
    <w:multiLevelType w:val="hybridMultilevel"/>
    <w:tmpl w:val="C8C25EA4"/>
    <w:lvl w:ilvl="0" w:tplc="38FA2FA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1A76324"/>
    <w:multiLevelType w:val="hybridMultilevel"/>
    <w:tmpl w:val="0BBA1F92"/>
    <w:lvl w:ilvl="0" w:tplc="1CF2F50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AD04DDB"/>
    <w:multiLevelType w:val="hybridMultilevel"/>
    <w:tmpl w:val="2BF4B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E0C7607"/>
    <w:multiLevelType w:val="hybridMultilevel"/>
    <w:tmpl w:val="64127EAA"/>
    <w:lvl w:ilvl="0" w:tplc="1CF2F5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1"/>
  </w:num>
  <w:num w:numId="3">
    <w:abstractNumId w:val="13"/>
  </w:num>
  <w:num w:numId="4">
    <w:abstractNumId w:val="6"/>
  </w:num>
  <w:num w:numId="5">
    <w:abstractNumId w:val="10"/>
  </w:num>
  <w:num w:numId="6">
    <w:abstractNumId w:val="4"/>
  </w:num>
  <w:num w:numId="7">
    <w:abstractNumId w:val="7"/>
  </w:num>
  <w:num w:numId="8">
    <w:abstractNumId w:val="9"/>
  </w:num>
  <w:num w:numId="9">
    <w:abstractNumId w:val="5"/>
  </w:num>
  <w:num w:numId="10">
    <w:abstractNumId w:val="3"/>
  </w:num>
  <w:num w:numId="11">
    <w:abstractNumId w:val="8"/>
  </w:num>
  <w:num w:numId="12">
    <w:abstractNumId w:val="0"/>
  </w:num>
  <w:num w:numId="13">
    <w:abstractNumId w:val="12"/>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characterSpacingControl w:val="doNotCompress"/>
  <w:hdrShapeDefaults>
    <o:shapedefaults v:ext="edit" spidmax="58370">
      <o:colormenu v:ext="edit" fillcolor="none [2412]" strokecolor="none"/>
    </o:shapedefaults>
    <o:shapelayout v:ext="edit">
      <o:idmap v:ext="edit" data="19"/>
    </o:shapelayout>
  </w:hdrShapeDefaults>
  <w:footnotePr>
    <w:numRestart w:val="eachPage"/>
    <w:footnote w:id="0"/>
    <w:footnote w:id="1"/>
  </w:footnotePr>
  <w:endnotePr>
    <w:endnote w:id="0"/>
    <w:endnote w:id="1"/>
  </w:endnotePr>
  <w:compat/>
  <w:rsids>
    <w:rsidRoot w:val="00CC6201"/>
    <w:rsid w:val="000029A9"/>
    <w:rsid w:val="00017E63"/>
    <w:rsid w:val="000207B1"/>
    <w:rsid w:val="00023306"/>
    <w:rsid w:val="000326A4"/>
    <w:rsid w:val="000362EB"/>
    <w:rsid w:val="00047ECC"/>
    <w:rsid w:val="00065FF8"/>
    <w:rsid w:val="000B3082"/>
    <w:rsid w:val="000B3F74"/>
    <w:rsid w:val="000B7195"/>
    <w:rsid w:val="000E26A9"/>
    <w:rsid w:val="000E5275"/>
    <w:rsid w:val="000F4993"/>
    <w:rsid w:val="00123F29"/>
    <w:rsid w:val="001248BA"/>
    <w:rsid w:val="001423E5"/>
    <w:rsid w:val="00181566"/>
    <w:rsid w:val="001C3B5B"/>
    <w:rsid w:val="001E3A86"/>
    <w:rsid w:val="001E6AE4"/>
    <w:rsid w:val="001F602B"/>
    <w:rsid w:val="00230704"/>
    <w:rsid w:val="00231E9A"/>
    <w:rsid w:val="00256FA0"/>
    <w:rsid w:val="00260C81"/>
    <w:rsid w:val="00272AFF"/>
    <w:rsid w:val="00285933"/>
    <w:rsid w:val="002A4C3B"/>
    <w:rsid w:val="002B4B58"/>
    <w:rsid w:val="002C2F02"/>
    <w:rsid w:val="002C5611"/>
    <w:rsid w:val="002D6C70"/>
    <w:rsid w:val="002E0A67"/>
    <w:rsid w:val="002F2F80"/>
    <w:rsid w:val="002F6288"/>
    <w:rsid w:val="00344EF9"/>
    <w:rsid w:val="00357F7C"/>
    <w:rsid w:val="00375150"/>
    <w:rsid w:val="00383C55"/>
    <w:rsid w:val="00392385"/>
    <w:rsid w:val="003972A9"/>
    <w:rsid w:val="003C11B4"/>
    <w:rsid w:val="003C2E8A"/>
    <w:rsid w:val="003D7D96"/>
    <w:rsid w:val="003E5098"/>
    <w:rsid w:val="003F5419"/>
    <w:rsid w:val="0040635B"/>
    <w:rsid w:val="00406B21"/>
    <w:rsid w:val="004413F1"/>
    <w:rsid w:val="00461C3A"/>
    <w:rsid w:val="00493D1D"/>
    <w:rsid w:val="0049649F"/>
    <w:rsid w:val="004D1047"/>
    <w:rsid w:val="004E362E"/>
    <w:rsid w:val="004F1F2A"/>
    <w:rsid w:val="00502F69"/>
    <w:rsid w:val="00534688"/>
    <w:rsid w:val="00536B2F"/>
    <w:rsid w:val="005505B4"/>
    <w:rsid w:val="00553215"/>
    <w:rsid w:val="00560570"/>
    <w:rsid w:val="00564BFE"/>
    <w:rsid w:val="00566753"/>
    <w:rsid w:val="0057375C"/>
    <w:rsid w:val="005966EA"/>
    <w:rsid w:val="005A5290"/>
    <w:rsid w:val="005A6752"/>
    <w:rsid w:val="005C4F58"/>
    <w:rsid w:val="005D20ED"/>
    <w:rsid w:val="005F596A"/>
    <w:rsid w:val="005F5A7C"/>
    <w:rsid w:val="00600D4D"/>
    <w:rsid w:val="0062302B"/>
    <w:rsid w:val="00630ED6"/>
    <w:rsid w:val="006414AB"/>
    <w:rsid w:val="006502FF"/>
    <w:rsid w:val="00660434"/>
    <w:rsid w:val="006702D0"/>
    <w:rsid w:val="00674C3A"/>
    <w:rsid w:val="00686324"/>
    <w:rsid w:val="00687189"/>
    <w:rsid w:val="006A7BDE"/>
    <w:rsid w:val="006B52E7"/>
    <w:rsid w:val="006B5818"/>
    <w:rsid w:val="006D219A"/>
    <w:rsid w:val="006E0407"/>
    <w:rsid w:val="006F786B"/>
    <w:rsid w:val="00704D2E"/>
    <w:rsid w:val="00707E10"/>
    <w:rsid w:val="007267F0"/>
    <w:rsid w:val="00727C37"/>
    <w:rsid w:val="007320CE"/>
    <w:rsid w:val="00785ABE"/>
    <w:rsid w:val="007915D5"/>
    <w:rsid w:val="0079553D"/>
    <w:rsid w:val="00795FD5"/>
    <w:rsid w:val="007A1A7B"/>
    <w:rsid w:val="007D2120"/>
    <w:rsid w:val="00824B08"/>
    <w:rsid w:val="00852477"/>
    <w:rsid w:val="00852B59"/>
    <w:rsid w:val="0086788A"/>
    <w:rsid w:val="00872098"/>
    <w:rsid w:val="00890464"/>
    <w:rsid w:val="008B6D7F"/>
    <w:rsid w:val="008C5B40"/>
    <w:rsid w:val="008D36F2"/>
    <w:rsid w:val="008E1347"/>
    <w:rsid w:val="0090387A"/>
    <w:rsid w:val="00907C9B"/>
    <w:rsid w:val="00910181"/>
    <w:rsid w:val="00911F72"/>
    <w:rsid w:val="00914368"/>
    <w:rsid w:val="009148DC"/>
    <w:rsid w:val="00917800"/>
    <w:rsid w:val="00922834"/>
    <w:rsid w:val="00934A1C"/>
    <w:rsid w:val="00953B4D"/>
    <w:rsid w:val="0095532F"/>
    <w:rsid w:val="009728CC"/>
    <w:rsid w:val="00974FD4"/>
    <w:rsid w:val="00987624"/>
    <w:rsid w:val="009C2A78"/>
    <w:rsid w:val="009D5282"/>
    <w:rsid w:val="009D71FF"/>
    <w:rsid w:val="009E2DA1"/>
    <w:rsid w:val="009F1773"/>
    <w:rsid w:val="009F2544"/>
    <w:rsid w:val="00A01836"/>
    <w:rsid w:val="00A12A0F"/>
    <w:rsid w:val="00A133E0"/>
    <w:rsid w:val="00A150B1"/>
    <w:rsid w:val="00A547C1"/>
    <w:rsid w:val="00A67FDE"/>
    <w:rsid w:val="00A90A83"/>
    <w:rsid w:val="00AA22C4"/>
    <w:rsid w:val="00AC1217"/>
    <w:rsid w:val="00B0259A"/>
    <w:rsid w:val="00B051C5"/>
    <w:rsid w:val="00B071F5"/>
    <w:rsid w:val="00B27F8F"/>
    <w:rsid w:val="00B600DF"/>
    <w:rsid w:val="00B87A42"/>
    <w:rsid w:val="00B937B7"/>
    <w:rsid w:val="00BE430E"/>
    <w:rsid w:val="00C06575"/>
    <w:rsid w:val="00C53103"/>
    <w:rsid w:val="00C57FF1"/>
    <w:rsid w:val="00C72C5E"/>
    <w:rsid w:val="00C80533"/>
    <w:rsid w:val="00CA1BF4"/>
    <w:rsid w:val="00CC6201"/>
    <w:rsid w:val="00CC753F"/>
    <w:rsid w:val="00D1285F"/>
    <w:rsid w:val="00D22C64"/>
    <w:rsid w:val="00D34E0E"/>
    <w:rsid w:val="00D5618C"/>
    <w:rsid w:val="00D609CE"/>
    <w:rsid w:val="00D93971"/>
    <w:rsid w:val="00DA17DC"/>
    <w:rsid w:val="00DA4FF5"/>
    <w:rsid w:val="00DB489F"/>
    <w:rsid w:val="00DD294C"/>
    <w:rsid w:val="00DE7CEC"/>
    <w:rsid w:val="00DF268C"/>
    <w:rsid w:val="00DF34E1"/>
    <w:rsid w:val="00DF7DFF"/>
    <w:rsid w:val="00E120A3"/>
    <w:rsid w:val="00E548DE"/>
    <w:rsid w:val="00E64853"/>
    <w:rsid w:val="00E71760"/>
    <w:rsid w:val="00E7245D"/>
    <w:rsid w:val="00E77BFA"/>
    <w:rsid w:val="00E8780D"/>
    <w:rsid w:val="00E87AF3"/>
    <w:rsid w:val="00E9555D"/>
    <w:rsid w:val="00EB3593"/>
    <w:rsid w:val="00EB43D2"/>
    <w:rsid w:val="00EB4FF0"/>
    <w:rsid w:val="00EC4303"/>
    <w:rsid w:val="00EE04ED"/>
    <w:rsid w:val="00F02F52"/>
    <w:rsid w:val="00F030AE"/>
    <w:rsid w:val="00F0321E"/>
    <w:rsid w:val="00F045F4"/>
    <w:rsid w:val="00F107C0"/>
    <w:rsid w:val="00F122EB"/>
    <w:rsid w:val="00F21CFD"/>
    <w:rsid w:val="00F505C3"/>
    <w:rsid w:val="00F6410D"/>
    <w:rsid w:val="00F64C3F"/>
    <w:rsid w:val="00F67E6F"/>
    <w:rsid w:val="00F829F9"/>
    <w:rsid w:val="00F834A4"/>
    <w:rsid w:val="00F8475A"/>
    <w:rsid w:val="00F90FB1"/>
    <w:rsid w:val="00F91358"/>
    <w:rsid w:val="00FA0BA6"/>
    <w:rsid w:val="00FA7E52"/>
    <w:rsid w:val="00FB0A71"/>
    <w:rsid w:val="00FB6F2C"/>
    <w:rsid w:val="00FC729D"/>
    <w:rsid w:val="00FE773B"/>
    <w:rsid w:val="00FF054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8370">
      <o:colormenu v:ext="edit" fillcolor="none [2412]"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6752"/>
    <w:pPr>
      <w:bidi/>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FA0BA6"/>
    <w:pPr>
      <w:bidi w:val="0"/>
      <w:spacing w:before="100" w:beforeAutospacing="1" w:after="100" w:afterAutospacing="1"/>
      <w:outlineLvl w:val="0"/>
    </w:pPr>
    <w:rPr>
      <w:b/>
      <w:bCs/>
      <w:kern w:val="36"/>
      <w:sz w:val="48"/>
      <w:szCs w:val="48"/>
    </w:rPr>
  </w:style>
  <w:style w:type="paragraph" w:styleId="Heading2">
    <w:name w:val="heading 2"/>
    <w:basedOn w:val="Normal"/>
    <w:next w:val="Normal"/>
    <w:link w:val="Heading2Char"/>
    <w:qFormat/>
    <w:rsid w:val="00CC6201"/>
    <w:pPr>
      <w:autoSpaceDE w:val="0"/>
      <w:autoSpaceDN w:val="0"/>
      <w:bidi w:val="0"/>
      <w:adjustRightInd w:val="0"/>
      <w:outlineLvl w:val="1"/>
    </w:pPr>
  </w:style>
  <w:style w:type="paragraph" w:styleId="Heading5">
    <w:name w:val="heading 5"/>
    <w:basedOn w:val="Normal"/>
    <w:next w:val="Normal"/>
    <w:link w:val="Heading5Char"/>
    <w:uiPriority w:val="9"/>
    <w:semiHidden/>
    <w:unhideWhenUsed/>
    <w:qFormat/>
    <w:rsid w:val="00FA0BA6"/>
    <w:pPr>
      <w:keepNext/>
      <w:keepLines/>
      <w:bidi w:val="0"/>
      <w:spacing w:before="200" w:line="276" w:lineRule="auto"/>
      <w:outlineLvl w:val="4"/>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C6201"/>
    <w:rPr>
      <w:rFonts w:ascii="Times New Roman" w:eastAsia="Times New Roman" w:hAnsi="Times New Roman" w:cs="Times New Roman"/>
      <w:sz w:val="24"/>
      <w:szCs w:val="24"/>
    </w:rPr>
  </w:style>
  <w:style w:type="paragraph" w:styleId="FootnoteText">
    <w:name w:val="footnote text"/>
    <w:basedOn w:val="Normal"/>
    <w:link w:val="FootnoteTextChar"/>
    <w:semiHidden/>
    <w:rsid w:val="00CC6201"/>
    <w:rPr>
      <w:sz w:val="20"/>
      <w:szCs w:val="20"/>
    </w:rPr>
  </w:style>
  <w:style w:type="character" w:customStyle="1" w:styleId="FootnoteTextChar">
    <w:name w:val="Footnote Text Char"/>
    <w:basedOn w:val="DefaultParagraphFont"/>
    <w:link w:val="FootnoteText"/>
    <w:semiHidden/>
    <w:rsid w:val="00CC6201"/>
    <w:rPr>
      <w:rFonts w:ascii="Times New Roman" w:eastAsia="Times New Roman" w:hAnsi="Times New Roman" w:cs="Times New Roman"/>
      <w:sz w:val="20"/>
      <w:szCs w:val="20"/>
    </w:rPr>
  </w:style>
  <w:style w:type="character" w:styleId="FootnoteReference">
    <w:name w:val="footnote reference"/>
    <w:basedOn w:val="DefaultParagraphFont"/>
    <w:semiHidden/>
    <w:rsid w:val="00CC6201"/>
    <w:rPr>
      <w:vertAlign w:val="superscript"/>
    </w:rPr>
  </w:style>
  <w:style w:type="character" w:styleId="Hyperlink">
    <w:name w:val="Hyperlink"/>
    <w:basedOn w:val="DefaultParagraphFont"/>
    <w:uiPriority w:val="99"/>
    <w:rsid w:val="00CC6201"/>
    <w:rPr>
      <w:color w:val="0000FF"/>
      <w:u w:val="single"/>
    </w:rPr>
  </w:style>
  <w:style w:type="paragraph" w:styleId="NormalWeb">
    <w:name w:val="Normal (Web)"/>
    <w:basedOn w:val="Normal"/>
    <w:uiPriority w:val="99"/>
    <w:unhideWhenUsed/>
    <w:rsid w:val="00B27F8F"/>
    <w:pPr>
      <w:bidi w:val="0"/>
      <w:spacing w:before="100" w:beforeAutospacing="1" w:after="100" w:afterAutospacing="1"/>
    </w:pPr>
  </w:style>
  <w:style w:type="paragraph" w:styleId="ListParagraph">
    <w:name w:val="List Paragraph"/>
    <w:basedOn w:val="Normal"/>
    <w:uiPriority w:val="34"/>
    <w:qFormat/>
    <w:rsid w:val="00566753"/>
    <w:pPr>
      <w:ind w:left="720"/>
      <w:contextualSpacing/>
    </w:pPr>
  </w:style>
  <w:style w:type="paragraph" w:styleId="NoSpacing">
    <w:name w:val="No Spacing"/>
    <w:uiPriority w:val="1"/>
    <w:qFormat/>
    <w:rsid w:val="009728CC"/>
    <w:pPr>
      <w:bidi/>
      <w:spacing w:after="0"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9728CC"/>
    <w:pPr>
      <w:tabs>
        <w:tab w:val="center" w:pos="4153"/>
        <w:tab w:val="right" w:pos="8306"/>
      </w:tabs>
    </w:pPr>
  </w:style>
  <w:style w:type="character" w:customStyle="1" w:styleId="HeaderChar">
    <w:name w:val="Header Char"/>
    <w:basedOn w:val="DefaultParagraphFont"/>
    <w:link w:val="Header"/>
    <w:uiPriority w:val="99"/>
    <w:semiHidden/>
    <w:rsid w:val="009728C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728CC"/>
    <w:pPr>
      <w:tabs>
        <w:tab w:val="center" w:pos="4153"/>
        <w:tab w:val="right" w:pos="8306"/>
      </w:tabs>
    </w:pPr>
  </w:style>
  <w:style w:type="character" w:customStyle="1" w:styleId="FooterChar">
    <w:name w:val="Footer Char"/>
    <w:basedOn w:val="DefaultParagraphFont"/>
    <w:link w:val="Footer"/>
    <w:uiPriority w:val="99"/>
    <w:rsid w:val="009728CC"/>
    <w:rPr>
      <w:rFonts w:ascii="Times New Roman" w:eastAsia="Times New Roman" w:hAnsi="Times New Roman" w:cs="Times New Roman"/>
      <w:sz w:val="24"/>
      <w:szCs w:val="24"/>
    </w:rPr>
  </w:style>
  <w:style w:type="character" w:styleId="Strong">
    <w:name w:val="Strong"/>
    <w:basedOn w:val="DefaultParagraphFont"/>
    <w:uiPriority w:val="22"/>
    <w:qFormat/>
    <w:rsid w:val="00FA0BA6"/>
    <w:rPr>
      <w:b/>
      <w:bCs/>
    </w:rPr>
  </w:style>
  <w:style w:type="character" w:customStyle="1" w:styleId="apple-converted-space">
    <w:name w:val="apple-converted-space"/>
    <w:basedOn w:val="DefaultParagraphFont"/>
    <w:rsid w:val="00FA0BA6"/>
  </w:style>
  <w:style w:type="character" w:customStyle="1" w:styleId="Heading1Char">
    <w:name w:val="Heading 1 Char"/>
    <w:basedOn w:val="DefaultParagraphFont"/>
    <w:link w:val="Heading1"/>
    <w:uiPriority w:val="9"/>
    <w:rsid w:val="00FA0BA6"/>
    <w:rPr>
      <w:rFonts w:ascii="Times New Roman" w:eastAsia="Times New Roman" w:hAnsi="Times New Roman" w:cs="Times New Roman"/>
      <w:b/>
      <w:bCs/>
      <w:kern w:val="36"/>
      <w:sz w:val="48"/>
      <w:szCs w:val="48"/>
    </w:rPr>
  </w:style>
  <w:style w:type="character" w:customStyle="1" w:styleId="Heading5Char">
    <w:name w:val="Heading 5 Char"/>
    <w:basedOn w:val="DefaultParagraphFont"/>
    <w:link w:val="Heading5"/>
    <w:uiPriority w:val="9"/>
    <w:semiHidden/>
    <w:rsid w:val="00FA0BA6"/>
    <w:rPr>
      <w:rFonts w:asciiTheme="majorHAnsi" w:eastAsiaTheme="majorEastAsia" w:hAnsiTheme="majorHAnsi" w:cstheme="majorBidi"/>
      <w:color w:val="243F60" w:themeColor="accent1" w:themeShade="7F"/>
    </w:rPr>
  </w:style>
  <w:style w:type="table" w:styleId="TableGrid">
    <w:name w:val="Table Grid"/>
    <w:basedOn w:val="TableNormal"/>
    <w:uiPriority w:val="59"/>
    <w:rsid w:val="00FA0B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A0BA6"/>
    <w:pPr>
      <w:bidi w:val="0"/>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FA0BA6"/>
    <w:rPr>
      <w:rFonts w:ascii="Tahoma" w:hAnsi="Tahoma" w:cs="Tahoma"/>
      <w:sz w:val="16"/>
      <w:szCs w:val="16"/>
    </w:rPr>
  </w:style>
  <w:style w:type="paragraph" w:customStyle="1" w:styleId="arttextmain">
    <w:name w:val="arttextmain"/>
    <w:basedOn w:val="Normal"/>
    <w:rsid w:val="00FA0BA6"/>
    <w:pPr>
      <w:bidi w:val="0"/>
      <w:spacing w:before="100" w:beforeAutospacing="1" w:after="100" w:afterAutospacing="1"/>
    </w:pPr>
  </w:style>
  <w:style w:type="character" w:customStyle="1" w:styleId="post-date">
    <w:name w:val="post-date"/>
    <w:basedOn w:val="DefaultParagraphFont"/>
    <w:rsid w:val="00FA0BA6"/>
  </w:style>
  <w:style w:type="character" w:customStyle="1" w:styleId="submitted">
    <w:name w:val="submitted"/>
    <w:basedOn w:val="DefaultParagraphFont"/>
    <w:rsid w:val="00FA0BA6"/>
  </w:style>
  <w:style w:type="character" w:customStyle="1" w:styleId="username">
    <w:name w:val="username"/>
    <w:basedOn w:val="DefaultParagraphFont"/>
    <w:rsid w:val="00FA0BA6"/>
  </w:style>
  <w:style w:type="character" w:customStyle="1" w:styleId="apple-style-span">
    <w:name w:val="apple-style-span"/>
    <w:basedOn w:val="DefaultParagraphFont"/>
    <w:rsid w:val="00FA0BA6"/>
  </w:style>
  <w:style w:type="character" w:customStyle="1" w:styleId="usercontent">
    <w:name w:val="usercontent"/>
    <w:basedOn w:val="DefaultParagraphFont"/>
    <w:rsid w:val="00FA0BA6"/>
  </w:style>
  <w:style w:type="paragraph" w:customStyle="1" w:styleId="entry-title3">
    <w:name w:val="entry-title3"/>
    <w:basedOn w:val="Normal"/>
    <w:rsid w:val="002B4B58"/>
    <w:pPr>
      <w:bidi w:val="0"/>
      <w:spacing w:before="100" w:beforeAutospacing="1" w:after="100" w:afterAutospacing="1"/>
    </w:pPr>
  </w:style>
  <w:style w:type="character" w:customStyle="1" w:styleId="display">
    <w:name w:val="display"/>
    <w:basedOn w:val="DefaultParagraphFont"/>
    <w:rsid w:val="002B4B58"/>
  </w:style>
</w:styles>
</file>

<file path=word/webSettings.xml><?xml version="1.0" encoding="utf-8"?>
<w:webSettings xmlns:r="http://schemas.openxmlformats.org/officeDocument/2006/relationships" xmlns:w="http://schemas.openxmlformats.org/wordprocessingml/2006/main">
  <w:divs>
    <w:div w:id="462230753">
      <w:bodyDiv w:val="1"/>
      <w:marLeft w:val="0"/>
      <w:marRight w:val="0"/>
      <w:marTop w:val="0"/>
      <w:marBottom w:val="0"/>
      <w:divBdr>
        <w:top w:val="none" w:sz="0" w:space="0" w:color="auto"/>
        <w:left w:val="none" w:sz="0" w:space="0" w:color="auto"/>
        <w:bottom w:val="none" w:sz="0" w:space="0" w:color="auto"/>
        <w:right w:val="none" w:sz="0" w:space="0" w:color="auto"/>
      </w:divBdr>
    </w:div>
    <w:div w:id="1176572294">
      <w:bodyDiv w:val="1"/>
      <w:marLeft w:val="0"/>
      <w:marRight w:val="0"/>
      <w:marTop w:val="0"/>
      <w:marBottom w:val="0"/>
      <w:divBdr>
        <w:top w:val="none" w:sz="0" w:space="0" w:color="auto"/>
        <w:left w:val="none" w:sz="0" w:space="0" w:color="auto"/>
        <w:bottom w:val="none" w:sz="0" w:space="0" w:color="auto"/>
        <w:right w:val="none" w:sz="0" w:space="0" w:color="auto"/>
      </w:divBdr>
      <w:divsChild>
        <w:div w:id="1407263585">
          <w:marLeft w:val="0"/>
          <w:marRight w:val="0"/>
          <w:marTop w:val="0"/>
          <w:marBottom w:val="0"/>
          <w:divBdr>
            <w:top w:val="none" w:sz="0" w:space="0" w:color="auto"/>
            <w:left w:val="none" w:sz="0" w:space="0" w:color="auto"/>
            <w:bottom w:val="dotted" w:sz="2" w:space="0" w:color="CCCCCC"/>
            <w:right w:val="none" w:sz="0" w:space="0" w:color="auto"/>
          </w:divBdr>
        </w:div>
        <w:div w:id="1910337926">
          <w:marLeft w:val="0"/>
          <w:marRight w:val="0"/>
          <w:marTop w:val="430"/>
          <w:marBottom w:val="430"/>
          <w:divBdr>
            <w:top w:val="none" w:sz="0" w:space="0" w:color="auto"/>
            <w:left w:val="none" w:sz="0" w:space="0" w:color="auto"/>
            <w:bottom w:val="none" w:sz="0" w:space="0" w:color="auto"/>
            <w:right w:val="none" w:sz="0" w:space="0" w:color="auto"/>
          </w:divBdr>
          <w:divsChild>
            <w:div w:id="126264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687785">
      <w:bodyDiv w:val="1"/>
      <w:marLeft w:val="0"/>
      <w:marRight w:val="0"/>
      <w:marTop w:val="0"/>
      <w:marBottom w:val="0"/>
      <w:divBdr>
        <w:top w:val="none" w:sz="0" w:space="0" w:color="auto"/>
        <w:left w:val="none" w:sz="0" w:space="0" w:color="auto"/>
        <w:bottom w:val="none" w:sz="0" w:space="0" w:color="auto"/>
        <w:right w:val="none" w:sz="0" w:space="0" w:color="auto"/>
      </w:divBdr>
    </w:div>
    <w:div w:id="2056157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lquds.co.uk/?tag=ououso-2" TargetMode="External"/><Relationship Id="rId13" Type="http://schemas.openxmlformats.org/officeDocument/2006/relationships/hyperlink" Target="http://www.alquds.co.uk/?tag=uusouso" TargetMode="External"/><Relationship Id="rId18" Type="http://schemas.openxmlformats.org/officeDocument/2006/relationships/hyperlink" Target="http://www.themedianote.com/siteimages/MixedNewsimages/384_sMixedNewsImage.jpg" TargetMode="External"/><Relationship Id="rId26" Type="http://schemas.openxmlformats.org/officeDocument/2006/relationships/hyperlink" Target="http://www.youm7.com/News.asp?NewsID=872074" TargetMode="External"/><Relationship Id="rId3" Type="http://schemas.openxmlformats.org/officeDocument/2006/relationships/styles" Target="styles.xml"/><Relationship Id="rId21" Type="http://schemas.openxmlformats.org/officeDocument/2006/relationships/image" Target="media/image2.jpe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alquds.co.uk/?tag=uouo" TargetMode="External"/><Relationship Id="rId17" Type="http://schemas.openxmlformats.org/officeDocument/2006/relationships/hyperlink" Target="http://www.pressemblem.ch/7518.html" TargetMode="External"/><Relationship Id="rId25" Type="http://schemas.openxmlformats.org/officeDocument/2006/relationships/hyperlink" Target="http://digital.ahram.org.eg/articles.aspx?Serial=332330&amp;eid=2166" TargetMode="External"/><Relationship Id="rId33" Type="http://schemas.openxmlformats.org/officeDocument/2006/relationships/hyperlink" Target="http://www.sitcegypt.org" TargetMode="External"/><Relationship Id="rId2" Type="http://schemas.openxmlformats.org/officeDocument/2006/relationships/numbering" Target="numbering.xml"/><Relationship Id="rId16" Type="http://schemas.openxmlformats.org/officeDocument/2006/relationships/hyperlink" Target="http://www.alquds.co.uk/?tag=ouuo" TargetMode="External"/><Relationship Id="rId20" Type="http://schemas.openxmlformats.org/officeDocument/2006/relationships/hyperlink" Target="http://www.alquds.co.uk/wp-content/uploads/picdata/2013/05/05-05/05qpt892.jpg" TargetMode="External"/><Relationship Id="rId29" Type="http://schemas.openxmlformats.org/officeDocument/2006/relationships/hyperlink" Target="http://www.icrc.org/ara/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lquds.co.uk/?tag=ouooousu" TargetMode="External"/><Relationship Id="rId24" Type="http://schemas.openxmlformats.org/officeDocument/2006/relationships/hyperlink" Target="http://www.youm7.com/News.asp?NewsID=424670" TargetMode="External"/><Relationship Id="rId32" Type="http://schemas.openxmlformats.org/officeDocument/2006/relationships/hyperlink" Target="http://www.alquds.co.uk/" TargetMode="External"/><Relationship Id="rId5" Type="http://schemas.openxmlformats.org/officeDocument/2006/relationships/webSettings" Target="webSettings.xml"/><Relationship Id="rId15" Type="http://schemas.openxmlformats.org/officeDocument/2006/relationships/hyperlink" Target="http://www.alquds.co.uk/?tag=ouooooo" TargetMode="External"/><Relationship Id="rId23" Type="http://schemas.openxmlformats.org/officeDocument/2006/relationships/hyperlink" Target="http://digital.ahram.org.eg/Policy.aspx?Serial=665674" TargetMode="External"/><Relationship Id="rId28" Type="http://schemas.openxmlformats.org/officeDocument/2006/relationships/hyperlink" Target="http://www.themedianote.com" TargetMode="External"/><Relationship Id="rId36" Type="http://schemas.openxmlformats.org/officeDocument/2006/relationships/theme" Target="theme/theme1.xml"/><Relationship Id="rId10" Type="http://schemas.openxmlformats.org/officeDocument/2006/relationships/hyperlink" Target="http://www.alquds.co.uk/?tag=ouooou" TargetMode="External"/><Relationship Id="rId19" Type="http://schemas.openxmlformats.org/officeDocument/2006/relationships/image" Target="media/image1.jpeg"/><Relationship Id="rId31" Type="http://schemas.openxmlformats.org/officeDocument/2006/relationships/hyperlink" Target="http://www.rsf.org" TargetMode="External"/><Relationship Id="rId4" Type="http://schemas.openxmlformats.org/officeDocument/2006/relationships/settings" Target="settings.xml"/><Relationship Id="rId9" Type="http://schemas.openxmlformats.org/officeDocument/2006/relationships/hyperlink" Target="http://www.alquds.co.uk/?tag=ououuuou" TargetMode="External"/><Relationship Id="rId14" Type="http://schemas.openxmlformats.org/officeDocument/2006/relationships/hyperlink" Target="http://www.alquds.co.uk/?tag=ouusuu" TargetMode="External"/><Relationship Id="rId22" Type="http://schemas.openxmlformats.org/officeDocument/2006/relationships/hyperlink" Target="http://sitcegypt.org/" TargetMode="External"/><Relationship Id="rId27" Type="http://schemas.openxmlformats.org/officeDocument/2006/relationships/hyperlink" Target="http://www.themedianote.com/siteimages/MixedNewsimages/384_sMixedNewsImage.jpg" TargetMode="External"/><Relationship Id="rId30" Type="http://schemas.openxmlformats.org/officeDocument/2006/relationships/hyperlink" Target="http://www.ijnet.org"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rsf.org" TargetMode="External"/><Relationship Id="rId2" Type="http://schemas.openxmlformats.org/officeDocument/2006/relationships/hyperlink" Target="http://www.sitcegypt.org" TargetMode="External"/><Relationship Id="rId1" Type="http://schemas.openxmlformats.org/officeDocument/2006/relationships/hyperlink" Target="http://www.sitcegyp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6EFB8C-B11C-4F39-A230-B940947E7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956</TotalTime>
  <Pages>1</Pages>
  <Words>3821</Words>
  <Characters>21781</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alsigi</cp:lastModifiedBy>
  <cp:revision>120</cp:revision>
  <cp:lastPrinted>2013-10-23T11:53:00Z</cp:lastPrinted>
  <dcterms:created xsi:type="dcterms:W3CDTF">2011-11-23T02:39:00Z</dcterms:created>
  <dcterms:modified xsi:type="dcterms:W3CDTF">2017-11-29T07:32:00Z</dcterms:modified>
</cp:coreProperties>
</file>