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5DB3" w:rsidRDefault="00115DB3" w:rsidP="00C816FA">
      <w:pPr>
        <w:jc w:val="center"/>
        <w:rPr>
          <w:rtl/>
        </w:rPr>
      </w:pPr>
      <w:r>
        <w:rPr>
          <w:rFonts w:hint="cs"/>
          <w:rtl/>
        </w:rPr>
        <w:t>بسم الله الرحمن الرحيم</w:t>
      </w:r>
    </w:p>
    <w:p w:rsidR="00115DB3" w:rsidRDefault="00115DB3" w:rsidP="00C816FA">
      <w:pPr>
        <w:jc w:val="center"/>
        <w:rPr>
          <w:rtl/>
        </w:rPr>
      </w:pPr>
      <w:r>
        <w:rPr>
          <w:rFonts w:hint="cs"/>
          <w:rtl/>
        </w:rPr>
        <w:t>جامعة غرب كردفان</w:t>
      </w:r>
    </w:p>
    <w:p w:rsidR="00115DB3" w:rsidRDefault="00115DB3" w:rsidP="00C816FA">
      <w:pPr>
        <w:jc w:val="center"/>
        <w:rPr>
          <w:rtl/>
        </w:rPr>
      </w:pPr>
      <w:r>
        <w:rPr>
          <w:rFonts w:hint="cs"/>
          <w:rtl/>
        </w:rPr>
        <w:t>كلية الدراسات العليا</w:t>
      </w:r>
    </w:p>
    <w:p w:rsidR="00115DB3" w:rsidRDefault="00115DB3">
      <w:pPr>
        <w:rPr>
          <w:rtl/>
        </w:rPr>
      </w:pPr>
    </w:p>
    <w:p w:rsidR="00115DB3" w:rsidRDefault="00115DB3">
      <w:pPr>
        <w:rPr>
          <w:rtl/>
        </w:rPr>
      </w:pPr>
    </w:p>
    <w:p w:rsidR="00115DB3" w:rsidRPr="00D042B8" w:rsidRDefault="00115DB3" w:rsidP="00D042B8">
      <w:pPr>
        <w:jc w:val="center"/>
        <w:rPr>
          <w:sz w:val="36"/>
          <w:szCs w:val="36"/>
          <w:rtl/>
        </w:rPr>
      </w:pPr>
    </w:p>
    <w:p w:rsidR="00115DB3" w:rsidRDefault="00115DB3" w:rsidP="00D042B8">
      <w:pPr>
        <w:jc w:val="center"/>
        <w:rPr>
          <w:sz w:val="36"/>
          <w:szCs w:val="36"/>
          <w:rtl/>
        </w:rPr>
      </w:pPr>
      <w:r w:rsidRPr="00D042B8">
        <w:rPr>
          <w:rFonts w:hint="cs"/>
          <w:sz w:val="36"/>
          <w:szCs w:val="36"/>
          <w:rtl/>
        </w:rPr>
        <w:t>تاريخ قبيلة حمر في الفترة من  (1874م ـــــــــــــــــــــــــــــ 1955م)</w:t>
      </w:r>
    </w:p>
    <w:p w:rsidR="00CE694D" w:rsidRDefault="00CE694D" w:rsidP="00D042B8">
      <w:pPr>
        <w:jc w:val="center"/>
        <w:rPr>
          <w:sz w:val="36"/>
          <w:szCs w:val="36"/>
          <w:rtl/>
        </w:rPr>
      </w:pPr>
    </w:p>
    <w:p w:rsidR="00CE694D" w:rsidRPr="00D042B8" w:rsidRDefault="00CE694D" w:rsidP="00D042B8">
      <w:pPr>
        <w:jc w:val="center"/>
        <w:rPr>
          <w:sz w:val="36"/>
          <w:szCs w:val="36"/>
          <w:rtl/>
        </w:rPr>
      </w:pPr>
    </w:p>
    <w:p w:rsidR="00115DB3" w:rsidRPr="00D042B8" w:rsidRDefault="00115DB3" w:rsidP="00D042B8">
      <w:pPr>
        <w:jc w:val="center"/>
        <w:rPr>
          <w:sz w:val="36"/>
          <w:szCs w:val="36"/>
          <w:rtl/>
        </w:rPr>
      </w:pPr>
      <w:r w:rsidRPr="00D042B8">
        <w:rPr>
          <w:rFonts w:hint="cs"/>
          <w:sz w:val="36"/>
          <w:szCs w:val="36"/>
          <w:rtl/>
        </w:rPr>
        <w:t>بحث مقدم إلي جامعة غرب كردفان لنيل درجة الماجستير</w:t>
      </w:r>
      <w:r w:rsidR="00C816FA" w:rsidRPr="00D042B8">
        <w:rPr>
          <w:rFonts w:hint="cs"/>
          <w:sz w:val="36"/>
          <w:szCs w:val="36"/>
          <w:rtl/>
        </w:rPr>
        <w:t xml:space="preserve"> </w:t>
      </w:r>
      <w:r w:rsidRPr="00D042B8">
        <w:rPr>
          <w:rFonts w:hint="cs"/>
          <w:sz w:val="36"/>
          <w:szCs w:val="36"/>
          <w:rtl/>
        </w:rPr>
        <w:t>في التاريخ الحديث والمعاصر</w:t>
      </w:r>
    </w:p>
    <w:p w:rsidR="00115DB3" w:rsidRPr="00D042B8" w:rsidRDefault="00115DB3" w:rsidP="00D042B8">
      <w:pPr>
        <w:jc w:val="center"/>
        <w:rPr>
          <w:sz w:val="36"/>
          <w:szCs w:val="36"/>
          <w:rtl/>
        </w:rPr>
      </w:pPr>
    </w:p>
    <w:p w:rsidR="00115DB3" w:rsidRDefault="00115DB3">
      <w:pPr>
        <w:rPr>
          <w:rtl/>
        </w:rPr>
      </w:pPr>
    </w:p>
    <w:p w:rsidR="00115DB3" w:rsidRDefault="00115DB3">
      <w:pPr>
        <w:rPr>
          <w:rtl/>
        </w:rPr>
      </w:pPr>
    </w:p>
    <w:p w:rsidR="00115DB3" w:rsidRPr="00CE694D" w:rsidRDefault="00115DB3">
      <w:pPr>
        <w:rPr>
          <w:sz w:val="32"/>
          <w:szCs w:val="32"/>
          <w:rtl/>
        </w:rPr>
      </w:pPr>
    </w:p>
    <w:p w:rsidR="00BE7393" w:rsidRPr="00CE694D" w:rsidRDefault="00CE694D" w:rsidP="00BE7393">
      <w:pPr>
        <w:rPr>
          <w:sz w:val="32"/>
          <w:szCs w:val="32"/>
          <w:rtl/>
        </w:rPr>
      </w:pPr>
      <w:r w:rsidRPr="00CE694D">
        <w:rPr>
          <w:rFonts w:hint="cs"/>
          <w:sz w:val="32"/>
          <w:szCs w:val="32"/>
          <w:rtl/>
        </w:rPr>
        <w:t xml:space="preserve">إعداد الطالب :      </w:t>
      </w:r>
      <w:r w:rsidR="00BE7393">
        <w:rPr>
          <w:rFonts w:hint="cs"/>
          <w:sz w:val="32"/>
          <w:szCs w:val="32"/>
          <w:rtl/>
        </w:rPr>
        <w:t xml:space="preserve">                                  </w:t>
      </w:r>
      <w:r w:rsidR="00BE7393" w:rsidRPr="00CE694D">
        <w:rPr>
          <w:rFonts w:hint="cs"/>
          <w:sz w:val="32"/>
          <w:szCs w:val="32"/>
          <w:rtl/>
        </w:rPr>
        <w:t>إشراف الدكتور:</w:t>
      </w:r>
      <w:r w:rsidR="00BE7393">
        <w:rPr>
          <w:rFonts w:hint="cs"/>
          <w:sz w:val="32"/>
          <w:szCs w:val="32"/>
          <w:rtl/>
        </w:rPr>
        <w:t xml:space="preserve">                   </w:t>
      </w:r>
      <w:r w:rsidRPr="00CE694D">
        <w:rPr>
          <w:rFonts w:hint="cs"/>
          <w:sz w:val="32"/>
          <w:szCs w:val="32"/>
          <w:rtl/>
        </w:rPr>
        <w:t xml:space="preserve">                                                                                          </w:t>
      </w:r>
      <w:proofErr w:type="spellStart"/>
      <w:r w:rsidRPr="00CE694D">
        <w:rPr>
          <w:rFonts w:hint="cs"/>
          <w:sz w:val="32"/>
          <w:szCs w:val="32"/>
          <w:rtl/>
        </w:rPr>
        <w:t>الزاكي</w:t>
      </w:r>
      <w:proofErr w:type="spellEnd"/>
      <w:r w:rsidRPr="00CE694D">
        <w:rPr>
          <w:rFonts w:hint="cs"/>
          <w:sz w:val="32"/>
          <w:szCs w:val="32"/>
          <w:rtl/>
        </w:rPr>
        <w:t xml:space="preserve"> آدم </w:t>
      </w:r>
      <w:proofErr w:type="spellStart"/>
      <w:r w:rsidRPr="00CE694D">
        <w:rPr>
          <w:rFonts w:hint="cs"/>
          <w:sz w:val="32"/>
          <w:szCs w:val="32"/>
          <w:rtl/>
        </w:rPr>
        <w:t>زاكي</w:t>
      </w:r>
      <w:proofErr w:type="spellEnd"/>
      <w:r w:rsidRPr="00CE694D">
        <w:rPr>
          <w:rFonts w:hint="cs"/>
          <w:sz w:val="32"/>
          <w:szCs w:val="32"/>
          <w:rtl/>
        </w:rPr>
        <w:t xml:space="preserve"> الدين وداعة                     </w:t>
      </w:r>
      <w:r w:rsidR="00BE7393" w:rsidRPr="00CE694D">
        <w:rPr>
          <w:rFonts w:hint="cs"/>
          <w:sz w:val="32"/>
          <w:szCs w:val="32"/>
          <w:rtl/>
        </w:rPr>
        <w:t>عثمان محمد أبو نائب الهدى</w:t>
      </w:r>
    </w:p>
    <w:p w:rsidR="00CE694D" w:rsidRPr="00CE694D" w:rsidRDefault="00CE694D" w:rsidP="00BE7393">
      <w:pPr>
        <w:rPr>
          <w:sz w:val="32"/>
          <w:szCs w:val="32"/>
          <w:rtl/>
        </w:rPr>
      </w:pPr>
      <w:r w:rsidRPr="00CE694D">
        <w:rPr>
          <w:rFonts w:hint="cs"/>
          <w:sz w:val="32"/>
          <w:szCs w:val="32"/>
          <w:rtl/>
        </w:rPr>
        <w:t xml:space="preserve">                                      </w:t>
      </w:r>
    </w:p>
    <w:p w:rsidR="00115DB3" w:rsidRPr="00CE694D" w:rsidRDefault="00115DB3">
      <w:pPr>
        <w:rPr>
          <w:sz w:val="32"/>
          <w:szCs w:val="32"/>
          <w:rtl/>
        </w:rPr>
      </w:pPr>
    </w:p>
    <w:p w:rsidR="00115DB3" w:rsidRDefault="00115DB3">
      <w:pPr>
        <w:rPr>
          <w:rtl/>
        </w:rPr>
      </w:pPr>
    </w:p>
    <w:p w:rsidR="00115DB3" w:rsidRPr="00BE7393" w:rsidRDefault="00115DB3" w:rsidP="00BE7393">
      <w:pPr>
        <w:jc w:val="center"/>
        <w:rPr>
          <w:i/>
          <w:iCs/>
          <w:rtl/>
        </w:rPr>
      </w:pPr>
    </w:p>
    <w:p w:rsidR="00115DB3" w:rsidRDefault="00BE7393" w:rsidP="00BE7393">
      <w:pPr>
        <w:jc w:val="center"/>
        <w:rPr>
          <w:rtl/>
        </w:rPr>
      </w:pPr>
      <w:r w:rsidRPr="00BE7393">
        <w:rPr>
          <w:rFonts w:hint="cs"/>
          <w:i/>
          <w:iCs/>
          <w:rtl/>
        </w:rPr>
        <w:t>2</w:t>
      </w:r>
      <w:r>
        <w:rPr>
          <w:rFonts w:hint="cs"/>
          <w:rtl/>
        </w:rPr>
        <w:t>015م</w:t>
      </w:r>
    </w:p>
    <w:p w:rsidR="00115DB3" w:rsidRDefault="00115DB3">
      <w:pPr>
        <w:rPr>
          <w:rtl/>
        </w:rPr>
      </w:pPr>
    </w:p>
    <w:p w:rsidR="00115DB3" w:rsidRDefault="00115DB3">
      <w:pPr>
        <w:rPr>
          <w:rtl/>
        </w:rPr>
      </w:pPr>
    </w:p>
    <w:p w:rsidR="00115DB3" w:rsidRDefault="00115DB3">
      <w:pPr>
        <w:rPr>
          <w:rtl/>
        </w:rPr>
      </w:pPr>
    </w:p>
    <w:p w:rsidR="00B42D15" w:rsidRDefault="00B42D15" w:rsidP="00B42D15">
      <w:pPr>
        <w:spacing w:line="360" w:lineRule="auto"/>
        <w:jc w:val="center"/>
        <w:rPr>
          <w:b/>
          <w:bCs/>
          <w:sz w:val="32"/>
          <w:szCs w:val="32"/>
          <w:rtl/>
        </w:rPr>
      </w:pPr>
      <w:r w:rsidRPr="004D695D">
        <w:rPr>
          <w:rFonts w:hint="cs"/>
          <w:b/>
          <w:bCs/>
          <w:sz w:val="32"/>
          <w:szCs w:val="32"/>
          <w:rtl/>
        </w:rPr>
        <w:lastRenderedPageBreak/>
        <w:t>مستخلص الدراسة</w:t>
      </w:r>
    </w:p>
    <w:p w:rsidR="00B42D15" w:rsidRDefault="00B42D15" w:rsidP="00B42D15">
      <w:pPr>
        <w:spacing w:line="360" w:lineRule="auto"/>
        <w:jc w:val="both"/>
        <w:rPr>
          <w:sz w:val="32"/>
          <w:szCs w:val="32"/>
          <w:rtl/>
        </w:rPr>
      </w:pPr>
      <w:r>
        <w:rPr>
          <w:rFonts w:hint="cs"/>
          <w:sz w:val="32"/>
          <w:szCs w:val="32"/>
          <w:rtl/>
        </w:rPr>
        <w:t xml:space="preserve">يحاول هذا البحث إلقاء الضوء على تاريخ قبيلة حمَر في الفترة من 1874م </w:t>
      </w:r>
      <w:proofErr w:type="spellStart"/>
      <w:r>
        <w:rPr>
          <w:rFonts w:hint="cs"/>
          <w:sz w:val="32"/>
          <w:szCs w:val="32"/>
          <w:rtl/>
        </w:rPr>
        <w:t>الى</w:t>
      </w:r>
      <w:proofErr w:type="spellEnd"/>
      <w:r>
        <w:rPr>
          <w:rFonts w:hint="cs"/>
          <w:sz w:val="32"/>
          <w:szCs w:val="32"/>
          <w:rtl/>
        </w:rPr>
        <w:t xml:space="preserve"> 1955م، مشتملاً على جميع جوانب حياتهم </w:t>
      </w:r>
      <w:proofErr w:type="spellStart"/>
      <w:r>
        <w:rPr>
          <w:rFonts w:hint="cs"/>
          <w:sz w:val="32"/>
          <w:szCs w:val="32"/>
          <w:rtl/>
        </w:rPr>
        <w:t>الإجتماعية</w:t>
      </w:r>
      <w:proofErr w:type="spellEnd"/>
      <w:r>
        <w:rPr>
          <w:rFonts w:hint="cs"/>
          <w:sz w:val="32"/>
          <w:szCs w:val="32"/>
          <w:rtl/>
        </w:rPr>
        <w:t xml:space="preserve"> والسياسية و </w:t>
      </w:r>
      <w:proofErr w:type="spellStart"/>
      <w:r>
        <w:rPr>
          <w:rFonts w:hint="cs"/>
          <w:sz w:val="32"/>
          <w:szCs w:val="32"/>
          <w:rtl/>
        </w:rPr>
        <w:t>الإقتصادية</w:t>
      </w:r>
      <w:proofErr w:type="spellEnd"/>
      <w:r>
        <w:rPr>
          <w:rFonts w:hint="cs"/>
          <w:sz w:val="32"/>
          <w:szCs w:val="32"/>
          <w:rtl/>
        </w:rPr>
        <w:t xml:space="preserve"> و </w:t>
      </w:r>
      <w:proofErr w:type="spellStart"/>
      <w:r>
        <w:rPr>
          <w:rFonts w:hint="cs"/>
          <w:sz w:val="32"/>
          <w:szCs w:val="32"/>
          <w:rtl/>
        </w:rPr>
        <w:t>إنتمائهم</w:t>
      </w:r>
      <w:proofErr w:type="spellEnd"/>
      <w:r>
        <w:rPr>
          <w:rFonts w:hint="cs"/>
          <w:sz w:val="32"/>
          <w:szCs w:val="32"/>
          <w:rtl/>
        </w:rPr>
        <w:t xml:space="preserve"> العشائري ومساهمتهم في تاريخ كردفان والسودان الحديث في فترة المهدية وما بعدها ويهدف هذا البحث </w:t>
      </w:r>
      <w:proofErr w:type="spellStart"/>
      <w:r>
        <w:rPr>
          <w:rFonts w:hint="cs"/>
          <w:sz w:val="32"/>
          <w:szCs w:val="32"/>
          <w:rtl/>
        </w:rPr>
        <w:t>الى</w:t>
      </w:r>
      <w:proofErr w:type="spellEnd"/>
      <w:r>
        <w:rPr>
          <w:rFonts w:hint="cs"/>
          <w:sz w:val="32"/>
          <w:szCs w:val="32"/>
          <w:rtl/>
        </w:rPr>
        <w:t xml:space="preserve"> التعريف بمجتمع حمَر و مكوناته ، والغرض هو كشف الجوانب</w:t>
      </w:r>
      <w:bookmarkStart w:id="0" w:name="_GoBack"/>
      <w:bookmarkEnd w:id="0"/>
      <w:r>
        <w:rPr>
          <w:rFonts w:hint="cs"/>
          <w:sz w:val="32"/>
          <w:szCs w:val="32"/>
          <w:rtl/>
        </w:rPr>
        <w:t xml:space="preserve"> المبهمة والغائبة بهدف تصحيحها و توضيحها و إماطة اللثام عنها. أتبع هذا البحث المنهج التاريخ التحليلي معتمداً على طرق متعددة في جمع المعلومات من المصادر الأساسية والوثائق النادرة والمخطوطات وكتابات ومراسلات الحكام الإنجليز والمصريين القابعة بدار الوثائق القومية، والمدونات ، ولفيف من المصادر الأولية مثل المقابلات لسد الثغرات، وكل </w:t>
      </w:r>
      <w:proofErr w:type="spellStart"/>
      <w:r>
        <w:rPr>
          <w:rFonts w:hint="cs"/>
          <w:sz w:val="32"/>
          <w:szCs w:val="32"/>
          <w:rtl/>
        </w:rPr>
        <w:t>مايمكن</w:t>
      </w:r>
      <w:proofErr w:type="spellEnd"/>
      <w:r>
        <w:rPr>
          <w:rFonts w:hint="cs"/>
          <w:sz w:val="32"/>
          <w:szCs w:val="32"/>
          <w:rtl/>
        </w:rPr>
        <w:t xml:space="preserve"> أن يثري البحث تحليلاً ومقارنة و </w:t>
      </w:r>
      <w:proofErr w:type="spellStart"/>
      <w:r>
        <w:rPr>
          <w:rFonts w:hint="cs"/>
          <w:sz w:val="32"/>
          <w:szCs w:val="32"/>
          <w:rtl/>
        </w:rPr>
        <w:t>إستنتاجاً</w:t>
      </w:r>
      <w:proofErr w:type="spellEnd"/>
      <w:r>
        <w:rPr>
          <w:rFonts w:hint="cs"/>
          <w:sz w:val="32"/>
          <w:szCs w:val="32"/>
          <w:rtl/>
        </w:rPr>
        <w:t xml:space="preserve"> للمعلومة المفيدة المتعلقة بموضوع البحث. ومن أهم النتائج التي توصل إليها البحث أن حمَر مجموعة من قبائل عربية متعددة الأصول، تكونت بالقرابة و الولاء </w:t>
      </w:r>
      <w:proofErr w:type="spellStart"/>
      <w:r>
        <w:rPr>
          <w:rFonts w:hint="cs"/>
          <w:sz w:val="32"/>
          <w:szCs w:val="32"/>
          <w:rtl/>
        </w:rPr>
        <w:t>والإنصهار</w:t>
      </w:r>
      <w:proofErr w:type="spellEnd"/>
      <w:r>
        <w:rPr>
          <w:rFonts w:hint="cs"/>
          <w:sz w:val="32"/>
          <w:szCs w:val="32"/>
          <w:rtl/>
        </w:rPr>
        <w:t xml:space="preserve"> والمصاهرة، وتركت البداوة </w:t>
      </w:r>
      <w:proofErr w:type="spellStart"/>
      <w:r>
        <w:rPr>
          <w:rFonts w:hint="cs"/>
          <w:sz w:val="32"/>
          <w:szCs w:val="32"/>
          <w:rtl/>
        </w:rPr>
        <w:t>ولجأةللإستقرار</w:t>
      </w:r>
      <w:proofErr w:type="spellEnd"/>
      <w:r>
        <w:rPr>
          <w:rFonts w:hint="cs"/>
          <w:sz w:val="32"/>
          <w:szCs w:val="32"/>
          <w:rtl/>
        </w:rPr>
        <w:t xml:space="preserve">، ولا زالت تلتمس طريقها نحو التحضر والمواكبة. وأصبحت لها نظم مختلفة </w:t>
      </w:r>
      <w:proofErr w:type="spellStart"/>
      <w:r>
        <w:rPr>
          <w:rFonts w:hint="cs"/>
          <w:sz w:val="32"/>
          <w:szCs w:val="32"/>
          <w:rtl/>
        </w:rPr>
        <w:t>إجتماعية</w:t>
      </w:r>
      <w:proofErr w:type="spellEnd"/>
      <w:r>
        <w:rPr>
          <w:rFonts w:hint="cs"/>
          <w:sz w:val="32"/>
          <w:szCs w:val="32"/>
          <w:rtl/>
        </w:rPr>
        <w:t xml:space="preserve"> وسياسية و </w:t>
      </w:r>
      <w:proofErr w:type="spellStart"/>
      <w:r>
        <w:rPr>
          <w:rFonts w:hint="cs"/>
          <w:sz w:val="32"/>
          <w:szCs w:val="32"/>
          <w:rtl/>
        </w:rPr>
        <w:t>إقتصادية</w:t>
      </w:r>
      <w:proofErr w:type="spellEnd"/>
      <w:r>
        <w:rPr>
          <w:rFonts w:hint="cs"/>
          <w:sz w:val="32"/>
          <w:szCs w:val="32"/>
          <w:rtl/>
        </w:rPr>
        <w:t xml:space="preserve"> و إدارية تميزها من غيرها، كما أنها أسهمت في الحراك الثوري و الجهادي في المهدية وأبلت بلاءً حسناً. وكان لهذه المشاركة آثارها على حمَر بعد تضعضع دولة المهدية. و أتضح أن قبائل حمَر عدنانية الأصل في الغالب، </w:t>
      </w:r>
      <w:proofErr w:type="spellStart"/>
      <w:r>
        <w:rPr>
          <w:rFonts w:hint="cs"/>
          <w:sz w:val="32"/>
          <w:szCs w:val="32"/>
          <w:rtl/>
        </w:rPr>
        <w:t>إنتقلت</w:t>
      </w:r>
      <w:proofErr w:type="spellEnd"/>
      <w:r>
        <w:rPr>
          <w:rFonts w:hint="cs"/>
          <w:sz w:val="32"/>
          <w:szCs w:val="32"/>
          <w:rtl/>
        </w:rPr>
        <w:t xml:space="preserve"> وشكلت النسيج </w:t>
      </w:r>
      <w:proofErr w:type="spellStart"/>
      <w:r>
        <w:rPr>
          <w:rFonts w:hint="cs"/>
          <w:sz w:val="32"/>
          <w:szCs w:val="32"/>
          <w:rtl/>
        </w:rPr>
        <w:t>الإجتماعي</w:t>
      </w:r>
      <w:proofErr w:type="spellEnd"/>
      <w:r>
        <w:rPr>
          <w:rFonts w:hint="cs"/>
          <w:sz w:val="32"/>
          <w:szCs w:val="32"/>
          <w:rtl/>
        </w:rPr>
        <w:t xml:space="preserve"> لها وتتميز </w:t>
      </w:r>
      <w:proofErr w:type="spellStart"/>
      <w:r>
        <w:rPr>
          <w:rFonts w:hint="cs"/>
          <w:sz w:val="32"/>
          <w:szCs w:val="32"/>
          <w:rtl/>
        </w:rPr>
        <w:t>بالإنسجام</w:t>
      </w:r>
      <w:proofErr w:type="spellEnd"/>
      <w:r>
        <w:rPr>
          <w:rFonts w:hint="cs"/>
          <w:sz w:val="32"/>
          <w:szCs w:val="32"/>
          <w:rtl/>
        </w:rPr>
        <w:t xml:space="preserve"> التام بين مكوناتها. تحت إمرة أمير واحد (ناظر عموم) منذ العام 1928م وحتى الآن. ومن أهم التوصيات التي خرج </w:t>
      </w:r>
      <w:proofErr w:type="spellStart"/>
      <w:r>
        <w:rPr>
          <w:rFonts w:hint="cs"/>
          <w:sz w:val="32"/>
          <w:szCs w:val="32"/>
          <w:rtl/>
        </w:rPr>
        <w:t>بها</w:t>
      </w:r>
      <w:proofErr w:type="spellEnd"/>
      <w:r>
        <w:rPr>
          <w:rFonts w:hint="cs"/>
          <w:sz w:val="32"/>
          <w:szCs w:val="32"/>
          <w:rtl/>
        </w:rPr>
        <w:t xml:space="preserve"> البحث بأن تاريخ </w:t>
      </w:r>
    </w:p>
    <w:p w:rsidR="00B42D15" w:rsidRDefault="00B42D15" w:rsidP="00B42D15">
      <w:pPr>
        <w:spacing w:line="360" w:lineRule="auto"/>
        <w:jc w:val="both"/>
        <w:rPr>
          <w:sz w:val="32"/>
          <w:szCs w:val="32"/>
          <w:rtl/>
        </w:rPr>
      </w:pPr>
      <w:r>
        <w:rPr>
          <w:rFonts w:hint="cs"/>
          <w:sz w:val="32"/>
          <w:szCs w:val="32"/>
          <w:rtl/>
        </w:rPr>
        <w:t xml:space="preserve">قبيلة حمَر يحتاج لدراسات أكثر في الجوانب </w:t>
      </w:r>
      <w:proofErr w:type="spellStart"/>
      <w:r>
        <w:rPr>
          <w:rFonts w:hint="cs"/>
          <w:sz w:val="32"/>
          <w:szCs w:val="32"/>
          <w:rtl/>
        </w:rPr>
        <w:t>الإجتماعية</w:t>
      </w:r>
      <w:proofErr w:type="spellEnd"/>
      <w:r>
        <w:rPr>
          <w:rFonts w:hint="cs"/>
          <w:sz w:val="32"/>
          <w:szCs w:val="32"/>
          <w:rtl/>
        </w:rPr>
        <w:t xml:space="preserve"> بالإضافة </w:t>
      </w:r>
      <w:proofErr w:type="spellStart"/>
      <w:r>
        <w:rPr>
          <w:rFonts w:hint="cs"/>
          <w:sz w:val="32"/>
          <w:szCs w:val="32"/>
          <w:rtl/>
        </w:rPr>
        <w:t>الى</w:t>
      </w:r>
      <w:proofErr w:type="spellEnd"/>
      <w:r>
        <w:rPr>
          <w:rFonts w:hint="cs"/>
          <w:sz w:val="32"/>
          <w:szCs w:val="32"/>
          <w:rtl/>
        </w:rPr>
        <w:t xml:space="preserve"> الجوانب </w:t>
      </w:r>
      <w:proofErr w:type="spellStart"/>
      <w:r>
        <w:rPr>
          <w:rFonts w:hint="cs"/>
          <w:sz w:val="32"/>
          <w:szCs w:val="32"/>
          <w:rtl/>
        </w:rPr>
        <w:t>الإقتصادية</w:t>
      </w:r>
      <w:proofErr w:type="spellEnd"/>
      <w:r>
        <w:rPr>
          <w:rFonts w:hint="cs"/>
          <w:sz w:val="32"/>
          <w:szCs w:val="32"/>
          <w:rtl/>
        </w:rPr>
        <w:t xml:space="preserve">. وأن دار الوثائق القومية مليئة بمعلومات عن شخصيات </w:t>
      </w:r>
      <w:proofErr w:type="spellStart"/>
      <w:r>
        <w:rPr>
          <w:rFonts w:hint="cs"/>
          <w:sz w:val="32"/>
          <w:szCs w:val="32"/>
          <w:rtl/>
        </w:rPr>
        <w:t>حمَرية</w:t>
      </w:r>
      <w:proofErr w:type="spellEnd"/>
      <w:r>
        <w:rPr>
          <w:rFonts w:hint="cs"/>
          <w:sz w:val="32"/>
          <w:szCs w:val="32"/>
          <w:rtl/>
        </w:rPr>
        <w:t xml:space="preserve"> لها إسهامات سياسية في فترات مختلفة، ولم يكشف النقاب عنها بعد .</w:t>
      </w:r>
    </w:p>
    <w:p w:rsidR="00115DB3" w:rsidRDefault="00115DB3">
      <w:pPr>
        <w:rPr>
          <w:rtl/>
        </w:rPr>
      </w:pPr>
    </w:p>
    <w:p w:rsidR="006303BC" w:rsidRPr="009F57CE" w:rsidRDefault="006303BC" w:rsidP="006303BC">
      <w:pPr>
        <w:jc w:val="center"/>
        <w:rPr>
          <w:rFonts w:cs="Bader"/>
          <w:sz w:val="40"/>
          <w:szCs w:val="40"/>
          <w:u w:val="double"/>
          <w:rtl/>
          <w:lang w:bidi="ar-EG"/>
        </w:rPr>
      </w:pPr>
      <w:r w:rsidRPr="009F57CE">
        <w:rPr>
          <w:rFonts w:cs="Bader" w:hint="cs"/>
          <w:sz w:val="40"/>
          <w:szCs w:val="40"/>
          <w:u w:val="double"/>
          <w:rtl/>
          <w:lang w:bidi="ar-EG"/>
        </w:rPr>
        <w:lastRenderedPageBreak/>
        <w:t>الخاتمة</w:t>
      </w:r>
    </w:p>
    <w:p w:rsidR="006303BC" w:rsidRDefault="006303BC" w:rsidP="006303BC">
      <w:pPr>
        <w:ind w:firstLine="720"/>
        <w:jc w:val="both"/>
        <w:rPr>
          <w:sz w:val="32"/>
          <w:szCs w:val="32"/>
          <w:rtl/>
          <w:lang w:bidi="ar-EG"/>
        </w:rPr>
      </w:pPr>
      <w:r>
        <w:rPr>
          <w:rFonts w:hint="cs"/>
          <w:sz w:val="32"/>
          <w:szCs w:val="32"/>
          <w:rtl/>
          <w:lang w:bidi="ar-EG"/>
        </w:rPr>
        <w:t xml:space="preserve">تناول البحث جانباً مهماً في تاريخ قبيلة الحمر قبيل وأثناء وبعد الثورة المهدية </w:t>
      </w:r>
      <w:r>
        <w:rPr>
          <w:sz w:val="32"/>
          <w:szCs w:val="32"/>
          <w:lang w:bidi="ar-EG"/>
        </w:rPr>
        <w:t>1881</w:t>
      </w:r>
      <w:r>
        <w:rPr>
          <w:rFonts w:hint="cs"/>
          <w:sz w:val="32"/>
          <w:szCs w:val="32"/>
          <w:rtl/>
          <w:lang w:bidi="ar-EG"/>
        </w:rPr>
        <w:t xml:space="preserve">م ــــــ </w:t>
      </w:r>
      <w:r>
        <w:rPr>
          <w:sz w:val="32"/>
          <w:szCs w:val="32"/>
          <w:lang w:bidi="ar-EG"/>
        </w:rPr>
        <w:t>1899</w:t>
      </w:r>
      <w:r>
        <w:rPr>
          <w:rFonts w:hint="cs"/>
          <w:sz w:val="32"/>
          <w:szCs w:val="32"/>
          <w:rtl/>
          <w:lang w:bidi="ar-EG"/>
        </w:rPr>
        <w:t xml:space="preserve">م معالجاً بعض الأخطاء الجوهرية في أصل وجذور الحمر ، ومواطنهم التي كانوا فيها بالجزيرة العربية ، عبر مصر فأفريقيا فليبيا وتونس والسودان عبر بوابته الشمالية الغربية واستقروا بموطنهم الحالي </w:t>
      </w:r>
      <w:proofErr w:type="spellStart"/>
      <w:r>
        <w:rPr>
          <w:rFonts w:hint="cs"/>
          <w:sz w:val="32"/>
          <w:szCs w:val="32"/>
          <w:rtl/>
          <w:lang w:bidi="ar-EG"/>
        </w:rPr>
        <w:t>بكردفان</w:t>
      </w:r>
      <w:proofErr w:type="spellEnd"/>
      <w:r>
        <w:rPr>
          <w:rFonts w:hint="cs"/>
          <w:sz w:val="32"/>
          <w:szCs w:val="32"/>
          <w:rtl/>
          <w:lang w:bidi="ar-EG"/>
        </w:rPr>
        <w:t xml:space="preserve"> بعد الإقامة القصيرة بدارفور (أم </w:t>
      </w:r>
      <w:proofErr w:type="spellStart"/>
      <w:r>
        <w:rPr>
          <w:rFonts w:hint="cs"/>
          <w:sz w:val="32"/>
          <w:szCs w:val="32"/>
          <w:rtl/>
          <w:lang w:bidi="ar-EG"/>
        </w:rPr>
        <w:t>شنقة</w:t>
      </w:r>
      <w:proofErr w:type="spellEnd"/>
      <w:r>
        <w:rPr>
          <w:rFonts w:hint="cs"/>
          <w:sz w:val="32"/>
          <w:szCs w:val="32"/>
          <w:rtl/>
          <w:lang w:bidi="ar-EG"/>
        </w:rPr>
        <w:t xml:space="preserve"> ). </w:t>
      </w:r>
    </w:p>
    <w:p w:rsidR="006303BC" w:rsidRDefault="006303BC" w:rsidP="006303BC">
      <w:pPr>
        <w:ind w:firstLine="720"/>
        <w:jc w:val="both"/>
        <w:rPr>
          <w:sz w:val="32"/>
          <w:szCs w:val="32"/>
          <w:rtl/>
          <w:lang w:bidi="ar-EG"/>
        </w:rPr>
      </w:pPr>
      <w:r>
        <w:rPr>
          <w:rFonts w:hint="cs"/>
          <w:sz w:val="32"/>
          <w:szCs w:val="32"/>
          <w:rtl/>
          <w:lang w:bidi="ar-EG"/>
        </w:rPr>
        <w:t xml:space="preserve">وقد خلص البحث إلى التقاء أغلب فروع الحمر عند هوازن من قيس </w:t>
      </w:r>
      <w:proofErr w:type="spellStart"/>
      <w:r>
        <w:rPr>
          <w:rFonts w:hint="cs"/>
          <w:sz w:val="32"/>
          <w:szCs w:val="32"/>
          <w:rtl/>
          <w:lang w:bidi="ar-EG"/>
        </w:rPr>
        <w:t>عيلان</w:t>
      </w:r>
      <w:proofErr w:type="spellEnd"/>
      <w:r>
        <w:rPr>
          <w:rFonts w:hint="cs"/>
          <w:sz w:val="32"/>
          <w:szCs w:val="32"/>
          <w:rtl/>
          <w:lang w:bidi="ar-EG"/>
        </w:rPr>
        <w:t xml:space="preserve">، ويمتون بصلة </w:t>
      </w:r>
      <w:proofErr w:type="spellStart"/>
      <w:r>
        <w:rPr>
          <w:rFonts w:hint="cs"/>
          <w:sz w:val="32"/>
          <w:szCs w:val="32"/>
          <w:rtl/>
          <w:lang w:bidi="ar-EG"/>
        </w:rPr>
        <w:t>القربي</w:t>
      </w:r>
      <w:proofErr w:type="spellEnd"/>
      <w:r>
        <w:rPr>
          <w:rFonts w:hint="cs"/>
          <w:sz w:val="32"/>
          <w:szCs w:val="32"/>
          <w:rtl/>
          <w:lang w:bidi="ar-EG"/>
        </w:rPr>
        <w:t xml:space="preserve"> للهلاليين </w:t>
      </w:r>
      <w:proofErr w:type="spellStart"/>
      <w:r>
        <w:rPr>
          <w:rFonts w:hint="cs"/>
          <w:sz w:val="32"/>
          <w:szCs w:val="32"/>
          <w:rtl/>
          <w:lang w:bidi="ar-EG"/>
        </w:rPr>
        <w:t>والرفاعيين</w:t>
      </w:r>
      <w:proofErr w:type="spellEnd"/>
      <w:r>
        <w:rPr>
          <w:rFonts w:hint="cs"/>
          <w:sz w:val="32"/>
          <w:szCs w:val="32"/>
          <w:rtl/>
          <w:lang w:bidi="ar-EG"/>
        </w:rPr>
        <w:t>. الشيء الذي يعزز تعدد أصول القبيلة، كما هو كائن الآن. والمؤكد أنها من الفرع العدناني ، مما ينفي أي أصل آخر. وقد اعترف بذلك أحد قادتهم مكي أبو المليح بأن الحمر (</w:t>
      </w:r>
      <w:proofErr w:type="spellStart"/>
      <w:r>
        <w:rPr>
          <w:rFonts w:hint="cs"/>
          <w:sz w:val="32"/>
          <w:szCs w:val="32"/>
          <w:rtl/>
          <w:lang w:bidi="ar-EG"/>
        </w:rPr>
        <w:t>فروة</w:t>
      </w:r>
      <w:proofErr w:type="spellEnd"/>
      <w:r>
        <w:rPr>
          <w:rFonts w:hint="cs"/>
          <w:sz w:val="32"/>
          <w:szCs w:val="32"/>
          <w:rtl/>
          <w:lang w:bidi="ar-EG"/>
        </w:rPr>
        <w:t xml:space="preserve"> نمر). </w:t>
      </w:r>
    </w:p>
    <w:p w:rsidR="006303BC" w:rsidRDefault="006303BC" w:rsidP="006303BC">
      <w:pPr>
        <w:ind w:firstLine="720"/>
        <w:jc w:val="both"/>
        <w:rPr>
          <w:sz w:val="32"/>
          <w:szCs w:val="32"/>
          <w:rtl/>
          <w:lang w:bidi="ar-EG"/>
        </w:rPr>
      </w:pPr>
      <w:r>
        <w:rPr>
          <w:rFonts w:hint="cs"/>
          <w:sz w:val="32"/>
          <w:szCs w:val="32"/>
          <w:rtl/>
          <w:lang w:bidi="ar-EG"/>
        </w:rPr>
        <w:t xml:space="preserve">أما مسمى الحمر فهو مرتبط بأصل شجرة </w:t>
      </w:r>
      <w:proofErr w:type="spellStart"/>
      <w:r>
        <w:rPr>
          <w:rFonts w:hint="cs"/>
          <w:sz w:val="32"/>
          <w:szCs w:val="32"/>
          <w:rtl/>
          <w:lang w:bidi="ar-EG"/>
        </w:rPr>
        <w:t>التبلدي</w:t>
      </w:r>
      <w:proofErr w:type="spellEnd"/>
      <w:r>
        <w:rPr>
          <w:rFonts w:hint="cs"/>
          <w:sz w:val="32"/>
          <w:szCs w:val="32"/>
          <w:rtl/>
          <w:lang w:bidi="ar-EG"/>
        </w:rPr>
        <w:t xml:space="preserve">، التي يخزن فيها الماء لفترة الصيف حيث يندر الماء حينها. مبعداً بذلك مقولة </w:t>
      </w:r>
      <w:proofErr w:type="spellStart"/>
      <w:r>
        <w:rPr>
          <w:rFonts w:hint="cs"/>
          <w:sz w:val="32"/>
          <w:szCs w:val="32"/>
          <w:rtl/>
          <w:lang w:bidi="ar-EG"/>
        </w:rPr>
        <w:t>الإنشقاق</w:t>
      </w:r>
      <w:proofErr w:type="spellEnd"/>
      <w:r>
        <w:rPr>
          <w:rFonts w:hint="cs"/>
          <w:sz w:val="32"/>
          <w:szCs w:val="32"/>
          <w:rtl/>
          <w:lang w:bidi="ar-EG"/>
        </w:rPr>
        <w:t xml:space="preserve"> إلى محمد الأحمر بن درك بن حسن المعارك بن حمد </w:t>
      </w:r>
      <w:proofErr w:type="spellStart"/>
      <w:r>
        <w:rPr>
          <w:rFonts w:hint="cs"/>
          <w:sz w:val="32"/>
          <w:szCs w:val="32"/>
          <w:rtl/>
          <w:lang w:bidi="ar-EG"/>
        </w:rPr>
        <w:t>العلاطي</w:t>
      </w:r>
      <w:proofErr w:type="spellEnd"/>
      <w:r>
        <w:rPr>
          <w:rFonts w:hint="cs"/>
          <w:sz w:val="32"/>
          <w:szCs w:val="32"/>
          <w:rtl/>
          <w:lang w:bidi="ar-EG"/>
        </w:rPr>
        <w:t xml:space="preserve"> بن محمد بن عامر بن </w:t>
      </w:r>
      <w:proofErr w:type="spellStart"/>
      <w:r>
        <w:rPr>
          <w:rFonts w:hint="cs"/>
          <w:sz w:val="32"/>
          <w:szCs w:val="32"/>
          <w:rtl/>
          <w:lang w:bidi="ar-EG"/>
        </w:rPr>
        <w:t>ذبيان</w:t>
      </w:r>
      <w:proofErr w:type="spellEnd"/>
      <w:r>
        <w:rPr>
          <w:rFonts w:hint="cs"/>
          <w:sz w:val="32"/>
          <w:szCs w:val="32"/>
          <w:rtl/>
          <w:lang w:bidi="ar-EG"/>
        </w:rPr>
        <w:t xml:space="preserve"> بن بغيض بن </w:t>
      </w:r>
      <w:proofErr w:type="spellStart"/>
      <w:r>
        <w:rPr>
          <w:rFonts w:hint="cs"/>
          <w:sz w:val="32"/>
          <w:szCs w:val="32"/>
          <w:rtl/>
          <w:lang w:bidi="ar-EG"/>
        </w:rPr>
        <w:t>ريث</w:t>
      </w:r>
      <w:proofErr w:type="spellEnd"/>
      <w:r>
        <w:rPr>
          <w:rFonts w:hint="cs"/>
          <w:sz w:val="32"/>
          <w:szCs w:val="32"/>
          <w:rtl/>
          <w:lang w:bidi="ar-EG"/>
        </w:rPr>
        <w:t xml:space="preserve"> بن غطفان بن سعد بن قيس </w:t>
      </w:r>
      <w:proofErr w:type="spellStart"/>
      <w:r>
        <w:rPr>
          <w:rFonts w:hint="cs"/>
          <w:sz w:val="32"/>
          <w:szCs w:val="32"/>
          <w:rtl/>
          <w:lang w:bidi="ar-EG"/>
        </w:rPr>
        <w:t>عيلان</w:t>
      </w:r>
      <w:proofErr w:type="spellEnd"/>
      <w:r>
        <w:rPr>
          <w:rFonts w:hint="cs"/>
          <w:sz w:val="32"/>
          <w:szCs w:val="32"/>
          <w:rtl/>
          <w:lang w:bidi="ar-EG"/>
        </w:rPr>
        <w:t xml:space="preserve">. أسس الحمر أول نظام إداري لهم عندما تمركزوا بأم </w:t>
      </w:r>
      <w:proofErr w:type="spellStart"/>
      <w:r>
        <w:rPr>
          <w:rFonts w:hint="cs"/>
          <w:sz w:val="32"/>
          <w:szCs w:val="32"/>
          <w:rtl/>
          <w:lang w:bidi="ar-EG"/>
        </w:rPr>
        <w:t>شنقة</w:t>
      </w:r>
      <w:proofErr w:type="spellEnd"/>
      <w:r>
        <w:rPr>
          <w:rFonts w:hint="cs"/>
          <w:sz w:val="32"/>
          <w:szCs w:val="32"/>
          <w:rtl/>
          <w:lang w:bidi="ar-EG"/>
        </w:rPr>
        <w:t xml:space="preserve">، عند الحدود الغربية لدار حمر مع دارفور تتبع الآن لمحلية أم </w:t>
      </w:r>
      <w:proofErr w:type="spellStart"/>
      <w:r>
        <w:rPr>
          <w:rFonts w:hint="cs"/>
          <w:sz w:val="32"/>
          <w:szCs w:val="32"/>
          <w:rtl/>
          <w:lang w:bidi="ar-EG"/>
        </w:rPr>
        <w:t>كدادة</w:t>
      </w:r>
      <w:proofErr w:type="spellEnd"/>
      <w:r>
        <w:rPr>
          <w:rFonts w:hint="cs"/>
          <w:sz w:val="32"/>
          <w:szCs w:val="32"/>
          <w:rtl/>
          <w:lang w:bidi="ar-EG"/>
        </w:rPr>
        <w:t xml:space="preserve"> تحت قيادة سالم </w:t>
      </w:r>
      <w:proofErr w:type="spellStart"/>
      <w:r>
        <w:rPr>
          <w:rFonts w:hint="cs"/>
          <w:sz w:val="32"/>
          <w:szCs w:val="32"/>
          <w:rtl/>
          <w:lang w:bidi="ar-EG"/>
        </w:rPr>
        <w:t>تريشو</w:t>
      </w:r>
      <w:proofErr w:type="spellEnd"/>
      <w:r>
        <w:rPr>
          <w:rFonts w:hint="cs"/>
          <w:sz w:val="32"/>
          <w:szCs w:val="32"/>
          <w:rtl/>
          <w:lang w:bidi="ar-EG"/>
        </w:rPr>
        <w:t xml:space="preserve"> موحدين، ثم انقسموا إلى قسمين، عساكره (مقيمين ) </w:t>
      </w:r>
      <w:proofErr w:type="spellStart"/>
      <w:r>
        <w:rPr>
          <w:rFonts w:hint="cs"/>
          <w:sz w:val="32"/>
          <w:szCs w:val="32"/>
          <w:rtl/>
          <w:lang w:bidi="ar-EG"/>
        </w:rPr>
        <w:t>ودقاقيم</w:t>
      </w:r>
      <w:proofErr w:type="spellEnd"/>
      <w:r>
        <w:rPr>
          <w:rFonts w:hint="cs"/>
          <w:sz w:val="32"/>
          <w:szCs w:val="32"/>
          <w:rtl/>
          <w:lang w:bidi="ar-EG"/>
        </w:rPr>
        <w:t xml:space="preserve"> ( </w:t>
      </w:r>
      <w:proofErr w:type="spellStart"/>
      <w:r>
        <w:rPr>
          <w:rFonts w:hint="cs"/>
          <w:sz w:val="32"/>
          <w:szCs w:val="32"/>
          <w:rtl/>
          <w:lang w:bidi="ar-EG"/>
        </w:rPr>
        <w:t>بادين</w:t>
      </w:r>
      <w:proofErr w:type="spellEnd"/>
      <w:r>
        <w:rPr>
          <w:rFonts w:hint="cs"/>
          <w:sz w:val="32"/>
          <w:szCs w:val="32"/>
          <w:rtl/>
          <w:lang w:bidi="ar-EG"/>
        </w:rPr>
        <w:t xml:space="preserve">)، ثم انقسموا إلى ثلاث فروع سنة </w:t>
      </w:r>
      <w:r>
        <w:rPr>
          <w:sz w:val="32"/>
          <w:szCs w:val="32"/>
          <w:lang w:bidi="ar-EG"/>
        </w:rPr>
        <w:t>1873</w:t>
      </w:r>
      <w:r>
        <w:rPr>
          <w:rFonts w:hint="cs"/>
          <w:sz w:val="32"/>
          <w:szCs w:val="32"/>
          <w:rtl/>
          <w:lang w:bidi="ar-EG"/>
        </w:rPr>
        <w:t xml:space="preserve"> بواسطة عبد الرحيم سالم أبو </w:t>
      </w:r>
      <w:proofErr w:type="spellStart"/>
      <w:r>
        <w:rPr>
          <w:rFonts w:hint="cs"/>
          <w:sz w:val="32"/>
          <w:szCs w:val="32"/>
          <w:rtl/>
          <w:lang w:bidi="ar-EG"/>
        </w:rPr>
        <w:t>دقل</w:t>
      </w:r>
      <w:proofErr w:type="spellEnd"/>
      <w:r>
        <w:rPr>
          <w:rFonts w:hint="cs"/>
          <w:sz w:val="32"/>
          <w:szCs w:val="32"/>
          <w:rtl/>
          <w:lang w:bidi="ar-EG"/>
        </w:rPr>
        <w:t xml:space="preserve">، كبداية للتشرذم، ثم جاءت المهدية وتفرقوا بين مؤيد ومعارض وأبلوا بلاءاً حسناً، وبعد ذهاب المهدية عادت النظارات الثلاث، ثم تم توحيدهم سنة </w:t>
      </w:r>
      <w:r>
        <w:rPr>
          <w:sz w:val="32"/>
          <w:szCs w:val="32"/>
          <w:lang w:bidi="ar-EG"/>
        </w:rPr>
        <w:t>1928</w:t>
      </w:r>
      <w:r>
        <w:rPr>
          <w:rFonts w:hint="cs"/>
          <w:sz w:val="32"/>
          <w:szCs w:val="32"/>
          <w:rtl/>
          <w:lang w:bidi="ar-EG"/>
        </w:rPr>
        <w:t xml:space="preserve">م تحت نظارة واحدة برئاسة منعم منصور محمد الشيخ، تخلل هذه الفترة شراء الأرض، </w:t>
      </w:r>
      <w:proofErr w:type="spellStart"/>
      <w:r>
        <w:rPr>
          <w:rFonts w:hint="cs"/>
          <w:sz w:val="32"/>
          <w:szCs w:val="32"/>
          <w:rtl/>
          <w:lang w:bidi="ar-EG"/>
        </w:rPr>
        <w:t>والاستقرارفيها</w:t>
      </w:r>
      <w:proofErr w:type="spellEnd"/>
      <w:r>
        <w:rPr>
          <w:rFonts w:hint="cs"/>
          <w:sz w:val="32"/>
          <w:szCs w:val="32"/>
          <w:rtl/>
          <w:lang w:bidi="ar-EG"/>
        </w:rPr>
        <w:t>، بوثيقة محفوظة لدى أمير القبيلة الحالي عبد القادر منعم منصور، بتوقيع السلطان محمد الحسين بن محمد الفضل بن أحمد بكر (</w:t>
      </w:r>
      <w:r>
        <w:rPr>
          <w:sz w:val="32"/>
          <w:szCs w:val="32"/>
          <w:lang w:bidi="ar-EG"/>
        </w:rPr>
        <w:t>1839</w:t>
      </w:r>
      <w:r>
        <w:rPr>
          <w:rFonts w:hint="cs"/>
          <w:sz w:val="32"/>
          <w:szCs w:val="32"/>
          <w:rtl/>
          <w:lang w:bidi="ar-EG"/>
        </w:rPr>
        <w:t xml:space="preserve">م ___ </w:t>
      </w:r>
      <w:r>
        <w:rPr>
          <w:sz w:val="32"/>
          <w:szCs w:val="32"/>
          <w:lang w:bidi="ar-EG"/>
        </w:rPr>
        <w:t>1873</w:t>
      </w:r>
      <w:r>
        <w:rPr>
          <w:rFonts w:hint="cs"/>
          <w:sz w:val="32"/>
          <w:szCs w:val="32"/>
          <w:rtl/>
          <w:lang w:bidi="ar-EG"/>
        </w:rPr>
        <w:t xml:space="preserve">م )، بعد نزاع مرير مع القبائل المجاورة </w:t>
      </w:r>
      <w:proofErr w:type="spellStart"/>
      <w:r>
        <w:rPr>
          <w:rFonts w:hint="cs"/>
          <w:sz w:val="32"/>
          <w:szCs w:val="32"/>
          <w:rtl/>
          <w:lang w:bidi="ar-EG"/>
        </w:rPr>
        <w:t>كالكبابيشوالمعاليةوالزياديةوالمسيريةوكانت</w:t>
      </w:r>
      <w:proofErr w:type="spellEnd"/>
      <w:r>
        <w:rPr>
          <w:rFonts w:hint="cs"/>
          <w:sz w:val="32"/>
          <w:szCs w:val="32"/>
          <w:rtl/>
          <w:lang w:bidi="ar-EG"/>
        </w:rPr>
        <w:t xml:space="preserve"> الغلبة </w:t>
      </w:r>
      <w:proofErr w:type="spellStart"/>
      <w:r>
        <w:rPr>
          <w:rFonts w:hint="cs"/>
          <w:sz w:val="32"/>
          <w:szCs w:val="32"/>
          <w:rtl/>
          <w:lang w:bidi="ar-EG"/>
        </w:rPr>
        <w:t>للحمرلاكتشافهم</w:t>
      </w:r>
      <w:proofErr w:type="spellEnd"/>
      <w:r>
        <w:rPr>
          <w:rFonts w:hint="cs"/>
          <w:sz w:val="32"/>
          <w:szCs w:val="32"/>
          <w:rtl/>
          <w:lang w:bidi="ar-EG"/>
        </w:rPr>
        <w:t xml:space="preserve"> أهمية الأرض. </w:t>
      </w:r>
    </w:p>
    <w:p w:rsidR="006303BC" w:rsidRDefault="006303BC" w:rsidP="006303BC">
      <w:pPr>
        <w:ind w:firstLine="720"/>
        <w:jc w:val="both"/>
        <w:rPr>
          <w:sz w:val="32"/>
          <w:szCs w:val="32"/>
          <w:rtl/>
          <w:lang w:bidi="ar-EG"/>
        </w:rPr>
      </w:pPr>
      <w:r>
        <w:rPr>
          <w:rFonts w:hint="cs"/>
          <w:sz w:val="32"/>
          <w:szCs w:val="32"/>
          <w:rtl/>
          <w:lang w:bidi="ar-EG"/>
        </w:rPr>
        <w:t xml:space="preserve">استاء قادة الحمر من عدم </w:t>
      </w:r>
      <w:proofErr w:type="spellStart"/>
      <w:r>
        <w:rPr>
          <w:rFonts w:hint="cs"/>
          <w:sz w:val="32"/>
          <w:szCs w:val="32"/>
          <w:rtl/>
          <w:lang w:bidi="ar-EG"/>
        </w:rPr>
        <w:t>اشراكهم</w:t>
      </w:r>
      <w:proofErr w:type="spellEnd"/>
      <w:r>
        <w:rPr>
          <w:rFonts w:hint="cs"/>
          <w:sz w:val="32"/>
          <w:szCs w:val="32"/>
          <w:rtl/>
          <w:lang w:bidi="ar-EG"/>
        </w:rPr>
        <w:t xml:space="preserve">، في إدارة الدولة المهدية مما ولد غبناً، خرجوا على إثره على سلطان الخليفة، وأوضحهم موقفاً كان عبد الرحيم سالم أبو </w:t>
      </w:r>
      <w:proofErr w:type="spellStart"/>
      <w:r>
        <w:rPr>
          <w:rFonts w:hint="cs"/>
          <w:sz w:val="32"/>
          <w:szCs w:val="32"/>
          <w:rtl/>
          <w:lang w:bidi="ar-EG"/>
        </w:rPr>
        <w:t>دقل</w:t>
      </w:r>
      <w:proofErr w:type="spellEnd"/>
      <w:r>
        <w:rPr>
          <w:rFonts w:hint="cs"/>
          <w:sz w:val="32"/>
          <w:szCs w:val="32"/>
          <w:rtl/>
          <w:lang w:bidi="ar-EG"/>
        </w:rPr>
        <w:t xml:space="preserve">، الذي استعان </w:t>
      </w:r>
      <w:proofErr w:type="spellStart"/>
      <w:r>
        <w:rPr>
          <w:rFonts w:hint="cs"/>
          <w:sz w:val="32"/>
          <w:szCs w:val="32"/>
          <w:rtl/>
          <w:lang w:bidi="ar-EG"/>
        </w:rPr>
        <w:t>به</w:t>
      </w:r>
      <w:proofErr w:type="spellEnd"/>
      <w:r>
        <w:rPr>
          <w:rFonts w:hint="cs"/>
          <w:sz w:val="32"/>
          <w:szCs w:val="32"/>
          <w:rtl/>
          <w:lang w:bidi="ar-EG"/>
        </w:rPr>
        <w:t xml:space="preserve"> الإنجليز في مطاردة الخليفة. وما زال </w:t>
      </w:r>
      <w:proofErr w:type="spellStart"/>
      <w:r>
        <w:rPr>
          <w:rFonts w:hint="cs"/>
          <w:sz w:val="32"/>
          <w:szCs w:val="32"/>
          <w:rtl/>
          <w:lang w:bidi="ar-EG"/>
        </w:rPr>
        <w:t>يطاردهحتى</w:t>
      </w:r>
      <w:proofErr w:type="spellEnd"/>
      <w:r>
        <w:rPr>
          <w:rFonts w:hint="cs"/>
          <w:sz w:val="32"/>
          <w:szCs w:val="32"/>
          <w:rtl/>
          <w:lang w:bidi="ar-EG"/>
        </w:rPr>
        <w:t xml:space="preserve"> نفدت ذخيرته، وعاد جميع قادة </w:t>
      </w:r>
      <w:proofErr w:type="spellStart"/>
      <w:r>
        <w:rPr>
          <w:rFonts w:hint="cs"/>
          <w:sz w:val="32"/>
          <w:szCs w:val="32"/>
          <w:rtl/>
          <w:lang w:bidi="ar-EG"/>
        </w:rPr>
        <w:t>الحمرإلى</w:t>
      </w:r>
      <w:proofErr w:type="spellEnd"/>
      <w:r>
        <w:rPr>
          <w:rFonts w:hint="cs"/>
          <w:sz w:val="32"/>
          <w:szCs w:val="32"/>
          <w:rtl/>
          <w:lang w:bidi="ar-EG"/>
        </w:rPr>
        <w:t xml:space="preserve"> ديارهم.</w:t>
      </w:r>
    </w:p>
    <w:p w:rsidR="006303BC" w:rsidRDefault="006303BC" w:rsidP="006303BC">
      <w:pPr>
        <w:ind w:firstLine="720"/>
        <w:jc w:val="both"/>
        <w:rPr>
          <w:sz w:val="32"/>
          <w:szCs w:val="32"/>
          <w:rtl/>
          <w:lang w:bidi="ar-EG"/>
        </w:rPr>
      </w:pPr>
      <w:r>
        <w:rPr>
          <w:rFonts w:hint="cs"/>
          <w:sz w:val="32"/>
          <w:szCs w:val="32"/>
          <w:rtl/>
          <w:lang w:bidi="ar-EG"/>
        </w:rPr>
        <w:lastRenderedPageBreak/>
        <w:t xml:space="preserve">تعرض وكل نظار حمر منصور محمد الشيخ للقتل، في أم رقدتي غرب أبو زبد، خلال كسرة قبائل الغرب عامة، عائدة إلى ديارها بواسطة </w:t>
      </w:r>
      <w:proofErr w:type="spellStart"/>
      <w:r>
        <w:rPr>
          <w:rFonts w:hint="cs"/>
          <w:sz w:val="32"/>
          <w:szCs w:val="32"/>
          <w:rtl/>
          <w:lang w:bidi="ar-EG"/>
        </w:rPr>
        <w:t>الرزيقات</w:t>
      </w:r>
      <w:proofErr w:type="spellEnd"/>
      <w:r>
        <w:rPr>
          <w:rFonts w:hint="cs"/>
          <w:sz w:val="32"/>
          <w:szCs w:val="32"/>
          <w:rtl/>
          <w:lang w:bidi="ar-EG"/>
        </w:rPr>
        <w:t xml:space="preserve"> </w:t>
      </w:r>
      <w:proofErr w:type="spellStart"/>
      <w:r>
        <w:rPr>
          <w:rFonts w:hint="cs"/>
          <w:sz w:val="32"/>
          <w:szCs w:val="32"/>
          <w:rtl/>
          <w:lang w:bidi="ar-EG"/>
        </w:rPr>
        <w:t>والمحاميد</w:t>
      </w:r>
      <w:proofErr w:type="spellEnd"/>
      <w:r>
        <w:rPr>
          <w:rFonts w:hint="cs"/>
          <w:sz w:val="32"/>
          <w:szCs w:val="32"/>
          <w:rtl/>
          <w:lang w:bidi="ar-EG"/>
        </w:rPr>
        <w:t xml:space="preserve">، </w:t>
      </w:r>
      <w:proofErr w:type="spellStart"/>
      <w:r>
        <w:rPr>
          <w:rFonts w:hint="cs"/>
          <w:sz w:val="32"/>
          <w:szCs w:val="32"/>
          <w:rtl/>
          <w:lang w:bidi="ar-EG"/>
        </w:rPr>
        <w:t>وأغتنامهم</w:t>
      </w:r>
      <w:proofErr w:type="spellEnd"/>
      <w:r>
        <w:rPr>
          <w:rFonts w:hint="cs"/>
          <w:sz w:val="32"/>
          <w:szCs w:val="32"/>
          <w:rtl/>
          <w:lang w:bidi="ar-EG"/>
        </w:rPr>
        <w:t xml:space="preserve"> </w:t>
      </w:r>
      <w:proofErr w:type="spellStart"/>
      <w:r>
        <w:rPr>
          <w:rFonts w:hint="cs"/>
          <w:sz w:val="32"/>
          <w:szCs w:val="32"/>
          <w:rtl/>
          <w:lang w:bidi="ar-EG"/>
        </w:rPr>
        <w:t>نحاسة</w:t>
      </w:r>
      <w:proofErr w:type="spellEnd"/>
      <w:r>
        <w:rPr>
          <w:rFonts w:hint="cs"/>
          <w:sz w:val="32"/>
          <w:szCs w:val="32"/>
          <w:rtl/>
          <w:lang w:bidi="ar-EG"/>
        </w:rPr>
        <w:t xml:space="preserve"> الحمر، لقلة الفرسان حوله.</w:t>
      </w:r>
    </w:p>
    <w:p w:rsidR="006303BC" w:rsidRDefault="006303BC" w:rsidP="006303BC">
      <w:pPr>
        <w:ind w:firstLine="720"/>
        <w:jc w:val="both"/>
        <w:rPr>
          <w:sz w:val="32"/>
          <w:szCs w:val="32"/>
          <w:rtl/>
          <w:lang w:bidi="ar-EG"/>
        </w:rPr>
      </w:pPr>
      <w:r>
        <w:rPr>
          <w:rFonts w:hint="cs"/>
          <w:sz w:val="32"/>
          <w:szCs w:val="32"/>
          <w:rtl/>
          <w:lang w:bidi="ar-EG"/>
        </w:rPr>
        <w:t xml:space="preserve">استقر الحمر بقراهم بعد هيمنة النظام الجديد على مقاليد </w:t>
      </w:r>
      <w:proofErr w:type="spellStart"/>
      <w:r>
        <w:rPr>
          <w:rFonts w:hint="cs"/>
          <w:sz w:val="32"/>
          <w:szCs w:val="32"/>
          <w:rtl/>
          <w:lang w:bidi="ar-EG"/>
        </w:rPr>
        <w:t>الامور</w:t>
      </w:r>
      <w:proofErr w:type="spellEnd"/>
      <w:r>
        <w:rPr>
          <w:rFonts w:hint="cs"/>
          <w:sz w:val="32"/>
          <w:szCs w:val="32"/>
          <w:rtl/>
          <w:lang w:bidi="ar-EG"/>
        </w:rPr>
        <w:t xml:space="preserve"> بالسودان، </w:t>
      </w:r>
      <w:proofErr w:type="spellStart"/>
      <w:r>
        <w:rPr>
          <w:rFonts w:hint="cs"/>
          <w:sz w:val="32"/>
          <w:szCs w:val="32"/>
          <w:rtl/>
          <w:lang w:bidi="ar-EG"/>
        </w:rPr>
        <w:t>فلجأواإلى</w:t>
      </w:r>
      <w:proofErr w:type="spellEnd"/>
      <w:r>
        <w:rPr>
          <w:rFonts w:hint="cs"/>
          <w:sz w:val="32"/>
          <w:szCs w:val="32"/>
          <w:rtl/>
          <w:lang w:bidi="ar-EG"/>
        </w:rPr>
        <w:t xml:space="preserve"> ممارسة حرف أحرى غير الرعي، بعد أن قلت ثروتهم </w:t>
      </w:r>
      <w:proofErr w:type="spellStart"/>
      <w:r>
        <w:rPr>
          <w:rFonts w:hint="cs"/>
          <w:sz w:val="32"/>
          <w:szCs w:val="32"/>
          <w:rtl/>
          <w:lang w:bidi="ar-EG"/>
        </w:rPr>
        <w:t>أوضاعت</w:t>
      </w:r>
      <w:proofErr w:type="spellEnd"/>
      <w:r>
        <w:rPr>
          <w:rFonts w:hint="cs"/>
          <w:sz w:val="32"/>
          <w:szCs w:val="32"/>
          <w:rtl/>
          <w:lang w:bidi="ar-EG"/>
        </w:rPr>
        <w:t xml:space="preserve"> لحروب المهدية المتكررة </w:t>
      </w:r>
      <w:proofErr w:type="spellStart"/>
      <w:r>
        <w:rPr>
          <w:rFonts w:hint="cs"/>
          <w:sz w:val="32"/>
          <w:szCs w:val="32"/>
          <w:rtl/>
          <w:lang w:bidi="ar-EG"/>
        </w:rPr>
        <w:t>والنهيضوهجر</w:t>
      </w:r>
      <w:proofErr w:type="spellEnd"/>
      <w:r>
        <w:rPr>
          <w:rFonts w:hint="cs"/>
          <w:sz w:val="32"/>
          <w:szCs w:val="32"/>
          <w:rtl/>
          <w:lang w:bidi="ar-EG"/>
        </w:rPr>
        <w:t xml:space="preserve"> الأوطان لمدد غير قصيرة، فلجئوا لممارسة الزراعة والتجارة والصناعة بالإضافة للرعي. كما مارسوا نظمهم الاجتماعية بصورة أوضح. </w:t>
      </w:r>
    </w:p>
    <w:p w:rsidR="006303BC" w:rsidRDefault="006303BC" w:rsidP="006303BC">
      <w:pPr>
        <w:ind w:firstLine="720"/>
        <w:jc w:val="both"/>
        <w:rPr>
          <w:sz w:val="32"/>
          <w:szCs w:val="32"/>
          <w:rtl/>
          <w:lang w:bidi="ar-EG"/>
        </w:rPr>
      </w:pPr>
      <w:r>
        <w:rPr>
          <w:rFonts w:hint="cs"/>
          <w:sz w:val="32"/>
          <w:szCs w:val="32"/>
          <w:rtl/>
          <w:lang w:bidi="ar-EG"/>
        </w:rPr>
        <w:t xml:space="preserve">بالإشارة إلى </w:t>
      </w:r>
      <w:proofErr w:type="spellStart"/>
      <w:r>
        <w:rPr>
          <w:rFonts w:hint="cs"/>
          <w:sz w:val="32"/>
          <w:szCs w:val="32"/>
          <w:rtl/>
          <w:lang w:bidi="ar-EG"/>
        </w:rPr>
        <w:t>ماتوصل</w:t>
      </w:r>
      <w:proofErr w:type="spellEnd"/>
      <w:r>
        <w:rPr>
          <w:rFonts w:hint="cs"/>
          <w:sz w:val="32"/>
          <w:szCs w:val="32"/>
          <w:rtl/>
          <w:lang w:bidi="ar-EG"/>
        </w:rPr>
        <w:t xml:space="preserve"> إليه البحث، من نتائج، وحقائق علمية، </w:t>
      </w:r>
      <w:proofErr w:type="spellStart"/>
      <w:r>
        <w:rPr>
          <w:rFonts w:hint="cs"/>
          <w:sz w:val="32"/>
          <w:szCs w:val="32"/>
          <w:rtl/>
          <w:lang w:bidi="ar-EG"/>
        </w:rPr>
        <w:t>يجدر</w:t>
      </w:r>
      <w:proofErr w:type="spellEnd"/>
      <w:r>
        <w:rPr>
          <w:rFonts w:hint="cs"/>
          <w:sz w:val="32"/>
          <w:szCs w:val="32"/>
          <w:rtl/>
          <w:lang w:bidi="ar-EG"/>
        </w:rPr>
        <w:t xml:space="preserve"> بنا إضافة التوصيات: بأن من يريد الغوص والبحث في أصول القبائل والشعوب، لابد له من الذهاب بعيداً في الموثوق من المصادر الأولية كالمخطوطات والوثائق، كمصادر مؤتمنة. والمصادر الأصلية لا الفرعية، حتى لا يحدث التوهم والخلط في التركيبة السكانية، واختلاط الأصول بناءاً على معلومات غير محققة، سماعية كانت أو ثانوية، وهذه يمكن الاستعانة </w:t>
      </w:r>
      <w:proofErr w:type="spellStart"/>
      <w:r>
        <w:rPr>
          <w:rFonts w:hint="cs"/>
          <w:sz w:val="32"/>
          <w:szCs w:val="32"/>
          <w:rtl/>
          <w:lang w:bidi="ar-EG"/>
        </w:rPr>
        <w:t>بها</w:t>
      </w:r>
      <w:proofErr w:type="spellEnd"/>
      <w:r>
        <w:rPr>
          <w:rFonts w:hint="cs"/>
          <w:sz w:val="32"/>
          <w:szCs w:val="32"/>
          <w:rtl/>
          <w:lang w:bidi="ar-EG"/>
        </w:rPr>
        <w:t xml:space="preserve"> في مراحل لاحقة لسد الثغرات. كما </w:t>
      </w:r>
      <w:proofErr w:type="spellStart"/>
      <w:r>
        <w:rPr>
          <w:rFonts w:hint="cs"/>
          <w:sz w:val="32"/>
          <w:szCs w:val="32"/>
          <w:rtl/>
          <w:lang w:bidi="ar-EG"/>
        </w:rPr>
        <w:t>يجدر</w:t>
      </w:r>
      <w:proofErr w:type="spellEnd"/>
      <w:r>
        <w:rPr>
          <w:rFonts w:hint="cs"/>
          <w:sz w:val="32"/>
          <w:szCs w:val="32"/>
          <w:rtl/>
          <w:lang w:bidi="ar-EG"/>
        </w:rPr>
        <w:t xml:space="preserve"> بالباحثين أن يبتعدوا عن الغرض والهوى </w:t>
      </w:r>
      <w:proofErr w:type="spellStart"/>
      <w:r>
        <w:rPr>
          <w:rFonts w:hint="cs"/>
          <w:sz w:val="32"/>
          <w:szCs w:val="32"/>
          <w:rtl/>
          <w:lang w:bidi="ar-EG"/>
        </w:rPr>
        <w:t>والإنتمائية</w:t>
      </w:r>
      <w:proofErr w:type="spellEnd"/>
      <w:r>
        <w:rPr>
          <w:rFonts w:hint="cs"/>
          <w:sz w:val="32"/>
          <w:szCs w:val="32"/>
          <w:rtl/>
          <w:lang w:bidi="ar-EG"/>
        </w:rPr>
        <w:t xml:space="preserve"> الضيقة، والانحياز،الشيء الذي يؤثر على مصداقية الباحثين تجنباً للإثارة والجدل في حالة عدم التحقق والتعجل في إصدار الآراء دون روية وتأن.</w:t>
      </w:r>
    </w:p>
    <w:p w:rsidR="006303BC" w:rsidRDefault="006303BC" w:rsidP="006303BC">
      <w:pPr>
        <w:ind w:firstLine="720"/>
        <w:jc w:val="both"/>
        <w:rPr>
          <w:sz w:val="32"/>
          <w:szCs w:val="32"/>
          <w:rtl/>
          <w:lang w:bidi="ar-EG"/>
        </w:rPr>
      </w:pPr>
      <w:r>
        <w:rPr>
          <w:rFonts w:hint="cs"/>
          <w:sz w:val="32"/>
          <w:szCs w:val="32"/>
          <w:rtl/>
          <w:lang w:bidi="ar-EG"/>
        </w:rPr>
        <w:t xml:space="preserve">وفي الختام طرز هذا البحث بما رآه الباحث مفيداً ومنتجاً،مميطاً اللثام عن ما هو غامض ومنهم،يمكن أن يبنى عليه في بحوث لاحقة في هذا المجال. </w:t>
      </w:r>
    </w:p>
    <w:p w:rsidR="006303BC" w:rsidRDefault="006303BC" w:rsidP="006303BC">
      <w:pPr>
        <w:ind w:right="-567"/>
        <w:rPr>
          <w:sz w:val="32"/>
          <w:szCs w:val="32"/>
          <w:rtl/>
          <w:lang w:bidi="ar-EG"/>
        </w:rPr>
      </w:pPr>
      <w:r>
        <w:rPr>
          <w:rFonts w:hint="cs"/>
          <w:sz w:val="32"/>
          <w:szCs w:val="32"/>
          <w:rtl/>
          <w:lang w:bidi="ar-EG"/>
        </w:rPr>
        <w:t>وأختتم بمدلول الآية القرآنية::</w:t>
      </w:r>
      <w:r w:rsidRPr="00F17FF9">
        <w:rPr>
          <w:rFonts w:ascii="Arabic Typesetting" w:hAnsi="Arabic Typesetting" w:cs="Arabic Typesetting"/>
          <w:b/>
          <w:bCs/>
          <w:color w:val="0D0D0D" w:themeColor="text1" w:themeTint="F2"/>
          <w:sz w:val="42"/>
          <w:szCs w:val="42"/>
          <w:shd w:val="clear" w:color="auto" w:fill="FFFFFF"/>
          <w:rtl/>
        </w:rPr>
        <w:t>﴿</w:t>
      </w:r>
      <w:r w:rsidRPr="00CB56B9">
        <w:rPr>
          <w:rFonts w:ascii="Arabic Typesetting" w:hAnsi="Arabic Typesetting" w:cs="Arabic Typesetting" w:hint="cs"/>
          <w:b/>
          <w:bCs/>
          <w:color w:val="262626" w:themeColor="text1" w:themeTint="D9"/>
          <w:sz w:val="42"/>
          <w:szCs w:val="42"/>
          <w:shd w:val="clear" w:color="auto" w:fill="FFFFFF"/>
          <w:rtl/>
        </w:rPr>
        <w:t>ي</w:t>
      </w:r>
      <w:r w:rsidRPr="00CB56B9">
        <w:rPr>
          <w:rFonts w:ascii="Arabic Typesetting" w:hAnsi="Arabic Typesetting" w:cs="Arabic Typesetting"/>
          <w:b/>
          <w:bCs/>
          <w:color w:val="262626" w:themeColor="text1" w:themeTint="D9"/>
          <w:sz w:val="42"/>
          <w:szCs w:val="42"/>
          <w:shd w:val="clear" w:color="auto" w:fill="FFFFFF"/>
          <w:rtl/>
        </w:rPr>
        <w:t>أَيُّهَا</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النَّاسُ</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Fonts w:ascii="Arabic Typesetting" w:hAnsi="Arabic Typesetting" w:cs="Arabic Typesetting"/>
          <w:b/>
          <w:bCs/>
          <w:color w:val="262626" w:themeColor="text1" w:themeTint="D9"/>
          <w:sz w:val="42"/>
          <w:szCs w:val="42"/>
          <w:shd w:val="clear" w:color="auto" w:fill="FFFFFF"/>
          <w:rtl/>
        </w:rPr>
        <w:t>إِنَّا</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خَلَقْنَاكُمْ</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Fonts w:ascii="Arabic Typesetting" w:hAnsi="Arabic Typesetting" w:cs="Arabic Typesetting"/>
          <w:b/>
          <w:bCs/>
          <w:color w:val="262626" w:themeColor="text1" w:themeTint="D9"/>
          <w:sz w:val="42"/>
          <w:szCs w:val="42"/>
          <w:shd w:val="clear" w:color="auto" w:fill="FFFFFF"/>
          <w:rtl/>
        </w:rPr>
        <w:t>مِنْ</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ذَكَرٍ</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وَأُنْثَىٰ</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وَجَعَلْنَاكُمْ</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شُعُوبًا</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وَقَبَائِلَ</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لِتَعَارَفُوا</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Fonts w:ascii="Arabic Typesetting" w:hAnsi="Arabic Typesetting" w:cs="Arabic Typesetting"/>
          <w:b/>
          <w:bCs/>
          <w:color w:val="262626" w:themeColor="text1" w:themeTint="D9"/>
          <w:sz w:val="42"/>
          <w:szCs w:val="42"/>
          <w:shd w:val="clear" w:color="auto" w:fill="FFFFFF"/>
          <w:rtl/>
        </w:rPr>
        <w:t>ۚ إِنَّ</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أَكْرَمَكُمْ</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Fonts w:ascii="Arabic Typesetting" w:hAnsi="Arabic Typesetting" w:cs="Arabic Typesetting"/>
          <w:b/>
          <w:bCs/>
          <w:color w:val="262626" w:themeColor="text1" w:themeTint="D9"/>
          <w:sz w:val="42"/>
          <w:szCs w:val="42"/>
          <w:shd w:val="clear" w:color="auto" w:fill="FFFFFF"/>
          <w:rtl/>
        </w:rPr>
        <w:t>عِنْدَ</w:t>
      </w:r>
      <w:r w:rsidRPr="00CB56B9">
        <w:rPr>
          <w:rStyle w:val="apple-converted-space"/>
          <w:rFonts w:ascii="Arabic Typesetting" w:hAnsi="Arabic Typesetting" w:cs="Arabic Typesetting"/>
          <w:b/>
          <w:bCs/>
          <w:color w:val="262626" w:themeColor="text1" w:themeTint="D9"/>
          <w:sz w:val="42"/>
          <w:szCs w:val="42"/>
          <w:shd w:val="clear" w:color="auto" w:fill="FFFFFF"/>
        </w:rPr>
        <w:t> </w:t>
      </w:r>
      <w:proofErr w:type="spellStart"/>
      <w:r w:rsidRPr="00CB56B9">
        <w:rPr>
          <w:rStyle w:val="index"/>
          <w:rFonts w:ascii="Arabic Typesetting" w:hAnsi="Arabic Typesetting" w:cs="Arabic Typesetting"/>
          <w:b/>
          <w:bCs/>
          <w:color w:val="262626" w:themeColor="text1" w:themeTint="D9"/>
          <w:sz w:val="42"/>
          <w:szCs w:val="42"/>
          <w:shd w:val="clear" w:color="auto" w:fill="FFFFFF"/>
          <w:rtl/>
        </w:rPr>
        <w:t>اللَّهِأَتْقَاكُمْ</w:t>
      </w:r>
      <w:proofErr w:type="spellEnd"/>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Fonts w:ascii="Arabic Typesetting" w:hAnsi="Arabic Typesetting" w:cs="Arabic Typesetting"/>
          <w:b/>
          <w:bCs/>
          <w:color w:val="262626" w:themeColor="text1" w:themeTint="D9"/>
          <w:sz w:val="42"/>
          <w:szCs w:val="42"/>
          <w:shd w:val="clear" w:color="auto" w:fill="FFFFFF"/>
          <w:rtl/>
        </w:rPr>
        <w:t>ۚ إِنَّ</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اللَّهَ</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Style w:val="index"/>
          <w:rFonts w:ascii="Arabic Typesetting" w:hAnsi="Arabic Typesetting" w:cs="Arabic Typesetting"/>
          <w:b/>
          <w:bCs/>
          <w:color w:val="262626" w:themeColor="text1" w:themeTint="D9"/>
          <w:sz w:val="42"/>
          <w:szCs w:val="42"/>
          <w:shd w:val="clear" w:color="auto" w:fill="FFFFFF"/>
          <w:rtl/>
        </w:rPr>
        <w:t>عَلِيمٌ</w:t>
      </w:r>
      <w:r w:rsidRPr="00CB56B9">
        <w:rPr>
          <w:rStyle w:val="apple-converted-space"/>
          <w:rFonts w:ascii="Arabic Typesetting" w:hAnsi="Arabic Typesetting" w:cs="Arabic Typesetting"/>
          <w:b/>
          <w:bCs/>
          <w:color w:val="262626" w:themeColor="text1" w:themeTint="D9"/>
          <w:sz w:val="42"/>
          <w:szCs w:val="42"/>
          <w:shd w:val="clear" w:color="auto" w:fill="FFFFFF"/>
        </w:rPr>
        <w:t> </w:t>
      </w:r>
      <w:r w:rsidRPr="00CB56B9">
        <w:rPr>
          <w:rFonts w:ascii="Arabic Typesetting" w:hAnsi="Arabic Typesetting" w:cs="Arabic Typesetting"/>
          <w:b/>
          <w:bCs/>
          <w:color w:val="262626" w:themeColor="text1" w:themeTint="D9"/>
          <w:sz w:val="42"/>
          <w:szCs w:val="42"/>
          <w:shd w:val="clear" w:color="auto" w:fill="FFFFFF"/>
          <w:rtl/>
        </w:rPr>
        <w:t>خَبِيرٌ</w:t>
      </w:r>
      <w:r w:rsidRPr="00F17FF9">
        <w:rPr>
          <w:rStyle w:val="apple-converted-space"/>
          <w:rFonts w:ascii="Arabic Typesetting" w:hAnsi="Arabic Typesetting" w:cs="Arabic Typesetting"/>
          <w:b/>
          <w:bCs/>
          <w:color w:val="0D0D0D" w:themeColor="text1" w:themeTint="F2"/>
          <w:sz w:val="42"/>
          <w:szCs w:val="42"/>
          <w:shd w:val="clear" w:color="auto" w:fill="FFFFFF"/>
        </w:rPr>
        <w:t> </w:t>
      </w:r>
      <w:r w:rsidRPr="00F17FF9">
        <w:rPr>
          <w:rFonts w:ascii="Arabic Typesetting" w:hAnsi="Arabic Typesetting" w:cs="Arabic Typesetting"/>
          <w:b/>
          <w:bCs/>
          <w:color w:val="0D0D0D" w:themeColor="text1" w:themeTint="F2"/>
          <w:sz w:val="42"/>
          <w:szCs w:val="42"/>
          <w:shd w:val="clear" w:color="auto" w:fill="FFFFFF"/>
          <w:rtl/>
        </w:rPr>
        <w:t>﴾</w:t>
      </w:r>
      <w:r>
        <w:rPr>
          <w:rFonts w:hint="cs"/>
          <w:sz w:val="32"/>
          <w:szCs w:val="32"/>
          <w:rtl/>
          <w:lang w:bidi="ar-EG"/>
        </w:rPr>
        <w:t xml:space="preserve"> سورة الحجرات الآية </w:t>
      </w:r>
      <w:r>
        <w:rPr>
          <w:sz w:val="32"/>
          <w:szCs w:val="32"/>
          <w:lang w:bidi="ar-EG"/>
        </w:rPr>
        <w:t>13</w:t>
      </w:r>
    </w:p>
    <w:p w:rsidR="006303BC" w:rsidRDefault="006303BC" w:rsidP="006303BC">
      <w:pPr>
        <w:jc w:val="both"/>
        <w:rPr>
          <w:sz w:val="32"/>
          <w:szCs w:val="32"/>
          <w:rtl/>
          <w:lang w:bidi="ar-EG"/>
        </w:rPr>
      </w:pPr>
    </w:p>
    <w:p w:rsidR="006303BC" w:rsidRDefault="006303BC" w:rsidP="006303BC">
      <w:pPr>
        <w:jc w:val="both"/>
        <w:rPr>
          <w:sz w:val="32"/>
          <w:szCs w:val="32"/>
          <w:rtl/>
          <w:lang w:bidi="ar-EG"/>
        </w:rPr>
      </w:pPr>
    </w:p>
    <w:p w:rsidR="006303BC" w:rsidRDefault="006303BC" w:rsidP="006303BC">
      <w:pPr>
        <w:jc w:val="both"/>
        <w:rPr>
          <w:sz w:val="32"/>
          <w:szCs w:val="32"/>
          <w:rtl/>
          <w:lang w:bidi="ar-EG"/>
        </w:rPr>
      </w:pPr>
    </w:p>
    <w:p w:rsidR="006303BC" w:rsidRDefault="006303BC" w:rsidP="006303BC">
      <w:pPr>
        <w:jc w:val="both"/>
        <w:rPr>
          <w:sz w:val="32"/>
          <w:szCs w:val="32"/>
          <w:rtl/>
          <w:lang w:bidi="ar-EG"/>
        </w:rPr>
      </w:pPr>
    </w:p>
    <w:p w:rsidR="006303BC" w:rsidRDefault="006303BC" w:rsidP="006303BC">
      <w:pPr>
        <w:jc w:val="both"/>
        <w:rPr>
          <w:sz w:val="32"/>
          <w:szCs w:val="32"/>
          <w:rtl/>
          <w:lang w:bidi="ar-EG"/>
        </w:rPr>
      </w:pPr>
    </w:p>
    <w:p w:rsidR="006303BC" w:rsidRPr="00DD2058" w:rsidRDefault="006303BC" w:rsidP="006303BC">
      <w:pPr>
        <w:jc w:val="both"/>
        <w:rPr>
          <w:b/>
          <w:bCs/>
          <w:sz w:val="36"/>
          <w:szCs w:val="36"/>
          <w:rtl/>
          <w:lang w:bidi="ar-EG"/>
        </w:rPr>
      </w:pPr>
      <w:r w:rsidRPr="00DD2058">
        <w:rPr>
          <w:rFonts w:hint="cs"/>
          <w:b/>
          <w:bCs/>
          <w:sz w:val="36"/>
          <w:szCs w:val="36"/>
          <w:rtl/>
          <w:lang w:bidi="ar-EG"/>
        </w:rPr>
        <w:lastRenderedPageBreak/>
        <w:t>التوصيات</w:t>
      </w:r>
    </w:p>
    <w:p w:rsidR="006303BC" w:rsidRDefault="006303BC" w:rsidP="006303BC">
      <w:pPr>
        <w:pStyle w:val="a3"/>
        <w:numPr>
          <w:ilvl w:val="0"/>
          <w:numId w:val="1"/>
        </w:numPr>
        <w:jc w:val="both"/>
        <w:rPr>
          <w:sz w:val="32"/>
          <w:szCs w:val="32"/>
          <w:lang w:bidi="ar-EG"/>
        </w:rPr>
      </w:pPr>
      <w:r>
        <w:rPr>
          <w:rFonts w:hint="cs"/>
          <w:sz w:val="32"/>
          <w:szCs w:val="32"/>
          <w:rtl/>
          <w:lang w:bidi="ar-EG"/>
        </w:rPr>
        <w:t xml:space="preserve">من التوصيات الهامة </w:t>
      </w:r>
      <w:proofErr w:type="spellStart"/>
      <w:r>
        <w:rPr>
          <w:rFonts w:hint="cs"/>
          <w:sz w:val="32"/>
          <w:szCs w:val="32"/>
          <w:rtl/>
          <w:lang w:bidi="ar-EG"/>
        </w:rPr>
        <w:t>ان</w:t>
      </w:r>
      <w:proofErr w:type="spellEnd"/>
      <w:r>
        <w:rPr>
          <w:rFonts w:hint="cs"/>
          <w:sz w:val="32"/>
          <w:szCs w:val="32"/>
          <w:rtl/>
          <w:lang w:bidi="ar-EG"/>
        </w:rPr>
        <w:t xml:space="preserve"> دار الوثائق مليئة بما هو متعلق بتاريخ الحمر، ويحتاج </w:t>
      </w:r>
      <w:proofErr w:type="spellStart"/>
      <w:r>
        <w:rPr>
          <w:rFonts w:hint="cs"/>
          <w:sz w:val="32"/>
          <w:szCs w:val="32"/>
          <w:rtl/>
          <w:lang w:bidi="ar-EG"/>
        </w:rPr>
        <w:t>الى</w:t>
      </w:r>
      <w:proofErr w:type="spellEnd"/>
      <w:r>
        <w:rPr>
          <w:rFonts w:hint="cs"/>
          <w:sz w:val="32"/>
          <w:szCs w:val="32"/>
          <w:rtl/>
          <w:lang w:bidi="ar-EG"/>
        </w:rPr>
        <w:t xml:space="preserve"> من يقوم بدراستها و إخراجها </w:t>
      </w:r>
      <w:proofErr w:type="spellStart"/>
      <w:r>
        <w:rPr>
          <w:rFonts w:hint="cs"/>
          <w:sz w:val="32"/>
          <w:szCs w:val="32"/>
          <w:rtl/>
          <w:lang w:bidi="ar-EG"/>
        </w:rPr>
        <w:t>الى</w:t>
      </w:r>
      <w:proofErr w:type="spellEnd"/>
      <w:r>
        <w:rPr>
          <w:rFonts w:hint="cs"/>
          <w:sz w:val="32"/>
          <w:szCs w:val="32"/>
          <w:rtl/>
          <w:lang w:bidi="ar-EG"/>
        </w:rPr>
        <w:t xml:space="preserve"> حيز الوجود.</w:t>
      </w:r>
    </w:p>
    <w:p w:rsidR="006303BC" w:rsidRDefault="006303BC" w:rsidP="006303BC">
      <w:pPr>
        <w:pStyle w:val="a3"/>
        <w:numPr>
          <w:ilvl w:val="0"/>
          <w:numId w:val="1"/>
        </w:numPr>
        <w:jc w:val="both"/>
        <w:rPr>
          <w:sz w:val="32"/>
          <w:szCs w:val="32"/>
          <w:lang w:bidi="ar-EG"/>
        </w:rPr>
      </w:pPr>
      <w:r>
        <w:rPr>
          <w:rFonts w:hint="cs"/>
          <w:sz w:val="32"/>
          <w:szCs w:val="32"/>
          <w:rtl/>
          <w:lang w:bidi="ar-EG"/>
        </w:rPr>
        <w:t xml:space="preserve">بما أن المهدية حركة دينية </w:t>
      </w:r>
      <w:proofErr w:type="spellStart"/>
      <w:r>
        <w:rPr>
          <w:rFonts w:hint="cs"/>
          <w:sz w:val="32"/>
          <w:szCs w:val="32"/>
          <w:rtl/>
          <w:lang w:bidi="ar-EG"/>
        </w:rPr>
        <w:t>تجددية</w:t>
      </w:r>
      <w:proofErr w:type="spellEnd"/>
      <w:r>
        <w:rPr>
          <w:rFonts w:hint="cs"/>
          <w:sz w:val="32"/>
          <w:szCs w:val="32"/>
          <w:rtl/>
          <w:lang w:bidi="ar-EG"/>
        </w:rPr>
        <w:t xml:space="preserve"> </w:t>
      </w:r>
      <w:proofErr w:type="spellStart"/>
      <w:r>
        <w:rPr>
          <w:rFonts w:hint="cs"/>
          <w:sz w:val="32"/>
          <w:szCs w:val="32"/>
          <w:rtl/>
          <w:lang w:bidi="ar-EG"/>
        </w:rPr>
        <w:t>يجدر</w:t>
      </w:r>
      <w:proofErr w:type="spellEnd"/>
      <w:r>
        <w:rPr>
          <w:rFonts w:hint="cs"/>
          <w:sz w:val="32"/>
          <w:szCs w:val="32"/>
          <w:rtl/>
          <w:lang w:bidi="ar-EG"/>
        </w:rPr>
        <w:t xml:space="preserve"> بالباحثين أن يقارنوها بالحركات الدينية الأخرى حتى يعلم تأثيرها في مجتمع الحمر وتمسكهم لفترة طويلة </w:t>
      </w:r>
      <w:proofErr w:type="spellStart"/>
      <w:r>
        <w:rPr>
          <w:rFonts w:hint="cs"/>
          <w:sz w:val="32"/>
          <w:szCs w:val="32"/>
          <w:rtl/>
          <w:lang w:bidi="ar-EG"/>
        </w:rPr>
        <w:t>بها</w:t>
      </w:r>
      <w:proofErr w:type="spellEnd"/>
      <w:r>
        <w:rPr>
          <w:rFonts w:hint="cs"/>
          <w:sz w:val="32"/>
          <w:szCs w:val="32"/>
          <w:rtl/>
          <w:lang w:bidi="ar-EG"/>
        </w:rPr>
        <w:t xml:space="preserve">، </w:t>
      </w:r>
      <w:proofErr w:type="spellStart"/>
      <w:r>
        <w:rPr>
          <w:rFonts w:hint="cs"/>
          <w:sz w:val="32"/>
          <w:szCs w:val="32"/>
          <w:rtl/>
          <w:lang w:bidi="ar-EG"/>
        </w:rPr>
        <w:t>بالإنتماء</w:t>
      </w:r>
      <w:proofErr w:type="spellEnd"/>
      <w:r>
        <w:rPr>
          <w:rFonts w:hint="cs"/>
          <w:sz w:val="32"/>
          <w:szCs w:val="32"/>
          <w:rtl/>
          <w:lang w:bidi="ar-EG"/>
        </w:rPr>
        <w:t xml:space="preserve"> إليها والسير </w:t>
      </w:r>
      <w:proofErr w:type="spellStart"/>
      <w:r>
        <w:rPr>
          <w:rFonts w:hint="cs"/>
          <w:sz w:val="32"/>
          <w:szCs w:val="32"/>
          <w:rtl/>
          <w:lang w:bidi="ar-EG"/>
        </w:rPr>
        <w:t>بنهجهاحتى</w:t>
      </w:r>
      <w:proofErr w:type="spellEnd"/>
      <w:r>
        <w:rPr>
          <w:rFonts w:hint="cs"/>
          <w:sz w:val="32"/>
          <w:szCs w:val="32"/>
          <w:rtl/>
          <w:lang w:bidi="ar-EG"/>
        </w:rPr>
        <w:t xml:space="preserve"> دخلت أفكار دينية بواسطة حركات أخرى.</w:t>
      </w:r>
    </w:p>
    <w:p w:rsidR="006303BC" w:rsidRDefault="006303BC" w:rsidP="006303BC">
      <w:pPr>
        <w:pStyle w:val="a3"/>
        <w:numPr>
          <w:ilvl w:val="0"/>
          <w:numId w:val="1"/>
        </w:numPr>
        <w:jc w:val="both"/>
        <w:rPr>
          <w:sz w:val="32"/>
          <w:szCs w:val="32"/>
          <w:lang w:bidi="ar-EG"/>
        </w:rPr>
      </w:pPr>
      <w:r>
        <w:rPr>
          <w:rFonts w:hint="cs"/>
          <w:sz w:val="32"/>
          <w:szCs w:val="32"/>
          <w:rtl/>
          <w:lang w:bidi="ar-EG"/>
        </w:rPr>
        <w:t xml:space="preserve">دحرت الثورة المهدية الأتراك بعد فترة حكم مليئة بالتجاوزات ساءت على أثرها حياة الإسلام والناس وتكسرت المهدية على يد الإنجليز فتحتاج هذه الفترة للدراسة في الجانب </w:t>
      </w:r>
      <w:proofErr w:type="spellStart"/>
      <w:r>
        <w:rPr>
          <w:rFonts w:hint="cs"/>
          <w:sz w:val="32"/>
          <w:szCs w:val="32"/>
          <w:rtl/>
          <w:lang w:bidi="ar-EG"/>
        </w:rPr>
        <w:t>الإجتماعيوتأثير</w:t>
      </w:r>
      <w:proofErr w:type="spellEnd"/>
      <w:r>
        <w:rPr>
          <w:rFonts w:hint="cs"/>
          <w:sz w:val="32"/>
          <w:szCs w:val="32"/>
          <w:rtl/>
          <w:lang w:bidi="ar-EG"/>
        </w:rPr>
        <w:t xml:space="preserve"> ذلك على حياتهم وفقرهم </w:t>
      </w:r>
      <w:proofErr w:type="spellStart"/>
      <w:r>
        <w:rPr>
          <w:rFonts w:hint="cs"/>
          <w:sz w:val="32"/>
          <w:szCs w:val="32"/>
          <w:rtl/>
          <w:lang w:bidi="ar-EG"/>
        </w:rPr>
        <w:t>المفاجيء</w:t>
      </w:r>
      <w:proofErr w:type="spellEnd"/>
      <w:r>
        <w:rPr>
          <w:rFonts w:hint="cs"/>
          <w:sz w:val="32"/>
          <w:szCs w:val="32"/>
          <w:rtl/>
          <w:lang w:bidi="ar-EG"/>
        </w:rPr>
        <w:t xml:space="preserve"> لذلك </w:t>
      </w:r>
      <w:proofErr w:type="spellStart"/>
      <w:r>
        <w:rPr>
          <w:rFonts w:hint="cs"/>
          <w:sz w:val="32"/>
          <w:szCs w:val="32"/>
          <w:rtl/>
          <w:lang w:bidi="ar-EG"/>
        </w:rPr>
        <w:t>يجدر</w:t>
      </w:r>
      <w:proofErr w:type="spellEnd"/>
      <w:r>
        <w:rPr>
          <w:rFonts w:hint="cs"/>
          <w:sz w:val="32"/>
          <w:szCs w:val="32"/>
          <w:rtl/>
          <w:lang w:bidi="ar-EG"/>
        </w:rPr>
        <w:t xml:space="preserve"> كتابة دراسات </w:t>
      </w:r>
      <w:proofErr w:type="spellStart"/>
      <w:r>
        <w:rPr>
          <w:rFonts w:hint="cs"/>
          <w:sz w:val="32"/>
          <w:szCs w:val="32"/>
          <w:rtl/>
          <w:lang w:bidi="ar-EG"/>
        </w:rPr>
        <w:t>إقتصادية</w:t>
      </w:r>
      <w:proofErr w:type="spellEnd"/>
      <w:r>
        <w:rPr>
          <w:rFonts w:hint="cs"/>
          <w:sz w:val="32"/>
          <w:szCs w:val="32"/>
          <w:rtl/>
          <w:lang w:bidi="ar-EG"/>
        </w:rPr>
        <w:t xml:space="preserve"> تجلي هذه الحقائق عن حياة الحَمَر وغيرها من مجتمعات </w:t>
      </w:r>
      <w:proofErr w:type="spellStart"/>
      <w:r>
        <w:rPr>
          <w:rFonts w:hint="cs"/>
          <w:sz w:val="32"/>
          <w:szCs w:val="32"/>
          <w:rtl/>
          <w:lang w:bidi="ar-EG"/>
        </w:rPr>
        <w:t>كردفان</w:t>
      </w:r>
      <w:proofErr w:type="spellEnd"/>
      <w:r>
        <w:rPr>
          <w:rFonts w:hint="cs"/>
          <w:sz w:val="32"/>
          <w:szCs w:val="32"/>
          <w:rtl/>
          <w:lang w:bidi="ar-EG"/>
        </w:rPr>
        <w:t xml:space="preserve"> .</w:t>
      </w:r>
    </w:p>
    <w:p w:rsidR="006303BC" w:rsidRDefault="006303BC" w:rsidP="006303BC">
      <w:pPr>
        <w:pStyle w:val="a3"/>
        <w:numPr>
          <w:ilvl w:val="0"/>
          <w:numId w:val="1"/>
        </w:numPr>
        <w:jc w:val="both"/>
        <w:rPr>
          <w:sz w:val="32"/>
          <w:szCs w:val="32"/>
          <w:lang w:bidi="ar-EG"/>
        </w:rPr>
      </w:pPr>
      <w:r>
        <w:rPr>
          <w:rFonts w:hint="cs"/>
          <w:sz w:val="32"/>
          <w:szCs w:val="32"/>
          <w:rtl/>
          <w:lang w:bidi="ar-EG"/>
        </w:rPr>
        <w:t xml:space="preserve">أن يلقى الضوء </w:t>
      </w:r>
      <w:proofErr w:type="spellStart"/>
      <w:r>
        <w:rPr>
          <w:rFonts w:hint="cs"/>
          <w:sz w:val="32"/>
          <w:szCs w:val="32"/>
          <w:rtl/>
          <w:lang w:bidi="ar-EG"/>
        </w:rPr>
        <w:t>مجهودات</w:t>
      </w:r>
      <w:proofErr w:type="spellEnd"/>
      <w:r>
        <w:rPr>
          <w:rFonts w:hint="cs"/>
          <w:sz w:val="32"/>
          <w:szCs w:val="32"/>
          <w:rtl/>
          <w:lang w:bidi="ar-EG"/>
        </w:rPr>
        <w:t xml:space="preserve"> السابقين و إبراز دورهم ، والمدفون من تاريخ مجتمعات السودان المحلية من بطون الكتب وصدور وعقول كبار السن كمصادر أولية ومؤتمنة ومعاصرة كثير من الأحداث حتى </w:t>
      </w:r>
      <w:proofErr w:type="spellStart"/>
      <w:r>
        <w:rPr>
          <w:rFonts w:hint="cs"/>
          <w:sz w:val="32"/>
          <w:szCs w:val="32"/>
          <w:rtl/>
          <w:lang w:bidi="ar-EG"/>
        </w:rPr>
        <w:t>لايفنيها</w:t>
      </w:r>
      <w:proofErr w:type="spellEnd"/>
      <w:r>
        <w:rPr>
          <w:rFonts w:hint="cs"/>
          <w:sz w:val="32"/>
          <w:szCs w:val="32"/>
          <w:rtl/>
          <w:lang w:bidi="ar-EG"/>
        </w:rPr>
        <w:t xml:space="preserve"> الزمن.</w:t>
      </w:r>
    </w:p>
    <w:p w:rsidR="006303BC" w:rsidRPr="00DD2058" w:rsidRDefault="006303BC" w:rsidP="006303BC">
      <w:pPr>
        <w:pStyle w:val="a3"/>
        <w:numPr>
          <w:ilvl w:val="0"/>
          <w:numId w:val="1"/>
        </w:numPr>
        <w:jc w:val="both"/>
        <w:rPr>
          <w:sz w:val="32"/>
          <w:szCs w:val="32"/>
          <w:rtl/>
          <w:lang w:bidi="ar-EG"/>
        </w:rPr>
      </w:pPr>
      <w:r>
        <w:rPr>
          <w:rFonts w:hint="cs"/>
          <w:sz w:val="32"/>
          <w:szCs w:val="32"/>
          <w:rtl/>
          <w:lang w:bidi="ar-EG"/>
        </w:rPr>
        <w:t xml:space="preserve">أخذ المعلومات الأصلية من مصادرها الأصلية كدار الوثائق القومية بالخرطوم </w:t>
      </w:r>
      <w:proofErr w:type="spellStart"/>
      <w:r>
        <w:rPr>
          <w:rFonts w:hint="cs"/>
          <w:sz w:val="32"/>
          <w:szCs w:val="32"/>
          <w:rtl/>
          <w:lang w:bidi="ar-EG"/>
        </w:rPr>
        <w:t>بإعتبارها</w:t>
      </w:r>
      <w:proofErr w:type="spellEnd"/>
      <w:r>
        <w:rPr>
          <w:rFonts w:hint="cs"/>
          <w:sz w:val="32"/>
          <w:szCs w:val="32"/>
          <w:rtl/>
          <w:lang w:bidi="ar-EG"/>
        </w:rPr>
        <w:t xml:space="preserve"> مرجعية في تاريخ السودان في مختلف جوانبه.</w:t>
      </w:r>
    </w:p>
    <w:p w:rsidR="006303BC" w:rsidRPr="00177A80" w:rsidRDefault="006303BC" w:rsidP="006303BC">
      <w:pPr>
        <w:jc w:val="both"/>
        <w:rPr>
          <w:sz w:val="32"/>
          <w:szCs w:val="32"/>
          <w:lang w:bidi="ar-EG"/>
        </w:rPr>
      </w:pPr>
    </w:p>
    <w:p w:rsidR="00115DB3" w:rsidRDefault="00115DB3">
      <w:pPr>
        <w:rPr>
          <w:rtl/>
        </w:rPr>
      </w:pPr>
    </w:p>
    <w:p w:rsidR="00BD03A4" w:rsidRDefault="00BD03A4">
      <w:pPr>
        <w:rPr>
          <w:rtl/>
        </w:rPr>
      </w:pPr>
    </w:p>
    <w:p w:rsidR="00BD03A4" w:rsidRDefault="00BD03A4">
      <w:pPr>
        <w:rPr>
          <w:rtl/>
        </w:rPr>
      </w:pPr>
    </w:p>
    <w:p w:rsidR="00BD03A4" w:rsidRDefault="00BD03A4">
      <w:pPr>
        <w:rPr>
          <w:rtl/>
        </w:rPr>
      </w:pPr>
    </w:p>
    <w:p w:rsidR="00BD03A4" w:rsidRDefault="00BD03A4">
      <w:pPr>
        <w:rPr>
          <w:rtl/>
        </w:rPr>
      </w:pPr>
    </w:p>
    <w:p w:rsidR="00BD03A4" w:rsidRDefault="00BD03A4">
      <w:pPr>
        <w:rPr>
          <w:rtl/>
        </w:rPr>
      </w:pPr>
    </w:p>
    <w:p w:rsidR="00BD03A4" w:rsidRDefault="00BD03A4">
      <w:pPr>
        <w:rPr>
          <w:rtl/>
        </w:rPr>
      </w:pPr>
    </w:p>
    <w:p w:rsidR="00BD03A4" w:rsidRDefault="00BD03A4">
      <w:pPr>
        <w:rPr>
          <w:rtl/>
        </w:rPr>
      </w:pPr>
    </w:p>
    <w:p w:rsidR="00BD03A4" w:rsidRDefault="00BD03A4">
      <w:pPr>
        <w:rPr>
          <w:rtl/>
        </w:rPr>
      </w:pPr>
    </w:p>
    <w:p w:rsidR="00BD03A4" w:rsidRDefault="00BD03A4">
      <w:pPr>
        <w:rPr>
          <w:rtl/>
        </w:rPr>
      </w:pPr>
    </w:p>
    <w:p w:rsidR="00BD03A4" w:rsidRDefault="00BD03A4">
      <w:pPr>
        <w:rPr>
          <w:rtl/>
        </w:rPr>
      </w:pPr>
    </w:p>
    <w:p w:rsidR="00BD03A4" w:rsidRPr="00A735DC" w:rsidRDefault="00BD03A4" w:rsidP="00BD03A4">
      <w:pPr>
        <w:pStyle w:val="a5"/>
        <w:rPr>
          <w:rFonts w:ascii="Table Shapes2" w:hAnsi="Table Shapes2" w:cs="AL-Mohanad Bold"/>
          <w:sz w:val="32"/>
          <w:szCs w:val="32"/>
          <w:highlight w:val="yellow"/>
          <w:rtl/>
        </w:rPr>
      </w:pPr>
    </w:p>
    <w:p w:rsidR="00BD03A4" w:rsidRPr="00A735DC" w:rsidRDefault="00BD03A4" w:rsidP="00BD03A4">
      <w:pPr>
        <w:jc w:val="center"/>
        <w:rPr>
          <w:rFonts w:ascii="Table Shapes2" w:hAnsi="Table Shapes2" w:cs="AL-Mateen"/>
          <w:b/>
          <w:bCs/>
          <w:sz w:val="40"/>
          <w:szCs w:val="40"/>
          <w:highlight w:val="yellow"/>
          <w:rtl/>
        </w:rPr>
      </w:pPr>
      <w:r w:rsidRPr="00A735DC">
        <w:rPr>
          <w:rFonts w:ascii="Table Shapes2" w:hAnsi="Table Shapes2" w:cs="AL-Mateen" w:hint="cs"/>
          <w:b/>
          <w:bCs/>
          <w:sz w:val="60"/>
          <w:szCs w:val="60"/>
          <w:highlight w:val="yellow"/>
          <w:rtl/>
        </w:rPr>
        <w:t>ثبت المصادر والمراجع والملاحق</w:t>
      </w:r>
    </w:p>
    <w:p w:rsidR="00BD03A4" w:rsidRPr="00A735DC" w:rsidRDefault="00BD03A4" w:rsidP="00BD03A4">
      <w:pPr>
        <w:rPr>
          <w:rFonts w:ascii="Table Shapes2" w:hAnsi="Table Shapes2" w:cs="AL-Mateen"/>
          <w:sz w:val="40"/>
          <w:szCs w:val="40"/>
          <w:highlight w:val="yellow"/>
          <w:rtl/>
        </w:rPr>
      </w:pPr>
      <w:r w:rsidRPr="00A735DC">
        <w:rPr>
          <w:rFonts w:ascii="Table Shapes2" w:hAnsi="Table Shapes2" w:cs="AL-Mateen" w:hint="cs"/>
          <w:sz w:val="40"/>
          <w:szCs w:val="40"/>
          <w:highlight w:val="yellow"/>
          <w:rtl/>
        </w:rPr>
        <w:t>المصادر باللغة العربية:</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1- إبراهيم إسحق إبراهيم، هجرات الهلاليين من جزيرة العرب إلي شمال إفريقيا وبلاد السودان، ط1- مركز الملك فيصل للبحوث والدراسات الإسلامية، الرياض، 1996.</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2-</w:t>
      </w:r>
      <w:proofErr w:type="spellStart"/>
      <w:r w:rsidRPr="00A735DC">
        <w:rPr>
          <w:rFonts w:ascii="Table Shapes2" w:hAnsi="Table Shapes2" w:cs="AL-Mohanad Bold" w:hint="cs"/>
          <w:sz w:val="32"/>
          <w:szCs w:val="32"/>
          <w:highlight w:val="yellow"/>
          <w:rtl/>
        </w:rPr>
        <w:t>إبن</w:t>
      </w:r>
      <w:proofErr w:type="spellEnd"/>
      <w:r w:rsidRPr="00A735DC">
        <w:rPr>
          <w:rFonts w:ascii="Table Shapes2" w:hAnsi="Table Shapes2" w:cs="AL-Mohanad Bold" w:hint="cs"/>
          <w:sz w:val="32"/>
          <w:szCs w:val="32"/>
          <w:highlight w:val="yellow"/>
          <w:rtl/>
        </w:rPr>
        <w:t xml:space="preserve"> حجر العسقلاني: الإصابة في تمييز الصحابة. تحقيق جميل العطار، دار الفكر، بيروت، ط2، 1956م. </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3-</w:t>
      </w:r>
      <w:proofErr w:type="spellStart"/>
      <w:r w:rsidRPr="00A735DC">
        <w:rPr>
          <w:rFonts w:ascii="Table Shapes2" w:hAnsi="Table Shapes2" w:cs="AL-Mohanad Bold" w:hint="cs"/>
          <w:sz w:val="32"/>
          <w:szCs w:val="32"/>
          <w:highlight w:val="yellow"/>
          <w:rtl/>
        </w:rPr>
        <w:t>إبن</w:t>
      </w:r>
      <w:proofErr w:type="spellEnd"/>
      <w:r w:rsidRPr="00A735DC">
        <w:rPr>
          <w:rFonts w:ascii="Table Shapes2" w:hAnsi="Table Shapes2" w:cs="AL-Mohanad Bold" w:hint="cs"/>
          <w:sz w:val="32"/>
          <w:szCs w:val="32"/>
          <w:highlight w:val="yellow"/>
          <w:rtl/>
        </w:rPr>
        <w:t xml:space="preserve"> حزم (علي بن أحمد بن سعيد)،جمهرة أنساب العرب،تحقيق عبد السلام هارون، دار المعارف،القاهرة 1977م.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4- </w:t>
      </w:r>
      <w:proofErr w:type="spellStart"/>
      <w:r w:rsidRPr="00A735DC">
        <w:rPr>
          <w:rFonts w:ascii="Table Shapes2" w:hAnsi="Table Shapes2" w:cs="AL-Mohanad Bold" w:hint="cs"/>
          <w:sz w:val="32"/>
          <w:szCs w:val="32"/>
          <w:highlight w:val="yellow"/>
          <w:rtl/>
        </w:rPr>
        <w:t>إبن</w:t>
      </w:r>
      <w:proofErr w:type="spellEnd"/>
      <w:r w:rsidRPr="00A735DC">
        <w:rPr>
          <w:rFonts w:ascii="Table Shapes2" w:hAnsi="Table Shapes2" w:cs="AL-Mohanad Bold" w:hint="cs"/>
          <w:sz w:val="32"/>
          <w:szCs w:val="32"/>
          <w:highlight w:val="yellow"/>
          <w:rtl/>
        </w:rPr>
        <w:t xml:space="preserve"> خلدون، تاريخ ابن خلدون، ج2 ، ط3 ، دار الفكر للطباعة والنشر، بيروت، لبنان، 1996م. </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5-أبن خلدون ، كتاب العبر والمبتدأ والخبر، ج2، منشورات الكتاب اللبناني، 1959 م. </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6- إسماعيل عبد القادر </w:t>
      </w:r>
      <w:proofErr w:type="spellStart"/>
      <w:r w:rsidRPr="00A735DC">
        <w:rPr>
          <w:rFonts w:ascii="Table Shapes2" w:hAnsi="Table Shapes2" w:cs="AL-Mohanad Bold" w:hint="cs"/>
          <w:sz w:val="32"/>
          <w:szCs w:val="32"/>
          <w:highlight w:val="yellow"/>
          <w:rtl/>
        </w:rPr>
        <w:t>الكردفاني</w:t>
      </w:r>
      <w:proofErr w:type="spellEnd"/>
      <w:r w:rsidRPr="00A735DC">
        <w:rPr>
          <w:rFonts w:ascii="Table Shapes2" w:hAnsi="Table Shapes2" w:cs="AL-Mohanad Bold" w:hint="cs"/>
          <w:sz w:val="32"/>
          <w:szCs w:val="32"/>
          <w:highlight w:val="yellow"/>
          <w:rtl/>
        </w:rPr>
        <w:t>، تحقيق محمد إبراهيم أبو سليم، سعادة المستهدي بسيرة الإمام المهدي، ط2 ، 1982م ، بيروت.</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7- بشير محمد سعيد: إدارة السودان في الحكم الثنائي- السير قوين </w:t>
      </w:r>
      <w:proofErr w:type="spellStart"/>
      <w:r w:rsidRPr="00A735DC">
        <w:rPr>
          <w:rFonts w:ascii="Table Shapes2" w:hAnsi="Table Shapes2" w:cs="AL-Mohanad Bold" w:hint="cs"/>
          <w:sz w:val="32"/>
          <w:szCs w:val="32"/>
          <w:highlight w:val="yellow"/>
          <w:rtl/>
        </w:rPr>
        <w:t>بيل</w:t>
      </w:r>
      <w:proofErr w:type="spellEnd"/>
      <w:r w:rsidRPr="00A735DC">
        <w:rPr>
          <w:rFonts w:ascii="Table Shapes2" w:hAnsi="Table Shapes2" w:cs="AL-Mohanad Bold" w:hint="cs"/>
          <w:sz w:val="32"/>
          <w:szCs w:val="32"/>
          <w:highlight w:val="yellow"/>
          <w:rtl/>
        </w:rPr>
        <w:t>- يروي ذكرياته- دار جامعة الخرطوم للنشر- 1988م.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8- جعفر محمد علي </w:t>
      </w:r>
      <w:proofErr w:type="spellStart"/>
      <w:r w:rsidRPr="00A735DC">
        <w:rPr>
          <w:rFonts w:ascii="Table Shapes2" w:hAnsi="Table Shapes2" w:cs="AL-Mohanad Bold" w:hint="cs"/>
          <w:sz w:val="32"/>
          <w:szCs w:val="32"/>
          <w:highlight w:val="yellow"/>
          <w:rtl/>
        </w:rPr>
        <w:t>بخيت</w:t>
      </w:r>
      <w:proofErr w:type="spellEnd"/>
      <w:r w:rsidRPr="00A735DC">
        <w:rPr>
          <w:rFonts w:ascii="Table Shapes2" w:hAnsi="Table Shapes2" w:cs="AL-Mohanad Bold" w:hint="cs"/>
          <w:sz w:val="32"/>
          <w:szCs w:val="32"/>
          <w:highlight w:val="yellow"/>
          <w:rtl/>
        </w:rPr>
        <w:t>، د.ث.ق.خ. إيداع قانوني /1/44/929 من يبقي الجهاز الإداري للحكومة المحلية.</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9-شيخ الدين يوسف من الله، الحكم المحلي خلال قرن، عرض تحليلي لتجربة السودان 1899م ـــ1998م، أستاذ الإدارة </w:t>
      </w:r>
      <w:proofErr w:type="spellStart"/>
      <w:r w:rsidRPr="00A735DC">
        <w:rPr>
          <w:rFonts w:ascii="Table Shapes2" w:hAnsi="Table Shapes2" w:cs="AL-Mohanad Bold" w:hint="cs"/>
          <w:sz w:val="32"/>
          <w:szCs w:val="32"/>
          <w:highlight w:val="yellow"/>
          <w:rtl/>
        </w:rPr>
        <w:t>العامه</w:t>
      </w:r>
      <w:proofErr w:type="spellEnd"/>
      <w:r w:rsidRPr="00A735DC">
        <w:rPr>
          <w:rFonts w:ascii="Table Shapes2" w:hAnsi="Table Shapes2" w:cs="AL-Mohanad Bold" w:hint="cs"/>
          <w:sz w:val="32"/>
          <w:szCs w:val="32"/>
          <w:highlight w:val="yellow"/>
          <w:rtl/>
        </w:rPr>
        <w:t>، جامعة الأحفاد للبنات.</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10-صفي الدين </w:t>
      </w:r>
      <w:proofErr w:type="spellStart"/>
      <w:r w:rsidRPr="00A735DC">
        <w:rPr>
          <w:rFonts w:ascii="Table Shapes2" w:hAnsi="Table Shapes2" w:cs="AL-Mohanad Bold" w:hint="cs"/>
          <w:sz w:val="32"/>
          <w:szCs w:val="32"/>
          <w:highlight w:val="yellow"/>
          <w:rtl/>
        </w:rPr>
        <w:t>المباركفوري</w:t>
      </w:r>
      <w:proofErr w:type="spellEnd"/>
      <w:r w:rsidRPr="00A735DC">
        <w:rPr>
          <w:rFonts w:ascii="Table Shapes2" w:hAnsi="Table Shapes2" w:cs="AL-Mohanad Bold" w:hint="cs"/>
          <w:sz w:val="32"/>
          <w:szCs w:val="32"/>
          <w:highlight w:val="yellow"/>
          <w:rtl/>
        </w:rPr>
        <w:t>، الرحيق المختوم، بحث في السيرة النبوية، الطبعة 20 الطبعة الشرعية، الدار السودانية للكتب، دار الوفاء 2009م 1430هـ.</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11</w:t>
      </w:r>
      <w:r w:rsidRPr="00A735DC">
        <w:rPr>
          <w:rFonts w:ascii="Table Shapes2" w:hAnsi="Table Shapes2" w:cs="AL-Mohanad Bold"/>
          <w:sz w:val="32"/>
          <w:szCs w:val="32"/>
          <w:highlight w:val="yellow"/>
        </w:rPr>
        <w:t xml:space="preserve"> </w:t>
      </w:r>
      <w:r w:rsidRPr="00A735DC">
        <w:rPr>
          <w:rFonts w:ascii="Table Shapes2" w:hAnsi="Table Shapes2" w:cs="AL-Mohanad Bold" w:hint="cs"/>
          <w:sz w:val="32"/>
          <w:szCs w:val="32"/>
          <w:highlight w:val="yellow"/>
        </w:rPr>
        <w:t xml:space="preserve"> </w:t>
      </w:r>
      <w:r w:rsidRPr="00A735DC">
        <w:rPr>
          <w:rFonts w:ascii="Table Shapes2" w:hAnsi="Table Shapes2" w:cs="AL-Mohanad Bold" w:hint="cs"/>
          <w:sz w:val="32"/>
          <w:szCs w:val="32"/>
          <w:highlight w:val="yellow"/>
          <w:rtl/>
        </w:rPr>
        <w:t xml:space="preserve">-عبد الحميد يونس- الهلالين في التاريخ </w:t>
      </w:r>
      <w:proofErr w:type="spellStart"/>
      <w:r w:rsidRPr="00A735DC">
        <w:rPr>
          <w:rFonts w:ascii="Table Shapes2" w:hAnsi="Table Shapes2" w:cs="AL-Mohanad Bold" w:hint="cs"/>
          <w:sz w:val="32"/>
          <w:szCs w:val="32"/>
          <w:highlight w:val="yellow"/>
          <w:rtl/>
        </w:rPr>
        <w:t>واللأدب</w:t>
      </w:r>
      <w:proofErr w:type="spellEnd"/>
      <w:r w:rsidRPr="00A735DC">
        <w:rPr>
          <w:rFonts w:ascii="Table Shapes2" w:hAnsi="Table Shapes2" w:cs="AL-Mohanad Bold" w:hint="cs"/>
          <w:sz w:val="32"/>
          <w:szCs w:val="32"/>
          <w:highlight w:val="yellow"/>
          <w:rtl/>
        </w:rPr>
        <w:t xml:space="preserve"> الشعبي-ط1- دار المعارف- القاهرة- 1968م.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lastRenderedPageBreak/>
        <w:t xml:space="preserve">12-عبد الله علي </w:t>
      </w:r>
      <w:proofErr w:type="spellStart"/>
      <w:r w:rsidRPr="00A735DC">
        <w:rPr>
          <w:rFonts w:ascii="Table Shapes2" w:hAnsi="Table Shapes2" w:cs="AL-Mohanad Bold" w:hint="cs"/>
          <w:sz w:val="32"/>
          <w:szCs w:val="32"/>
          <w:highlight w:val="yellow"/>
          <w:rtl/>
        </w:rPr>
        <w:t>جادالله</w:t>
      </w:r>
      <w:proofErr w:type="spellEnd"/>
      <w:r w:rsidRPr="00A735DC">
        <w:rPr>
          <w:rFonts w:ascii="Table Shapes2" w:hAnsi="Table Shapes2" w:cs="AL-Mohanad Bold" w:hint="cs"/>
          <w:sz w:val="32"/>
          <w:szCs w:val="32"/>
          <w:highlight w:val="yellow"/>
          <w:rtl/>
        </w:rPr>
        <w:t xml:space="preserve">، مع الإدارة الأهلية في مسيرتها، مركز محمد عمر بشير للدراسات </w:t>
      </w:r>
      <w:proofErr w:type="spellStart"/>
      <w:r w:rsidRPr="00A735DC">
        <w:rPr>
          <w:rFonts w:ascii="Table Shapes2" w:hAnsi="Table Shapes2" w:cs="AL-Mohanad Bold" w:hint="cs"/>
          <w:sz w:val="32"/>
          <w:szCs w:val="32"/>
          <w:highlight w:val="yellow"/>
          <w:rtl/>
        </w:rPr>
        <w:t>السودانيه</w:t>
      </w:r>
      <w:proofErr w:type="spellEnd"/>
      <w:r w:rsidRPr="00A735DC">
        <w:rPr>
          <w:rFonts w:ascii="Table Shapes2" w:hAnsi="Table Shapes2" w:cs="AL-Mohanad Bold" w:hint="cs"/>
          <w:sz w:val="32"/>
          <w:szCs w:val="32"/>
          <w:highlight w:val="yellow"/>
          <w:rtl/>
        </w:rPr>
        <w:t xml:space="preserve">،(دار الوثائق </w:t>
      </w:r>
      <w:proofErr w:type="spellStart"/>
      <w:r w:rsidRPr="00A735DC">
        <w:rPr>
          <w:rFonts w:ascii="Table Shapes2" w:hAnsi="Table Shapes2" w:cs="AL-Mohanad Bold" w:hint="cs"/>
          <w:sz w:val="32"/>
          <w:szCs w:val="32"/>
          <w:highlight w:val="yellow"/>
          <w:rtl/>
        </w:rPr>
        <w:t>القوميه</w:t>
      </w:r>
      <w:proofErr w:type="spellEnd"/>
      <w:r w:rsidRPr="00A735DC">
        <w:rPr>
          <w:rFonts w:ascii="Table Shapes2" w:hAnsi="Table Shapes2" w:cs="AL-Mohanad Bold" w:hint="cs"/>
          <w:sz w:val="32"/>
          <w:szCs w:val="32"/>
          <w:highlight w:val="yellow"/>
          <w:rtl/>
        </w:rPr>
        <w:t>، الخرطوم، إيداع قانوني/أ/125/1552)،.</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13-عبد المجيد عابدين، تحقيق البيان والإعراب عما بأرض مصر من الأعراب، المقريزي، مع دراسات في تاريخ العروبة في وادي النيل، ط1، عالم الكتب، </w:t>
      </w:r>
      <w:proofErr w:type="spellStart"/>
      <w:r w:rsidRPr="00A735DC">
        <w:rPr>
          <w:rFonts w:ascii="Table Shapes2" w:hAnsi="Table Shapes2" w:cs="AL-Mohanad Bold" w:hint="cs"/>
          <w:sz w:val="32"/>
          <w:szCs w:val="32"/>
          <w:highlight w:val="yellow"/>
          <w:rtl/>
        </w:rPr>
        <w:t>القاهره</w:t>
      </w:r>
      <w:proofErr w:type="spellEnd"/>
      <w:r w:rsidRPr="00A735DC">
        <w:rPr>
          <w:rFonts w:ascii="Table Shapes2" w:hAnsi="Table Shapes2" w:cs="AL-Mohanad Bold" w:hint="cs"/>
          <w:sz w:val="32"/>
          <w:szCs w:val="32"/>
          <w:highlight w:val="yellow"/>
          <w:rtl/>
        </w:rPr>
        <w:t>، 1961م.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14-عون الشريف قاسم، موسوعة القبائل والأنساب في السودان. (شجرة نسب قيس </w:t>
      </w:r>
      <w:proofErr w:type="spellStart"/>
      <w:r w:rsidRPr="00A735DC">
        <w:rPr>
          <w:rFonts w:ascii="Table Shapes2" w:hAnsi="Table Shapes2" w:cs="AL-Mohanad Bold" w:hint="cs"/>
          <w:sz w:val="32"/>
          <w:szCs w:val="32"/>
          <w:highlight w:val="yellow"/>
          <w:rtl/>
        </w:rPr>
        <w:t>عيلان</w:t>
      </w:r>
      <w:proofErr w:type="spellEnd"/>
      <w:r w:rsidRPr="00A735DC">
        <w:rPr>
          <w:rFonts w:ascii="Table Shapes2" w:hAnsi="Table Shapes2" w:cs="AL-Mohanad Bold" w:hint="cs"/>
          <w:sz w:val="32"/>
          <w:szCs w:val="32"/>
          <w:highlight w:val="yellow"/>
          <w:rtl/>
        </w:rPr>
        <w:t xml:space="preserve"> العدنانية)</w:t>
      </w:r>
      <w:r w:rsidRPr="00A735DC">
        <w:rPr>
          <w:rFonts w:ascii="Table Shapes2" w:hAnsi="Table Shapes2" w:cs="AL-Mohanad Bold"/>
          <w:sz w:val="32"/>
          <w:szCs w:val="32"/>
          <w:highlight w:val="yellow"/>
        </w:rPr>
        <w:t xml:space="preserve"> </w:t>
      </w:r>
      <w:r w:rsidRPr="00A735DC">
        <w:rPr>
          <w:rFonts w:ascii="Table Shapes2" w:hAnsi="Table Shapes2" w:cs="AL-Mohanad Bold" w:hint="cs"/>
          <w:sz w:val="32"/>
          <w:szCs w:val="32"/>
          <w:highlight w:val="yellow"/>
          <w:rtl/>
        </w:rPr>
        <w:t xml:space="preserve">وأشهر </w:t>
      </w:r>
      <w:proofErr w:type="spellStart"/>
      <w:r w:rsidRPr="00A735DC">
        <w:rPr>
          <w:rFonts w:ascii="Table Shapes2" w:hAnsi="Table Shapes2" w:cs="AL-Mohanad Bold" w:hint="cs"/>
          <w:sz w:val="32"/>
          <w:szCs w:val="32"/>
          <w:highlight w:val="yellow"/>
          <w:rtl/>
        </w:rPr>
        <w:t>الاماكن</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والاعلام</w:t>
      </w:r>
      <w:proofErr w:type="spellEnd"/>
      <w:r w:rsidRPr="00A735DC">
        <w:rPr>
          <w:rFonts w:ascii="Table Shapes2" w:hAnsi="Table Shapes2" w:cs="AL-Mohanad Bold" w:hint="cs"/>
          <w:sz w:val="32"/>
          <w:szCs w:val="32"/>
          <w:highlight w:val="yellow"/>
          <w:rtl/>
        </w:rPr>
        <w:t xml:space="preserve">، دار الوثائق القومية الخرطوم / 1/ 145 / 2097/ 964، ج2 ، ج3، شركة أفرو </w:t>
      </w:r>
      <w:proofErr w:type="spellStart"/>
      <w:r w:rsidRPr="00A735DC">
        <w:rPr>
          <w:rFonts w:ascii="Table Shapes2" w:hAnsi="Table Shapes2" w:cs="AL-Mohanad Bold" w:hint="cs"/>
          <w:sz w:val="32"/>
          <w:szCs w:val="32"/>
          <w:highlight w:val="yellow"/>
          <w:rtl/>
        </w:rPr>
        <w:t>قراف</w:t>
      </w:r>
      <w:proofErr w:type="spellEnd"/>
      <w:r w:rsidRPr="00A735DC">
        <w:rPr>
          <w:rFonts w:ascii="Table Shapes2" w:hAnsi="Table Shapes2" w:cs="AL-Mohanad Bold" w:hint="cs"/>
          <w:sz w:val="32"/>
          <w:szCs w:val="32"/>
          <w:highlight w:val="yellow"/>
          <w:rtl/>
        </w:rPr>
        <w:t xml:space="preserve"> للطباعة 1996م</w:t>
      </w:r>
      <w:r w:rsidRPr="00A735DC">
        <w:rPr>
          <w:rFonts w:ascii="Table Shapes2" w:hAnsi="Table Shapes2" w:cs="AL-Mohanad Bold"/>
          <w:sz w:val="32"/>
          <w:szCs w:val="32"/>
          <w:highlight w:val="yellow"/>
        </w:rPr>
        <w:t>.</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15-</w:t>
      </w:r>
      <w:r w:rsidRPr="00A735DC">
        <w:rPr>
          <w:rFonts w:ascii="Table Shapes2" w:hAnsi="Table Shapes2" w:cs="AL-Mohanad Bold"/>
          <w:sz w:val="32"/>
          <w:szCs w:val="32"/>
          <w:highlight w:val="yellow"/>
        </w:rPr>
        <w:t xml:space="preserve"> </w:t>
      </w:r>
      <w:r w:rsidRPr="00A735DC">
        <w:rPr>
          <w:rFonts w:ascii="Table Shapes2" w:hAnsi="Table Shapes2" w:cs="AL-Mohanad Bold" w:hint="cs"/>
          <w:sz w:val="32"/>
          <w:szCs w:val="32"/>
          <w:highlight w:val="yellow"/>
          <w:rtl/>
        </w:rPr>
        <w:t xml:space="preserve">الفحل الفكي الطاهر، دار الوثائق </w:t>
      </w:r>
      <w:proofErr w:type="spellStart"/>
      <w:r w:rsidRPr="00A735DC">
        <w:rPr>
          <w:rFonts w:ascii="Table Shapes2" w:hAnsi="Table Shapes2" w:cs="AL-Mohanad Bold" w:hint="cs"/>
          <w:sz w:val="32"/>
          <w:szCs w:val="32"/>
          <w:highlight w:val="yellow"/>
          <w:rtl/>
        </w:rPr>
        <w:t>القوميه</w:t>
      </w:r>
      <w:proofErr w:type="spellEnd"/>
      <w:r w:rsidRPr="00A735DC">
        <w:rPr>
          <w:rFonts w:ascii="Table Shapes2" w:hAnsi="Table Shapes2" w:cs="AL-Mohanad Bold" w:hint="cs"/>
          <w:sz w:val="32"/>
          <w:szCs w:val="32"/>
          <w:highlight w:val="yellow"/>
          <w:rtl/>
        </w:rPr>
        <w:t xml:space="preserve"> الخرطوم، </w:t>
      </w:r>
      <w:proofErr w:type="spellStart"/>
      <w:r w:rsidRPr="00A735DC">
        <w:rPr>
          <w:rFonts w:ascii="Table Shapes2" w:hAnsi="Table Shapes2" w:cs="AL-Mohanad Bold" w:hint="cs"/>
          <w:sz w:val="32"/>
          <w:szCs w:val="32"/>
          <w:highlight w:val="yellow"/>
          <w:rtl/>
        </w:rPr>
        <w:t>ايداع</w:t>
      </w:r>
      <w:proofErr w:type="spellEnd"/>
      <w:r w:rsidRPr="00A735DC">
        <w:rPr>
          <w:rFonts w:ascii="Table Shapes2" w:hAnsi="Table Shapes2" w:cs="AL-Mohanad Bold" w:hint="cs"/>
          <w:sz w:val="32"/>
          <w:szCs w:val="32"/>
          <w:highlight w:val="yellow"/>
          <w:rtl/>
        </w:rPr>
        <w:t xml:space="preserve"> قانوني /1/ 259/2749 مخطوطه </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16-</w:t>
      </w:r>
      <w:proofErr w:type="spellStart"/>
      <w:r w:rsidRPr="00A735DC">
        <w:rPr>
          <w:rFonts w:ascii="Table Shapes2" w:hAnsi="Table Shapes2" w:cs="AL-Mohanad Bold" w:hint="cs"/>
          <w:sz w:val="32"/>
          <w:szCs w:val="32"/>
          <w:highlight w:val="yellow"/>
          <w:rtl/>
        </w:rPr>
        <w:t>القلقشندي</w:t>
      </w:r>
      <w:proofErr w:type="spellEnd"/>
      <w:r w:rsidRPr="00A735DC">
        <w:rPr>
          <w:rFonts w:ascii="Table Shapes2" w:hAnsi="Table Shapes2" w:cs="AL-Mohanad Bold" w:hint="cs"/>
          <w:sz w:val="32"/>
          <w:szCs w:val="32"/>
          <w:highlight w:val="yellow"/>
          <w:rtl/>
        </w:rPr>
        <w:t>، نهاية الأرب في معرفة أنساب العرب 1418هـ، 1980م بيروت، لبنان.</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17-محمد أحمد المحجوب، الحركة الفكرية في السودان إلي أين يجب أن تتجه ج1</w:t>
      </w:r>
      <w:r w:rsidRPr="00A735DC">
        <w:rPr>
          <w:rFonts w:ascii="Table Shapes2" w:hAnsi="Table Shapes2" w:cs="AL-Mohanad Bold"/>
          <w:sz w:val="32"/>
          <w:szCs w:val="32"/>
          <w:highlight w:val="yellow"/>
        </w:rPr>
        <w:t xml:space="preserve"> </w:t>
      </w:r>
      <w:r w:rsidRPr="00A735DC">
        <w:rPr>
          <w:rFonts w:ascii="Table Shapes2" w:hAnsi="Table Shapes2" w:cs="AL-Mohanad Bold" w:hint="cs"/>
          <w:sz w:val="32"/>
          <w:szCs w:val="32"/>
          <w:highlight w:val="yellow"/>
        </w:rPr>
        <w:t xml:space="preserve">  </w:t>
      </w:r>
      <w:r w:rsidRPr="00A735DC">
        <w:rPr>
          <w:rFonts w:ascii="Table Shapes2" w:hAnsi="Table Shapes2" w:cs="AL-Mohanad Bold"/>
          <w:sz w:val="32"/>
          <w:szCs w:val="32"/>
          <w:highlight w:val="yellow"/>
        </w:rPr>
        <w:t xml:space="preserve">N. R. O. </w:t>
      </w:r>
      <w:r w:rsidRPr="00A735DC">
        <w:rPr>
          <w:rFonts w:ascii="Table Shapes2" w:hAnsi="Table Shapes2" w:cs="AL-Mohanad Bold" w:hint="cs"/>
          <w:sz w:val="32"/>
          <w:szCs w:val="32"/>
          <w:highlight w:val="yellow"/>
          <w:rtl/>
        </w:rPr>
        <w:t xml:space="preserve"> إيداع قانوني /46/652/49.</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18-محمد أحمد المحجوب، الحكومة المحلية في السودان، شركة ومطبعة مصطفى </w:t>
      </w:r>
      <w:proofErr w:type="spellStart"/>
      <w:r w:rsidRPr="00A735DC">
        <w:rPr>
          <w:rFonts w:ascii="Table Shapes2" w:hAnsi="Table Shapes2" w:cs="AL-Mohanad Bold" w:hint="cs"/>
          <w:sz w:val="32"/>
          <w:szCs w:val="32"/>
          <w:highlight w:val="yellow"/>
          <w:rtl/>
        </w:rPr>
        <w:t>الياس</w:t>
      </w:r>
      <w:proofErr w:type="spellEnd"/>
      <w:r w:rsidRPr="00A735DC">
        <w:rPr>
          <w:rFonts w:ascii="Table Shapes2" w:hAnsi="Table Shapes2" w:cs="AL-Mohanad Bold" w:hint="cs"/>
          <w:sz w:val="32"/>
          <w:szCs w:val="32"/>
          <w:highlight w:val="yellow"/>
          <w:rtl/>
        </w:rPr>
        <w:t xml:space="preserve"> الحلبي، وأولاده، مصر، حقوق الطبع محفوظة للمؤلف، 1945م.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19-محمد بن عمر التونسي، </w:t>
      </w:r>
      <w:proofErr w:type="spellStart"/>
      <w:r w:rsidRPr="00A735DC">
        <w:rPr>
          <w:rFonts w:ascii="Table Shapes2" w:hAnsi="Table Shapes2" w:cs="AL-Mohanad Bold" w:hint="cs"/>
          <w:sz w:val="32"/>
          <w:szCs w:val="32"/>
          <w:highlight w:val="yellow"/>
          <w:rtl/>
        </w:rPr>
        <w:t>تشحيذ</w:t>
      </w:r>
      <w:proofErr w:type="spellEnd"/>
      <w:r w:rsidRPr="00A735DC">
        <w:rPr>
          <w:rFonts w:ascii="Table Shapes2" w:hAnsi="Table Shapes2" w:cs="AL-Mohanad Bold" w:hint="cs"/>
          <w:sz w:val="32"/>
          <w:szCs w:val="32"/>
          <w:highlight w:val="yellow"/>
          <w:rtl/>
        </w:rPr>
        <w:t xml:space="preserve"> الأذهان بسيرة بلاد العرب والسودان ط 1- تحقيق خليل محمود عساكر، ومصطفي محمد مسعد- راجعه الدكتور محمد 20-مصطفي زيادة، الدار المصرية للكتاب والتأليف والنشر، القاهرة، 1965م.</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 xml:space="preserve">21-محمد عمر  </w:t>
      </w:r>
      <w:proofErr w:type="spellStart"/>
      <w:r w:rsidRPr="00A735DC">
        <w:rPr>
          <w:rFonts w:ascii="Table Shapes2" w:hAnsi="Table Shapes2" w:cs="AL-Mohanad Bold" w:hint="cs"/>
          <w:sz w:val="32"/>
          <w:szCs w:val="32"/>
          <w:highlight w:val="yellow"/>
          <w:rtl/>
        </w:rPr>
        <w:t>دروزة</w:t>
      </w:r>
      <w:proofErr w:type="spellEnd"/>
      <w:r w:rsidRPr="00A735DC">
        <w:rPr>
          <w:rFonts w:ascii="Table Shapes2" w:hAnsi="Table Shapes2" w:cs="AL-Mohanad Bold" w:hint="cs"/>
          <w:sz w:val="32"/>
          <w:szCs w:val="32"/>
          <w:highlight w:val="yellow"/>
          <w:rtl/>
        </w:rPr>
        <w:t>، عروبة مصر في القديم الحديث ج3،ط2، منشورات المكتبة المصرية  للطباعة والنشر، صيد، بيروت 1963م.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 22-محمد عمر بشير، </w:t>
      </w:r>
      <w:proofErr w:type="spellStart"/>
      <w:r w:rsidRPr="00A735DC">
        <w:rPr>
          <w:rFonts w:ascii="Table Shapes2" w:hAnsi="Table Shapes2" w:cs="AL-Mohanad Bold" w:hint="cs"/>
          <w:sz w:val="32"/>
          <w:szCs w:val="32"/>
          <w:highlight w:val="yellow"/>
          <w:rtl/>
        </w:rPr>
        <w:t>الأدارة</w:t>
      </w:r>
      <w:proofErr w:type="spellEnd"/>
      <w:r w:rsidRPr="00A735DC">
        <w:rPr>
          <w:rFonts w:ascii="Table Shapes2" w:hAnsi="Table Shapes2" w:cs="AL-Mohanad Bold" w:hint="cs"/>
          <w:sz w:val="32"/>
          <w:szCs w:val="32"/>
          <w:highlight w:val="yellow"/>
          <w:rtl/>
        </w:rPr>
        <w:t xml:space="preserve"> الأهلية في السودان، دار الوثائق القومية الخرطوم، متنوعات 1/173/دار الجيل للنشر، الخرطوم، 1987م.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23-محمد عمرو </w:t>
      </w:r>
      <w:proofErr w:type="spellStart"/>
      <w:r w:rsidRPr="00A735DC">
        <w:rPr>
          <w:rFonts w:ascii="Table Shapes2" w:hAnsi="Table Shapes2" w:cs="AL-Mohanad Bold" w:hint="cs"/>
          <w:sz w:val="32"/>
          <w:szCs w:val="32"/>
          <w:highlight w:val="yellow"/>
          <w:rtl/>
        </w:rPr>
        <w:t>دروزة</w:t>
      </w:r>
      <w:proofErr w:type="spellEnd"/>
      <w:r w:rsidRPr="00A735DC">
        <w:rPr>
          <w:rFonts w:ascii="Table Shapes2" w:hAnsi="Table Shapes2" w:cs="AL-Mohanad Bold" w:hint="cs"/>
          <w:sz w:val="32"/>
          <w:szCs w:val="32"/>
          <w:highlight w:val="yellow"/>
          <w:rtl/>
        </w:rPr>
        <w:t xml:space="preserve">، عروبة مصر قبل </w:t>
      </w:r>
      <w:proofErr w:type="spellStart"/>
      <w:r w:rsidRPr="00A735DC">
        <w:rPr>
          <w:rFonts w:ascii="Table Shapes2" w:hAnsi="Table Shapes2" w:cs="AL-Mohanad Bold" w:hint="cs"/>
          <w:sz w:val="32"/>
          <w:szCs w:val="32"/>
          <w:highlight w:val="yellow"/>
          <w:rtl/>
        </w:rPr>
        <w:t>الاسلام</w:t>
      </w:r>
      <w:proofErr w:type="spellEnd"/>
      <w:r w:rsidRPr="00A735DC">
        <w:rPr>
          <w:rFonts w:ascii="Table Shapes2" w:hAnsi="Table Shapes2" w:cs="AL-Mohanad Bold" w:hint="cs"/>
          <w:sz w:val="32"/>
          <w:szCs w:val="32"/>
          <w:highlight w:val="yellow"/>
          <w:rtl/>
        </w:rPr>
        <w:t xml:space="preserve"> وبعده </w:t>
      </w:r>
      <w:proofErr w:type="spellStart"/>
      <w:r w:rsidRPr="00A735DC">
        <w:rPr>
          <w:rFonts w:ascii="Table Shapes2" w:hAnsi="Table Shapes2" w:cs="AL-Mohanad Bold" w:hint="cs"/>
          <w:sz w:val="32"/>
          <w:szCs w:val="32"/>
          <w:highlight w:val="yellow"/>
          <w:rtl/>
        </w:rPr>
        <w:t>أرومات</w:t>
      </w:r>
      <w:proofErr w:type="spellEnd"/>
      <w:r w:rsidRPr="00A735DC">
        <w:rPr>
          <w:rFonts w:ascii="Table Shapes2" w:hAnsi="Table Shapes2" w:cs="AL-Mohanad Bold" w:hint="cs"/>
          <w:sz w:val="32"/>
          <w:szCs w:val="32"/>
          <w:highlight w:val="yellow"/>
          <w:rtl/>
        </w:rPr>
        <w:t xml:space="preserve">: بطون </w:t>
      </w:r>
      <w:proofErr w:type="spellStart"/>
      <w:r w:rsidRPr="00A735DC">
        <w:rPr>
          <w:rFonts w:ascii="Table Shapes2" w:hAnsi="Table Shapes2" w:cs="AL-Mohanad Bold" w:hint="cs"/>
          <w:sz w:val="32"/>
          <w:szCs w:val="32"/>
          <w:highlight w:val="yellow"/>
          <w:rtl/>
        </w:rPr>
        <w:t>وأفحاذ</w:t>
      </w:r>
      <w:proofErr w:type="spellEnd"/>
      <w:r w:rsidRPr="00A735DC">
        <w:rPr>
          <w:rFonts w:ascii="Table Shapes2" w:hAnsi="Table Shapes2" w:cs="AL-Mohanad Bold" w:hint="cs"/>
          <w:sz w:val="32"/>
          <w:szCs w:val="32"/>
          <w:highlight w:val="yellow"/>
          <w:rtl/>
        </w:rPr>
        <w:t xml:space="preserve">  وقبائل.</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lastRenderedPageBreak/>
        <w:t xml:space="preserve">24-مختار الأصم، الحكم المحلي في السودان، نشأته وتطوره وبعض قضاياه، </w:t>
      </w:r>
      <w:proofErr w:type="spellStart"/>
      <w:r w:rsidRPr="00A735DC">
        <w:rPr>
          <w:rFonts w:ascii="Table Shapes2" w:hAnsi="Table Shapes2" w:cs="AL-Mohanad Bold" w:hint="cs"/>
          <w:sz w:val="32"/>
          <w:szCs w:val="32"/>
          <w:highlight w:val="yellow"/>
          <w:rtl/>
        </w:rPr>
        <w:t>سودان</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بوكشوب</w:t>
      </w:r>
      <w:proofErr w:type="spellEnd"/>
      <w:r w:rsidRPr="00A735DC">
        <w:rPr>
          <w:rFonts w:ascii="Table Shapes2" w:hAnsi="Table Shapes2" w:cs="AL-Mohanad Bold" w:hint="cs"/>
          <w:sz w:val="32"/>
          <w:szCs w:val="32"/>
          <w:highlight w:val="yellow"/>
          <w:rtl/>
        </w:rPr>
        <w:t xml:space="preserve">، الخرطوم، 1983م، (وتقرير اللورد </w:t>
      </w:r>
      <w:proofErr w:type="spellStart"/>
      <w:r w:rsidRPr="00A735DC">
        <w:rPr>
          <w:rFonts w:ascii="Table Shapes2" w:hAnsi="Table Shapes2" w:cs="AL-Mohanad Bold" w:hint="cs"/>
          <w:sz w:val="32"/>
          <w:szCs w:val="32"/>
          <w:highlight w:val="yellow"/>
          <w:rtl/>
        </w:rPr>
        <w:t>ملنر</w:t>
      </w:r>
      <w:proofErr w:type="spellEnd"/>
      <w:r w:rsidRPr="00A735DC">
        <w:rPr>
          <w:rFonts w:ascii="Table Shapes2" w:hAnsi="Table Shapes2" w:cs="AL-Mohanad Bold" w:hint="cs"/>
          <w:sz w:val="32"/>
          <w:szCs w:val="32"/>
          <w:highlight w:val="yellow"/>
          <w:rtl/>
        </w:rPr>
        <w:t>، بدار الوثائق الخرطوم 1921م.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25-المقريزي، (845هـ) تقي الدين بن أحمد بن علي- المواعظ </w:t>
      </w:r>
      <w:proofErr w:type="spellStart"/>
      <w:r w:rsidRPr="00A735DC">
        <w:rPr>
          <w:rFonts w:ascii="Table Shapes2" w:hAnsi="Table Shapes2" w:cs="AL-Mohanad Bold" w:hint="cs"/>
          <w:sz w:val="32"/>
          <w:szCs w:val="32"/>
          <w:highlight w:val="yellow"/>
          <w:rtl/>
        </w:rPr>
        <w:t>والإعتبار</w:t>
      </w:r>
      <w:proofErr w:type="spellEnd"/>
      <w:r w:rsidRPr="00A735DC">
        <w:rPr>
          <w:rFonts w:ascii="Table Shapes2" w:hAnsi="Table Shapes2" w:cs="AL-Mohanad Bold" w:hint="cs"/>
          <w:sz w:val="32"/>
          <w:szCs w:val="32"/>
          <w:highlight w:val="yellow"/>
          <w:rtl/>
        </w:rPr>
        <w:t xml:space="preserve"> في ذكر الخطط والآثار- طبع بولاق- 1911م. </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26-</w:t>
      </w:r>
      <w:r w:rsidRPr="00A735DC">
        <w:rPr>
          <w:rFonts w:ascii="Table Shapes2" w:hAnsi="Table Shapes2" w:cs="AL-Mohanad Bold"/>
          <w:sz w:val="32"/>
          <w:szCs w:val="32"/>
          <w:highlight w:val="yellow"/>
        </w:rPr>
        <w:t xml:space="preserve">  N.R.O   </w:t>
      </w:r>
      <w:r w:rsidRPr="00A735DC">
        <w:rPr>
          <w:rFonts w:ascii="Table Shapes2" w:hAnsi="Table Shapes2" w:cs="AL-Mohanad Bold" w:hint="cs"/>
          <w:sz w:val="32"/>
          <w:szCs w:val="32"/>
          <w:highlight w:val="yellow"/>
          <w:rtl/>
        </w:rPr>
        <w:t>/1/126/1669.الإدارة الأهلية بين الإبقاء والإلغاء</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27 - (د.ث.ق.خ) متنوعات /</w:t>
      </w:r>
      <w:r w:rsidRPr="00A735DC">
        <w:rPr>
          <w:rFonts w:ascii="Table Shapes2" w:hAnsi="Table Shapes2" w:cs="AL-Mohanad Bold"/>
          <w:sz w:val="32"/>
          <w:szCs w:val="32"/>
          <w:highlight w:val="yellow"/>
        </w:rPr>
        <w:t>126/1655/14/173/1</w:t>
      </w:r>
      <w:r w:rsidRPr="00A735DC">
        <w:rPr>
          <w:rFonts w:ascii="Table Shapes2" w:hAnsi="Table Shapes2" w:cs="AL-Mohanad Bold" w:hint="cs"/>
          <w:sz w:val="32"/>
          <w:szCs w:val="32"/>
          <w:highlight w:val="yellow"/>
          <w:rtl/>
        </w:rPr>
        <w:t xml:space="preserve"> الإدارة الأهلية بين الإنشاء والتطور.</w:t>
      </w: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ohanad Bold"/>
          <w:sz w:val="32"/>
          <w:szCs w:val="32"/>
          <w:highlight w:val="yellow"/>
          <w:rtl/>
        </w:rPr>
      </w:pPr>
    </w:p>
    <w:p w:rsidR="00BD03A4" w:rsidRDefault="00BD03A4" w:rsidP="00BD03A4">
      <w:pPr>
        <w:rPr>
          <w:rFonts w:ascii="Table Shapes2" w:hAnsi="Table Shapes2" w:cs="AL-Mohanad Bold" w:hint="cs"/>
          <w:sz w:val="32"/>
          <w:szCs w:val="32"/>
          <w:highlight w:val="yellow"/>
          <w:rtl/>
        </w:rPr>
      </w:pPr>
    </w:p>
    <w:p w:rsidR="00AC0621" w:rsidRDefault="00AC0621" w:rsidP="00BD03A4">
      <w:pPr>
        <w:rPr>
          <w:rFonts w:ascii="Table Shapes2" w:hAnsi="Table Shapes2" w:cs="AL-Mohanad Bold" w:hint="cs"/>
          <w:sz w:val="32"/>
          <w:szCs w:val="32"/>
          <w:highlight w:val="yellow"/>
          <w:rtl/>
        </w:rPr>
      </w:pPr>
    </w:p>
    <w:p w:rsidR="00AC0621" w:rsidRDefault="00AC0621" w:rsidP="00BD03A4">
      <w:pPr>
        <w:rPr>
          <w:rFonts w:ascii="Table Shapes2" w:hAnsi="Table Shapes2" w:cs="AL-Mohanad Bold" w:hint="cs"/>
          <w:sz w:val="32"/>
          <w:szCs w:val="32"/>
          <w:highlight w:val="yellow"/>
          <w:rtl/>
        </w:rPr>
      </w:pPr>
    </w:p>
    <w:p w:rsidR="00AC0621" w:rsidRPr="00A735DC" w:rsidRDefault="00AC0621" w:rsidP="00BD03A4">
      <w:pPr>
        <w:rPr>
          <w:rFonts w:ascii="Table Shapes2" w:hAnsi="Table Shapes2" w:cs="AL-Mohanad Bold"/>
          <w:sz w:val="32"/>
          <w:szCs w:val="32"/>
          <w:highlight w:val="yellow"/>
          <w:rtl/>
        </w:rPr>
      </w:pPr>
    </w:p>
    <w:p w:rsidR="00BD03A4" w:rsidRPr="00A735DC" w:rsidRDefault="00BD03A4" w:rsidP="00BD03A4">
      <w:pPr>
        <w:rPr>
          <w:rFonts w:ascii="Table Shapes2" w:hAnsi="Table Shapes2" w:cs="AL-Mateen"/>
          <w:sz w:val="40"/>
          <w:szCs w:val="40"/>
          <w:highlight w:val="yellow"/>
          <w:rtl/>
        </w:rPr>
      </w:pPr>
      <w:r w:rsidRPr="00A735DC">
        <w:rPr>
          <w:rFonts w:ascii="Table Shapes2" w:hAnsi="Table Shapes2" w:cs="AL-Mateen" w:hint="cs"/>
          <w:sz w:val="40"/>
          <w:szCs w:val="40"/>
          <w:highlight w:val="yellow"/>
          <w:rtl/>
        </w:rPr>
        <w:lastRenderedPageBreak/>
        <w:t>المراجع باللغة العربية:</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أحمد عبد الكريم أحمد ، المركز القومي للمناهج والبحوث، طبعة منقحة </w:t>
      </w:r>
      <w:r w:rsidRPr="00A735DC">
        <w:rPr>
          <w:rFonts w:ascii="AL-Mohanad Bold" w:hAnsi="Table Shapes2" w:cs="AL-Mohanad Bold" w:hint="cs"/>
          <w:sz w:val="32"/>
          <w:szCs w:val="32"/>
          <w:highlight w:val="yellow"/>
          <w:rtl/>
        </w:rPr>
        <w:t>2009</w:t>
      </w:r>
      <w:r w:rsidRPr="00A735DC">
        <w:rPr>
          <w:rFonts w:ascii="Table Shapes2" w:hAnsi="Table Shapes2" w:cs="AL-Mohanad Bold" w:hint="cs"/>
          <w:sz w:val="32"/>
          <w:szCs w:val="32"/>
          <w:highlight w:val="yellow"/>
          <w:rtl/>
          <w:lang w:bidi="ar-SA"/>
        </w:rPr>
        <w:t xml:space="preserve">م، الطابعون، آفاق الحاسوب، </w:t>
      </w:r>
      <w:proofErr w:type="spellStart"/>
      <w:r w:rsidRPr="00A735DC">
        <w:rPr>
          <w:rFonts w:ascii="Table Shapes2" w:hAnsi="Table Shapes2" w:cs="AL-Mohanad Bold" w:hint="cs"/>
          <w:sz w:val="32"/>
          <w:szCs w:val="32"/>
          <w:highlight w:val="yellow"/>
          <w:rtl/>
          <w:lang w:bidi="ar-SA"/>
        </w:rPr>
        <w:t>ام</w:t>
      </w:r>
      <w:proofErr w:type="spellEnd"/>
      <w:r w:rsidRPr="00A735DC">
        <w:rPr>
          <w:rFonts w:ascii="Table Shapes2" w:hAnsi="Table Shapes2" w:cs="AL-Mohanad Bold" w:hint="cs"/>
          <w:sz w:val="32"/>
          <w:szCs w:val="32"/>
          <w:highlight w:val="yellow"/>
          <w:rtl/>
          <w:lang w:bidi="ar-SA"/>
        </w:rPr>
        <w:t xml:space="preserve"> درمان</w:t>
      </w:r>
      <w:r w:rsidRPr="00A735DC">
        <w:rPr>
          <w:rFonts w:ascii="AL-Mohanad Bold" w:hAnsi="Table Shapes2" w:cs="AL-Mohanad Bold" w:hint="cs"/>
          <w:sz w:val="32"/>
          <w:szCs w:val="32"/>
          <w:highlight w:val="yellow"/>
          <w:rtl/>
        </w:rPr>
        <w:t>.</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احمد عبد الله آدم، قبائل السودان، نموذج </w:t>
      </w:r>
      <w:proofErr w:type="spellStart"/>
      <w:r w:rsidRPr="00A735DC">
        <w:rPr>
          <w:rFonts w:ascii="Table Shapes2" w:hAnsi="Table Shapes2" w:cs="AL-Mohanad Bold" w:hint="cs"/>
          <w:sz w:val="32"/>
          <w:szCs w:val="32"/>
          <w:highlight w:val="yellow"/>
          <w:rtl/>
          <w:lang w:bidi="ar-SA"/>
        </w:rPr>
        <w:t>التماذج</w:t>
      </w:r>
      <w:proofErr w:type="spellEnd"/>
      <w:r w:rsidRPr="00A735DC">
        <w:rPr>
          <w:rFonts w:ascii="Table Shapes2" w:hAnsi="Table Shapes2" w:cs="AL-Mohanad Bold" w:hint="cs"/>
          <w:sz w:val="32"/>
          <w:szCs w:val="32"/>
          <w:highlight w:val="yellow"/>
          <w:rtl/>
          <w:lang w:bidi="ar-SA"/>
        </w:rPr>
        <w:t xml:space="preserve"> والتعايش، أمانة الحكومة، الخرطوم </w:t>
      </w:r>
      <w:r w:rsidRPr="00A735DC">
        <w:rPr>
          <w:rFonts w:ascii="AL-Mohanad Bold" w:hAnsi="Table Shapes2" w:cs="AL-Mohanad Bold" w:hint="cs"/>
          <w:sz w:val="32"/>
          <w:szCs w:val="32"/>
          <w:highlight w:val="yellow"/>
          <w:rtl/>
        </w:rPr>
        <w:t>1995</w:t>
      </w:r>
      <w:r w:rsidRPr="00A735DC">
        <w:rPr>
          <w:rFonts w:ascii="Table Shapes2" w:hAnsi="Table Shapes2" w:cs="AL-Mohanad Bold" w:hint="cs"/>
          <w:sz w:val="32"/>
          <w:szCs w:val="32"/>
          <w:highlight w:val="yellow"/>
          <w:rtl/>
          <w:lang w:bidi="ar-SA"/>
        </w:rPr>
        <w:t>م.</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بشير </w:t>
      </w:r>
      <w:proofErr w:type="spellStart"/>
      <w:r w:rsidRPr="00A735DC">
        <w:rPr>
          <w:rFonts w:ascii="Table Shapes2" w:hAnsi="Table Shapes2" w:cs="AL-Mohanad Bold" w:hint="cs"/>
          <w:sz w:val="32"/>
          <w:szCs w:val="32"/>
          <w:highlight w:val="yellow"/>
          <w:rtl/>
          <w:lang w:bidi="ar-SA"/>
        </w:rPr>
        <w:t>كوكو</w:t>
      </w:r>
      <w:proofErr w:type="spellEnd"/>
      <w:r w:rsidRPr="00A735DC">
        <w:rPr>
          <w:rFonts w:ascii="Table Shapes2" w:hAnsi="Table Shapes2" w:cs="AL-Mohanad Bold" w:hint="cs"/>
          <w:sz w:val="32"/>
          <w:szCs w:val="32"/>
          <w:highlight w:val="yellow"/>
          <w:rtl/>
          <w:lang w:bidi="ar-SA"/>
        </w:rPr>
        <w:t xml:space="preserve"> حميدة، صفحات من التركية والمهدية، دار الوثائق القومية، الخرطوم </w:t>
      </w:r>
      <w:r w:rsidRPr="00A735DC">
        <w:rPr>
          <w:rFonts w:ascii="AL-Mohanad Bold" w:hAnsi="Table Shapes2" w:cs="AL-Mohanad Bold" w:hint="cs"/>
          <w:sz w:val="32"/>
          <w:szCs w:val="32"/>
          <w:highlight w:val="yellow"/>
          <w:rtl/>
        </w:rPr>
        <w:t>/964,8/337</w:t>
      </w:r>
      <w:r w:rsidRPr="00A735DC">
        <w:rPr>
          <w:rFonts w:ascii="Table Shapes2" w:hAnsi="Table Shapes2" w:cs="AL-Mohanad Bold" w:hint="cs"/>
          <w:sz w:val="32"/>
          <w:szCs w:val="32"/>
          <w:highlight w:val="yellow"/>
          <w:rtl/>
          <w:lang w:bidi="ar-SA"/>
        </w:rPr>
        <w:t>،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دار الإرشاد الخرطوم</w:t>
      </w:r>
      <w:r w:rsidRPr="00A735DC">
        <w:rPr>
          <w:rFonts w:ascii="AL-Mohanad Bold" w:hAnsi="Table Shapes2" w:cs="AL-Mohanad Bold" w:hint="cs"/>
          <w:sz w:val="32"/>
          <w:szCs w:val="32"/>
          <w:highlight w:val="yellow"/>
          <w:rtl/>
        </w:rPr>
        <w:t>/1969</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/1389</w:t>
      </w:r>
      <w:r w:rsidRPr="00A735DC">
        <w:rPr>
          <w:rFonts w:ascii="Table Shapes2" w:hAnsi="Table Shapes2" w:cs="AL-Mohanad Bold" w:hint="cs"/>
          <w:sz w:val="32"/>
          <w:szCs w:val="32"/>
          <w:highlight w:val="yellow"/>
          <w:rtl/>
          <w:lang w:bidi="ar-SA"/>
        </w:rPr>
        <w:t>هـ</w:t>
      </w:r>
      <w:r w:rsidRPr="00A735DC">
        <w:rPr>
          <w:rFonts w:ascii="AL-Mohanad Bold" w:hAnsi="Table Shapes2" w:cs="AL-Mohanad Bold" w:hint="cs"/>
          <w:sz w:val="32"/>
          <w:szCs w:val="32"/>
          <w:highlight w:val="yellow"/>
          <w:rtl/>
        </w:rPr>
        <w:t>.</w:t>
      </w:r>
    </w:p>
    <w:p w:rsidR="00BD03A4" w:rsidRPr="00A735DC" w:rsidRDefault="00BD03A4" w:rsidP="00BD03A4">
      <w:pPr>
        <w:pStyle w:val="ListParagraph1"/>
        <w:numPr>
          <w:ilvl w:val="0"/>
          <w:numId w:val="2"/>
        </w:numPr>
        <w:bidi/>
        <w:rPr>
          <w:rFonts w:ascii="AL-Mohanad Bold" w:hAnsi="Table Shapes2" w:cs="AL-Mohanad Bold"/>
          <w:sz w:val="32"/>
          <w:szCs w:val="32"/>
          <w:highlight w:val="yellow"/>
          <w:rtl/>
        </w:rPr>
      </w:pPr>
      <w:r w:rsidRPr="00A735DC">
        <w:rPr>
          <w:rFonts w:ascii="Table Shapes2" w:hAnsi="Table Shapes2" w:cs="AL-Mohanad Bold" w:hint="cs"/>
          <w:sz w:val="32"/>
          <w:szCs w:val="32"/>
          <w:highlight w:val="yellow"/>
          <w:rtl/>
          <w:lang w:bidi="ar-SA"/>
        </w:rPr>
        <w:t xml:space="preserve">حسن إبراهيم حسن ، تاريخ الإسلام السياسي والديني والثقافي </w:t>
      </w:r>
      <w:proofErr w:type="spellStart"/>
      <w:r w:rsidRPr="00A735DC">
        <w:rPr>
          <w:rFonts w:ascii="Table Shapes2" w:hAnsi="Table Shapes2" w:cs="AL-Mohanad Bold" w:hint="cs"/>
          <w:sz w:val="32"/>
          <w:szCs w:val="32"/>
          <w:highlight w:val="yellow"/>
          <w:rtl/>
          <w:lang w:bidi="ar-SA"/>
        </w:rPr>
        <w:t>والإجتماعي</w:t>
      </w:r>
      <w:proofErr w:type="spellEnd"/>
      <w:r w:rsidRPr="00A735DC">
        <w:rPr>
          <w:rFonts w:ascii="Table Shapes2" w:hAnsi="Table Shapes2" w:cs="AL-Mohanad Bold" w:hint="cs"/>
          <w:sz w:val="32"/>
          <w:szCs w:val="32"/>
          <w:highlight w:val="yellow"/>
          <w:rtl/>
          <w:lang w:bidi="ar-SA"/>
        </w:rPr>
        <w:t xml:space="preserve"> ،مكتبة النهضة المصرية ، القاهرة 1964م.</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حسن أحمد إبراهيم، ، تاريخ السودان الحديث،</w:t>
      </w:r>
      <w:r w:rsidRPr="00A735DC">
        <w:rPr>
          <w:rFonts w:ascii="AL-Mohanad Bold" w:hAnsi="Table Shapes2" w:cs="AL-Mohanad Bold" w:hint="cs"/>
          <w:sz w:val="32"/>
          <w:szCs w:val="32"/>
          <w:highlight w:val="yellow"/>
          <w:rtl/>
        </w:rPr>
        <w:t>1821</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-1956</w:t>
      </w:r>
      <w:r w:rsidRPr="00A735DC">
        <w:rPr>
          <w:rFonts w:ascii="Table Shapes2" w:hAnsi="Table Shapes2" w:cs="AL-Mohanad Bold" w:hint="cs"/>
          <w:sz w:val="32"/>
          <w:szCs w:val="32"/>
          <w:highlight w:val="yellow"/>
          <w:rtl/>
          <w:lang w:bidi="ar-SA"/>
        </w:rPr>
        <w:t>م، _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مطبعة جامعة الخرطوم</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الناشر مؤسسة التربية للطباعة والنشر</w:t>
      </w:r>
      <w:r w:rsidRPr="00A735DC">
        <w:rPr>
          <w:rFonts w:ascii="AL-Mohanad Bold" w:hAnsi="Table Shapes2" w:cs="AL-Mohanad Bold" w:hint="cs"/>
          <w:sz w:val="32"/>
          <w:szCs w:val="32"/>
          <w:highlight w:val="yellow"/>
          <w:rtl/>
        </w:rPr>
        <w:t>.</w:t>
      </w:r>
    </w:p>
    <w:p w:rsidR="00BD03A4" w:rsidRPr="00A735DC" w:rsidRDefault="00BD03A4" w:rsidP="00BD03A4">
      <w:pPr>
        <w:pStyle w:val="ListParagraph1"/>
        <w:numPr>
          <w:ilvl w:val="0"/>
          <w:numId w:val="2"/>
        </w:numPr>
        <w:bidi/>
        <w:rPr>
          <w:rFonts w:ascii="Table Shapes2" w:hAnsi="Table Shapes2" w:cs="AL-Mohanad Bold"/>
          <w:sz w:val="32"/>
          <w:szCs w:val="32"/>
          <w:highlight w:val="yellow"/>
          <w:rtl/>
          <w:lang w:bidi="ar-SA"/>
        </w:rPr>
      </w:pPr>
      <w:r w:rsidRPr="00A735DC">
        <w:rPr>
          <w:rFonts w:ascii="Table Shapes2" w:hAnsi="Table Shapes2" w:cs="AL-Mohanad Bold" w:hint="cs"/>
          <w:sz w:val="32"/>
          <w:szCs w:val="32"/>
          <w:highlight w:val="yellow"/>
          <w:rtl/>
          <w:lang w:bidi="ar-SA"/>
        </w:rPr>
        <w:t xml:space="preserve">شيخ الدين عثمان ولد </w:t>
      </w:r>
      <w:proofErr w:type="spellStart"/>
      <w:r w:rsidRPr="00A735DC">
        <w:rPr>
          <w:rFonts w:ascii="Table Shapes2" w:hAnsi="Table Shapes2" w:cs="AL-Mohanad Bold" w:hint="cs"/>
          <w:sz w:val="32"/>
          <w:szCs w:val="32"/>
          <w:highlight w:val="yellow"/>
          <w:rtl/>
          <w:lang w:bidi="ar-SA"/>
        </w:rPr>
        <w:t>البشيري</w:t>
      </w:r>
      <w:proofErr w:type="spellEnd"/>
      <w:r w:rsidRPr="00A735DC">
        <w:rPr>
          <w:rFonts w:ascii="Table Shapes2" w:hAnsi="Table Shapes2" w:cs="AL-Mohanad Bold" w:hint="cs"/>
          <w:sz w:val="32"/>
          <w:szCs w:val="32"/>
          <w:highlight w:val="yellow"/>
          <w:rtl/>
          <w:lang w:bidi="ar-SA"/>
        </w:rPr>
        <w:t xml:space="preserve"> </w:t>
      </w:r>
      <w:r w:rsidRPr="00A735DC">
        <w:rPr>
          <w:rFonts w:ascii="AL-Mohanad Bold" w:hAnsi="Table Shapes2" w:cs="AL-Mohanad Bold" w:hint="cs"/>
          <w:sz w:val="32"/>
          <w:szCs w:val="32"/>
          <w:highlight w:val="yellow"/>
          <w:rtl/>
        </w:rPr>
        <w:t>(</w:t>
      </w:r>
      <w:proofErr w:type="spellStart"/>
      <w:r w:rsidRPr="00A735DC">
        <w:rPr>
          <w:rFonts w:ascii="Table Shapes2" w:hAnsi="Table Shapes2" w:cs="AL-Mohanad Bold" w:hint="cs"/>
          <w:sz w:val="32"/>
          <w:szCs w:val="32"/>
          <w:highlight w:val="yellow"/>
          <w:rtl/>
          <w:lang w:bidi="ar-SA"/>
        </w:rPr>
        <w:t>الجنيدي</w:t>
      </w:r>
      <w:proofErr w:type="spellEnd"/>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 xml:space="preserve">، تاريخ وأصول سكان بلادي مرة </w:t>
      </w:r>
      <w:proofErr w:type="spellStart"/>
      <w:r w:rsidRPr="00A735DC">
        <w:rPr>
          <w:rFonts w:ascii="Table Shapes2" w:hAnsi="Table Shapes2" w:cs="AL-Mohanad Bold" w:hint="cs"/>
          <w:sz w:val="32"/>
          <w:szCs w:val="32"/>
          <w:highlight w:val="yellow"/>
          <w:rtl/>
          <w:lang w:bidi="ar-SA"/>
        </w:rPr>
        <w:t>وكردفان</w:t>
      </w:r>
      <w:proofErr w:type="spellEnd"/>
      <w:r w:rsidRPr="00A735DC">
        <w:rPr>
          <w:rFonts w:ascii="Table Shapes2" w:hAnsi="Table Shapes2" w:cs="AL-Mohanad Bold" w:hint="cs"/>
          <w:sz w:val="32"/>
          <w:szCs w:val="32"/>
          <w:highlight w:val="yellow"/>
          <w:rtl/>
          <w:lang w:bidi="ar-SA"/>
        </w:rPr>
        <w:t xml:space="preserve"> </w:t>
      </w:r>
      <w:proofErr w:type="spellStart"/>
      <w:r w:rsidRPr="00A735DC">
        <w:rPr>
          <w:rFonts w:ascii="Table Shapes2" w:hAnsi="Table Shapes2" w:cs="AL-Mohanad Bold" w:hint="cs"/>
          <w:sz w:val="32"/>
          <w:szCs w:val="32"/>
          <w:highlight w:val="yellow"/>
          <w:rtl/>
          <w:lang w:bidi="ar-SA"/>
        </w:rPr>
        <w:t>وماجاورها</w:t>
      </w:r>
      <w:proofErr w:type="spellEnd"/>
      <w:r w:rsidRPr="00A735DC">
        <w:rPr>
          <w:rFonts w:ascii="Table Shapes2" w:hAnsi="Table Shapes2" w:cs="AL-Mohanad Bold" w:hint="cs"/>
          <w:sz w:val="32"/>
          <w:szCs w:val="32"/>
          <w:highlight w:val="yellow"/>
          <w:rtl/>
          <w:lang w:bidi="ar-SA"/>
        </w:rPr>
        <w:t xml:space="preserve"> من بلدان بغرب السودان</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 xml:space="preserve">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xml:space="preserve">، مطابع الحنفي </w:t>
      </w:r>
      <w:proofErr w:type="spellStart"/>
      <w:r w:rsidRPr="00A735DC">
        <w:rPr>
          <w:rFonts w:ascii="Table Shapes2" w:hAnsi="Table Shapes2" w:cs="AL-Mohanad Bold" w:hint="cs"/>
          <w:sz w:val="32"/>
          <w:szCs w:val="32"/>
          <w:highlight w:val="yellow"/>
          <w:rtl/>
          <w:lang w:bidi="ar-SA"/>
        </w:rPr>
        <w:t>الحديثه</w:t>
      </w:r>
      <w:proofErr w:type="spellEnd"/>
      <w:r w:rsidRPr="00A735DC">
        <w:rPr>
          <w:rFonts w:ascii="Table Shapes2" w:hAnsi="Table Shapes2" w:cs="AL-Mohanad Bold" w:hint="cs"/>
          <w:sz w:val="32"/>
          <w:szCs w:val="32"/>
          <w:highlight w:val="yellow"/>
          <w:rtl/>
          <w:lang w:bidi="ar-SA"/>
        </w:rPr>
        <w:t>، الخرطوم ،</w:t>
      </w:r>
      <w:r w:rsidRPr="00A735DC">
        <w:rPr>
          <w:rFonts w:ascii="Table Shapes2" w:hAnsi="Table Shapes2" w:cs="AL-Mohanad Bold"/>
          <w:sz w:val="32"/>
          <w:szCs w:val="32"/>
          <w:highlight w:val="yellow"/>
          <w:lang w:bidi="ar-SA"/>
        </w:rPr>
        <w:t>1980</w:t>
      </w:r>
      <w:r w:rsidRPr="00A735DC">
        <w:rPr>
          <w:rFonts w:ascii="Table Shapes2" w:hAnsi="Table Shapes2" w:cs="AL-Mohanad Bold" w:hint="cs"/>
          <w:sz w:val="32"/>
          <w:szCs w:val="32"/>
          <w:highlight w:val="yellow"/>
          <w:rtl/>
          <w:lang w:bidi="ar-SA"/>
        </w:rPr>
        <w:t>م، حقوق الطبع محفوظة للمؤلف.</w:t>
      </w:r>
    </w:p>
    <w:p w:rsidR="00BD03A4" w:rsidRPr="00A735DC" w:rsidRDefault="00BD03A4" w:rsidP="00BD03A4">
      <w:pPr>
        <w:pStyle w:val="ListParagraph1"/>
        <w:numPr>
          <w:ilvl w:val="0"/>
          <w:numId w:val="2"/>
        </w:numPr>
        <w:bidi/>
        <w:rPr>
          <w:rFonts w:ascii="AL-Mohanad Bold" w:hAnsi="Table Shapes2" w:cs="AL-Mohanad Bold"/>
          <w:sz w:val="32"/>
          <w:szCs w:val="32"/>
          <w:highlight w:val="yellow"/>
          <w:rtl/>
        </w:rPr>
      </w:pPr>
      <w:r w:rsidRPr="00A735DC">
        <w:rPr>
          <w:rFonts w:ascii="Table Shapes2" w:hAnsi="Table Shapes2" w:cs="AL-Mohanad Bold" w:hint="cs"/>
          <w:sz w:val="32"/>
          <w:szCs w:val="32"/>
          <w:highlight w:val="yellow"/>
          <w:rtl/>
          <w:lang w:bidi="ar-SA"/>
        </w:rPr>
        <w:t xml:space="preserve"> صلاح الدين سليمان محمد، دور الاستعمار في تشويه تاريخ السودان، بالتركيز على حالة </w:t>
      </w:r>
      <w:proofErr w:type="spellStart"/>
      <w:r w:rsidRPr="00A735DC">
        <w:rPr>
          <w:rFonts w:ascii="Table Shapes2" w:hAnsi="Table Shapes2" w:cs="AL-Mohanad Bold" w:hint="cs"/>
          <w:sz w:val="32"/>
          <w:szCs w:val="32"/>
          <w:highlight w:val="yellow"/>
          <w:rtl/>
          <w:lang w:bidi="ar-SA"/>
        </w:rPr>
        <w:t>القرعان</w:t>
      </w:r>
      <w:proofErr w:type="spellEnd"/>
      <w:r w:rsidRPr="00A735DC">
        <w:rPr>
          <w:rFonts w:ascii="Table Shapes2" w:hAnsi="Table Shapes2" w:cs="AL-Mohanad Bold" w:hint="cs"/>
          <w:sz w:val="32"/>
          <w:szCs w:val="32"/>
          <w:highlight w:val="yellow"/>
          <w:rtl/>
          <w:lang w:bidi="ar-SA"/>
        </w:rPr>
        <w:t>،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xml:space="preserve">، معهد الدراسات </w:t>
      </w:r>
      <w:proofErr w:type="spellStart"/>
      <w:r w:rsidRPr="00A735DC">
        <w:rPr>
          <w:rFonts w:ascii="Table Shapes2" w:hAnsi="Table Shapes2" w:cs="AL-Mohanad Bold" w:hint="cs"/>
          <w:sz w:val="32"/>
          <w:szCs w:val="32"/>
          <w:highlight w:val="yellow"/>
          <w:rtl/>
          <w:lang w:bidi="ar-SA"/>
        </w:rPr>
        <w:t>الافريقية</w:t>
      </w:r>
      <w:proofErr w:type="spellEnd"/>
      <w:r w:rsidRPr="00A735DC">
        <w:rPr>
          <w:rFonts w:ascii="Table Shapes2" w:hAnsi="Table Shapes2" w:cs="AL-Mohanad Bold" w:hint="cs"/>
          <w:sz w:val="32"/>
          <w:szCs w:val="32"/>
          <w:highlight w:val="yellow"/>
          <w:rtl/>
          <w:lang w:bidi="ar-SA"/>
        </w:rPr>
        <w:t xml:space="preserve"> </w:t>
      </w:r>
      <w:proofErr w:type="spellStart"/>
      <w:r w:rsidRPr="00A735DC">
        <w:rPr>
          <w:rFonts w:ascii="Table Shapes2" w:hAnsi="Table Shapes2" w:cs="AL-Mohanad Bold" w:hint="cs"/>
          <w:sz w:val="32"/>
          <w:szCs w:val="32"/>
          <w:highlight w:val="yellow"/>
          <w:rtl/>
          <w:lang w:bidi="ar-SA"/>
        </w:rPr>
        <w:t>والاسيوية</w:t>
      </w:r>
      <w:proofErr w:type="spellEnd"/>
      <w:r w:rsidRPr="00A735DC">
        <w:rPr>
          <w:rFonts w:ascii="Table Shapes2" w:hAnsi="Table Shapes2" w:cs="AL-Mohanad Bold" w:hint="cs"/>
          <w:sz w:val="32"/>
          <w:szCs w:val="32"/>
          <w:highlight w:val="yellow"/>
          <w:rtl/>
          <w:lang w:bidi="ar-SA"/>
        </w:rPr>
        <w:t xml:space="preserve">، جامعة الخرطوم، </w:t>
      </w:r>
      <w:r w:rsidRPr="00A735DC">
        <w:rPr>
          <w:rFonts w:ascii="Table Shapes2" w:hAnsi="Table Shapes2" w:cs="AL-Mohanad Bold"/>
          <w:sz w:val="32"/>
          <w:szCs w:val="32"/>
          <w:highlight w:val="yellow"/>
          <w:lang w:bidi="ar-SA"/>
        </w:rPr>
        <w:t>2009</w:t>
      </w:r>
      <w:r w:rsidRPr="00A735DC">
        <w:rPr>
          <w:rFonts w:ascii="Table Shapes2" w:hAnsi="Table Shapes2" w:cs="AL-Mohanad Bold" w:hint="cs"/>
          <w:sz w:val="32"/>
          <w:szCs w:val="32"/>
          <w:highlight w:val="yellow"/>
          <w:rtl/>
          <w:lang w:bidi="ar-SA"/>
        </w:rPr>
        <w:t>م.</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ضرار صالح ضرار،تاريخ السودان الحديث، الطبعة الأولى،حقوق الطبع </w:t>
      </w:r>
      <w:proofErr w:type="spellStart"/>
      <w:r w:rsidRPr="00A735DC">
        <w:rPr>
          <w:rFonts w:ascii="Table Shapes2" w:hAnsi="Table Shapes2" w:cs="AL-Mohanad Bold" w:hint="cs"/>
          <w:sz w:val="32"/>
          <w:szCs w:val="32"/>
          <w:highlight w:val="yellow"/>
          <w:rtl/>
          <w:lang w:bidi="ar-SA"/>
        </w:rPr>
        <w:t>والتاليف</w:t>
      </w:r>
      <w:proofErr w:type="spellEnd"/>
      <w:r w:rsidRPr="00A735DC">
        <w:rPr>
          <w:rFonts w:ascii="Table Shapes2" w:hAnsi="Table Shapes2" w:cs="AL-Mohanad Bold" w:hint="cs"/>
          <w:sz w:val="32"/>
          <w:szCs w:val="32"/>
          <w:highlight w:val="yellow"/>
          <w:rtl/>
          <w:lang w:bidi="ar-SA"/>
        </w:rPr>
        <w:t xml:space="preserve"> محفوظة للمؤلف،الخرطوم،</w:t>
      </w:r>
      <w:r w:rsidRPr="00A735DC">
        <w:rPr>
          <w:rFonts w:ascii="AL-Mohanad Bold" w:hAnsi="Table Shapes2" w:cs="AL-Mohanad Bold" w:hint="cs"/>
          <w:sz w:val="32"/>
          <w:szCs w:val="32"/>
          <w:highlight w:val="yellow"/>
          <w:rtl/>
        </w:rPr>
        <w:t>1964</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عاطف محمد غيث، قاموس علم </w:t>
      </w:r>
      <w:proofErr w:type="spellStart"/>
      <w:r w:rsidRPr="00A735DC">
        <w:rPr>
          <w:rFonts w:ascii="Table Shapes2" w:hAnsi="Table Shapes2" w:cs="AL-Mohanad Bold" w:hint="cs"/>
          <w:sz w:val="32"/>
          <w:szCs w:val="32"/>
          <w:highlight w:val="yellow"/>
          <w:rtl/>
          <w:lang w:bidi="ar-SA"/>
        </w:rPr>
        <w:t>الإجتماع</w:t>
      </w:r>
      <w:proofErr w:type="spellEnd"/>
      <w:r w:rsidRPr="00A735DC">
        <w:rPr>
          <w:rFonts w:ascii="Table Shapes2" w:hAnsi="Table Shapes2" w:cs="AL-Mohanad Bold" w:hint="cs"/>
          <w:sz w:val="32"/>
          <w:szCs w:val="32"/>
          <w:highlight w:val="yellow"/>
          <w:rtl/>
          <w:lang w:bidi="ar-SA"/>
        </w:rPr>
        <w:t xml:space="preserve">،دار المعرفة الجامعية، الإسكندرية </w:t>
      </w:r>
      <w:r w:rsidRPr="00A735DC">
        <w:rPr>
          <w:rFonts w:ascii="AL-Mohanad Bold" w:hAnsi="Table Shapes2" w:cs="AL-Mohanad Bold" w:hint="cs"/>
          <w:sz w:val="32"/>
          <w:szCs w:val="32"/>
          <w:highlight w:val="yellow"/>
          <w:rtl/>
        </w:rPr>
        <w:t>1990</w:t>
      </w:r>
      <w:r w:rsidRPr="00A735DC">
        <w:rPr>
          <w:rFonts w:ascii="Table Shapes2" w:hAnsi="Table Shapes2" w:cs="AL-Mohanad Bold" w:hint="cs"/>
          <w:sz w:val="32"/>
          <w:szCs w:val="32"/>
          <w:highlight w:val="yellow"/>
          <w:rtl/>
          <w:lang w:bidi="ar-SA"/>
        </w:rPr>
        <w:t>م</w:t>
      </w:r>
      <w:r w:rsidRPr="00A735DC">
        <w:rPr>
          <w:rFonts w:ascii="Table Shapes2" w:hAnsi="Table Shapes2" w:cs="AL-Mohanad Bold"/>
          <w:sz w:val="32"/>
          <w:szCs w:val="32"/>
          <w:highlight w:val="yellow"/>
          <w:lang w:bidi="ar-SA"/>
        </w:rPr>
        <w:t>.</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عبد الرحمن الرافعي، مصر والسودان في أوائل عهد </w:t>
      </w:r>
      <w:proofErr w:type="spellStart"/>
      <w:r w:rsidRPr="00A735DC">
        <w:rPr>
          <w:rFonts w:ascii="Table Shapes2" w:hAnsi="Table Shapes2" w:cs="AL-Mohanad Bold" w:hint="cs"/>
          <w:sz w:val="32"/>
          <w:szCs w:val="32"/>
          <w:highlight w:val="yellow"/>
          <w:rtl/>
          <w:lang w:bidi="ar-SA"/>
        </w:rPr>
        <w:t>الإحتلال</w:t>
      </w:r>
      <w:proofErr w:type="spellEnd"/>
      <w:r w:rsidRPr="00A735DC">
        <w:rPr>
          <w:rFonts w:ascii="Table Shapes2" w:hAnsi="Table Shapes2" w:cs="AL-Mohanad Bold" w:hint="cs"/>
          <w:sz w:val="32"/>
          <w:szCs w:val="32"/>
          <w:highlight w:val="yellow"/>
          <w:rtl/>
          <w:lang w:bidi="ar-SA"/>
        </w:rPr>
        <w:t>،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xml:space="preserve">، القاهرة ، </w:t>
      </w:r>
      <w:r w:rsidRPr="00A735DC">
        <w:rPr>
          <w:rFonts w:ascii="AL-Mohanad Bold" w:hAnsi="Table Shapes2" w:cs="AL-Mohanad Bold" w:hint="cs"/>
          <w:sz w:val="32"/>
          <w:szCs w:val="32"/>
          <w:highlight w:val="yellow"/>
          <w:rtl/>
        </w:rPr>
        <w:t>1948</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عبد الغفار محمد احمد، تنمية </w:t>
      </w:r>
      <w:proofErr w:type="spellStart"/>
      <w:r w:rsidRPr="00A735DC">
        <w:rPr>
          <w:rFonts w:ascii="Table Shapes2" w:hAnsi="Table Shapes2" w:cs="AL-Mohanad Bold" w:hint="cs"/>
          <w:sz w:val="32"/>
          <w:szCs w:val="32"/>
          <w:highlight w:val="yellow"/>
          <w:rtl/>
          <w:lang w:bidi="ar-SA"/>
        </w:rPr>
        <w:t>وإستقرار</w:t>
      </w:r>
      <w:proofErr w:type="spellEnd"/>
      <w:r w:rsidRPr="00A735DC">
        <w:rPr>
          <w:rFonts w:ascii="Table Shapes2" w:hAnsi="Table Shapes2" w:cs="AL-Mohanad Bold" w:hint="cs"/>
          <w:sz w:val="32"/>
          <w:szCs w:val="32"/>
          <w:highlight w:val="yellow"/>
          <w:rtl/>
          <w:lang w:bidi="ar-SA"/>
        </w:rPr>
        <w:t xml:space="preserve"> الرحل، دار جامعة الخرطوم للنشر،</w:t>
      </w:r>
      <w:r w:rsidRPr="00A735DC">
        <w:rPr>
          <w:rFonts w:ascii="Table Shapes2" w:hAnsi="Table Shapes2" w:cs="AL-Mohanad Bold"/>
          <w:sz w:val="32"/>
          <w:szCs w:val="32"/>
          <w:highlight w:val="yellow"/>
          <w:lang w:bidi="ar-SA"/>
        </w:rPr>
        <w:t>1982</w:t>
      </w:r>
      <w:r w:rsidRPr="00A735DC">
        <w:rPr>
          <w:rFonts w:ascii="Table Shapes2" w:hAnsi="Table Shapes2" w:cs="AL-Mohanad Bold" w:hint="cs"/>
          <w:sz w:val="32"/>
          <w:szCs w:val="32"/>
          <w:highlight w:val="yellow"/>
          <w:rtl/>
          <w:lang w:bidi="ar-SA"/>
        </w:rPr>
        <w:t xml:space="preserve">م. </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عبد الله عبد الرحمن، العربية في السودان،ط</w:t>
      </w:r>
      <w:r w:rsidRPr="00A735DC">
        <w:rPr>
          <w:rFonts w:ascii="AL-Mohanad Bold" w:hAnsi="Table Shapes2" w:cs="AL-Mohanad Bold" w:hint="cs"/>
          <w:sz w:val="32"/>
          <w:szCs w:val="32"/>
          <w:highlight w:val="yellow"/>
          <w:rtl/>
        </w:rPr>
        <w:t>2</w:t>
      </w:r>
      <w:r w:rsidRPr="00A735DC">
        <w:rPr>
          <w:rFonts w:ascii="Table Shapes2" w:hAnsi="Table Shapes2" w:cs="AL-Mohanad Bold" w:hint="cs"/>
          <w:sz w:val="32"/>
          <w:szCs w:val="32"/>
          <w:highlight w:val="yellow"/>
          <w:rtl/>
          <w:lang w:bidi="ar-SA"/>
        </w:rPr>
        <w:t>، دار الكتاب اللبناني،</w:t>
      </w:r>
      <w:r w:rsidRPr="00A735DC">
        <w:rPr>
          <w:rFonts w:ascii="Table Shapes2" w:hAnsi="Table Shapes2" w:cs="AL-Mohanad Bold"/>
          <w:sz w:val="32"/>
          <w:szCs w:val="32"/>
          <w:highlight w:val="yellow"/>
          <w:lang w:bidi="ar-SA"/>
        </w:rPr>
        <w:t xml:space="preserve">  </w:t>
      </w:r>
      <w:r w:rsidRPr="00A735DC">
        <w:rPr>
          <w:rFonts w:ascii="Table Shapes2" w:hAnsi="Table Shapes2" w:cs="AL-Mohanad Bold" w:hint="cs"/>
          <w:sz w:val="32"/>
          <w:szCs w:val="32"/>
          <w:highlight w:val="yellow"/>
          <w:rtl/>
          <w:lang w:bidi="ar-SA"/>
        </w:rPr>
        <w:t xml:space="preserve">بيروت، </w:t>
      </w:r>
      <w:r w:rsidRPr="00A735DC">
        <w:rPr>
          <w:rFonts w:ascii="Table Shapes2" w:hAnsi="Table Shapes2" w:cs="AL-Mohanad Bold"/>
          <w:sz w:val="32"/>
          <w:szCs w:val="32"/>
          <w:highlight w:val="yellow"/>
          <w:lang w:bidi="ar-SA"/>
        </w:rPr>
        <w:t>1967</w:t>
      </w:r>
      <w:r w:rsidRPr="00A735DC">
        <w:rPr>
          <w:rFonts w:ascii="Table Shapes2" w:hAnsi="Table Shapes2" w:cs="AL-Mohanad Bold" w:hint="cs"/>
          <w:sz w:val="32"/>
          <w:szCs w:val="32"/>
          <w:highlight w:val="yellow"/>
          <w:rtl/>
          <w:lang w:bidi="ar-SA"/>
        </w:rPr>
        <w:t>م</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عبد الله محمد أحمد حسن، جهاد في سبيل الله،تحقيق أوراق علي المهدي، الخرطوم </w:t>
      </w:r>
      <w:r w:rsidRPr="00A735DC">
        <w:rPr>
          <w:rFonts w:ascii="AL-Mohanad Bold" w:hAnsi="Table Shapes2" w:cs="AL-Mohanad Bold" w:hint="cs"/>
          <w:sz w:val="32"/>
          <w:szCs w:val="32"/>
          <w:highlight w:val="yellow"/>
          <w:rtl/>
        </w:rPr>
        <w:t>1965</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numPr>
          <w:ilvl w:val="0"/>
          <w:numId w:val="2"/>
        </w:numPr>
        <w:bidi/>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عبد الودود إبراهيم شلبي، الأصول الفكرية لحركة المهدي السوداني،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دار المعارف،القاهرة</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lastRenderedPageBreak/>
        <w:t xml:space="preserve">15-عصمت حسن </w:t>
      </w:r>
      <w:proofErr w:type="spellStart"/>
      <w:r w:rsidRPr="00A735DC">
        <w:rPr>
          <w:rFonts w:ascii="Table Shapes2" w:hAnsi="Table Shapes2" w:cs="AL-Mohanad Bold" w:hint="cs"/>
          <w:sz w:val="32"/>
          <w:szCs w:val="32"/>
          <w:highlight w:val="yellow"/>
          <w:rtl/>
          <w:lang w:bidi="ar-SA"/>
        </w:rPr>
        <w:t>زلفو</w:t>
      </w:r>
      <w:proofErr w:type="spellEnd"/>
      <w:r w:rsidRPr="00A735DC">
        <w:rPr>
          <w:rFonts w:ascii="Table Shapes2" w:hAnsi="Table Shapes2" w:cs="AL-Mohanad Bold" w:hint="cs"/>
          <w:sz w:val="32"/>
          <w:szCs w:val="32"/>
          <w:highlight w:val="yellow"/>
          <w:rtl/>
          <w:lang w:bidi="ar-SA"/>
        </w:rPr>
        <w:t>، كرري تحليل عسكري لمعركة أم درمان، مطابع التوحيد، ط</w:t>
      </w:r>
      <w:r w:rsidRPr="00A735DC">
        <w:rPr>
          <w:rFonts w:ascii="AL-Mohanad Bold" w:hAnsi="Table Shapes2" w:cs="AL-Mohanad Bold" w:hint="cs"/>
          <w:sz w:val="32"/>
          <w:szCs w:val="32"/>
          <w:highlight w:val="yellow"/>
          <w:rtl/>
        </w:rPr>
        <w:t>3</w:t>
      </w:r>
      <w:r w:rsidRPr="00A735DC">
        <w:rPr>
          <w:rFonts w:ascii="Table Shapes2" w:hAnsi="Table Shapes2" w:cs="AL-Mohanad Bold" w:hint="cs"/>
          <w:sz w:val="32"/>
          <w:szCs w:val="32"/>
          <w:highlight w:val="yellow"/>
          <w:rtl/>
          <w:lang w:bidi="ar-SA"/>
        </w:rPr>
        <w:t>،</w:t>
      </w:r>
      <w:r w:rsidRPr="00A735DC">
        <w:rPr>
          <w:rFonts w:ascii="AL-Mohanad Bold" w:hAnsi="Table Shapes2" w:cs="AL-Mohanad Bold" w:hint="cs"/>
          <w:sz w:val="32"/>
          <w:szCs w:val="32"/>
          <w:highlight w:val="yellow"/>
          <w:rtl/>
        </w:rPr>
        <w:t>1995</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AL-Mohanad Bold" w:hAnsi="Table Shapes2" w:cs="AL-Mohanad Bold"/>
          <w:sz w:val="32"/>
          <w:szCs w:val="32"/>
          <w:highlight w:val="yellow"/>
          <w:rtl/>
        </w:rPr>
      </w:pPr>
      <w:r w:rsidRPr="00A735DC">
        <w:rPr>
          <w:rFonts w:ascii="Table Shapes2" w:hAnsi="Table Shapes2" w:cs="AL-Mohanad Bold" w:hint="cs"/>
          <w:sz w:val="32"/>
          <w:szCs w:val="32"/>
          <w:highlight w:val="yellow"/>
          <w:rtl/>
          <w:lang w:bidi="ar-SA"/>
        </w:rPr>
        <w:t xml:space="preserve">16-عطية الله </w:t>
      </w:r>
      <w:proofErr w:type="spellStart"/>
      <w:r w:rsidRPr="00A735DC">
        <w:rPr>
          <w:rFonts w:ascii="Table Shapes2" w:hAnsi="Table Shapes2" w:cs="AL-Mohanad Bold" w:hint="cs"/>
          <w:sz w:val="32"/>
          <w:szCs w:val="32"/>
          <w:highlight w:val="yellow"/>
          <w:rtl/>
          <w:lang w:bidi="ar-SA"/>
        </w:rPr>
        <w:t>بخيت</w:t>
      </w:r>
      <w:proofErr w:type="spellEnd"/>
      <w:r w:rsidRPr="00A735DC">
        <w:rPr>
          <w:rFonts w:ascii="Table Shapes2" w:hAnsi="Table Shapes2" w:cs="AL-Mohanad Bold" w:hint="cs"/>
          <w:sz w:val="32"/>
          <w:szCs w:val="32"/>
          <w:highlight w:val="yellow"/>
          <w:rtl/>
          <w:lang w:bidi="ar-SA"/>
        </w:rPr>
        <w:t xml:space="preserve"> </w:t>
      </w:r>
      <w:proofErr w:type="spellStart"/>
      <w:r w:rsidRPr="00A735DC">
        <w:rPr>
          <w:rFonts w:ascii="Table Shapes2" w:hAnsi="Table Shapes2" w:cs="AL-Mohanad Bold" w:hint="cs"/>
          <w:sz w:val="32"/>
          <w:szCs w:val="32"/>
          <w:highlight w:val="yellow"/>
          <w:rtl/>
          <w:lang w:bidi="ar-SA"/>
        </w:rPr>
        <w:t>مريود</w:t>
      </w:r>
      <w:proofErr w:type="spellEnd"/>
      <w:r w:rsidRPr="00A735DC">
        <w:rPr>
          <w:rFonts w:ascii="Table Shapes2" w:hAnsi="Table Shapes2" w:cs="AL-Mohanad Bold" w:hint="cs"/>
          <w:sz w:val="32"/>
          <w:szCs w:val="32"/>
          <w:highlight w:val="yellow"/>
          <w:rtl/>
          <w:lang w:bidi="ar-SA"/>
        </w:rPr>
        <w:t xml:space="preserve">، </w:t>
      </w:r>
      <w:proofErr w:type="spellStart"/>
      <w:r w:rsidRPr="00A735DC">
        <w:rPr>
          <w:rFonts w:ascii="Table Shapes2" w:hAnsi="Table Shapes2" w:cs="AL-Mohanad Bold" w:hint="cs"/>
          <w:sz w:val="32"/>
          <w:szCs w:val="32"/>
          <w:highlight w:val="yellow"/>
          <w:rtl/>
          <w:lang w:bidi="ar-SA"/>
        </w:rPr>
        <w:t>الدنقية</w:t>
      </w:r>
      <w:proofErr w:type="spellEnd"/>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الأصل المتحد</w:t>
      </w:r>
      <w:r w:rsidRPr="00A735DC">
        <w:rPr>
          <w:rFonts w:ascii="AL-Mohanad Bold" w:hAnsi="Table Shapes2" w:cs="AL-Mohanad Bold" w:hint="cs"/>
          <w:sz w:val="32"/>
          <w:szCs w:val="32"/>
          <w:highlight w:val="yellow"/>
          <w:rtl/>
        </w:rPr>
        <w:t xml:space="preserve">) </w:t>
      </w:r>
      <w:r w:rsidRPr="00A735DC">
        <w:rPr>
          <w:rFonts w:ascii="Table Shapes2" w:hAnsi="Table Shapes2" w:cs="AL-Mohanad Bold" w:hint="cs"/>
          <w:sz w:val="32"/>
          <w:szCs w:val="32"/>
          <w:highlight w:val="yellow"/>
          <w:rtl/>
          <w:lang w:bidi="ar-SA"/>
        </w:rPr>
        <w:t xml:space="preserve">في تاريخ وأصول حمر،موجه يقيم </w:t>
      </w:r>
      <w:proofErr w:type="spellStart"/>
      <w:r w:rsidRPr="00A735DC">
        <w:rPr>
          <w:rFonts w:ascii="Table Shapes2" w:hAnsi="Table Shapes2" w:cs="AL-Mohanad Bold" w:hint="cs"/>
          <w:sz w:val="32"/>
          <w:szCs w:val="32"/>
          <w:highlight w:val="yellow"/>
          <w:rtl/>
          <w:lang w:bidi="ar-SA"/>
        </w:rPr>
        <w:t>بالأضية</w:t>
      </w:r>
      <w:proofErr w:type="spellEnd"/>
      <w:r w:rsidRPr="00A735DC">
        <w:rPr>
          <w:rFonts w:ascii="Table Shapes2" w:hAnsi="Table Shapes2" w:cs="AL-Mohanad Bold" w:hint="cs"/>
          <w:sz w:val="32"/>
          <w:szCs w:val="32"/>
          <w:highlight w:val="yellow"/>
          <w:rtl/>
          <w:lang w:bidi="ar-SA"/>
        </w:rPr>
        <w:t xml:space="preserve"> ،مركز الباحث السوق العربي،</w:t>
      </w:r>
      <w:r w:rsidRPr="00A735DC">
        <w:rPr>
          <w:rFonts w:ascii="AL-Mohanad Bold" w:hAnsi="Table Shapes2" w:cs="AL-Mohanad Bold" w:hint="cs"/>
          <w:sz w:val="32"/>
          <w:szCs w:val="32"/>
          <w:highlight w:val="yellow"/>
          <w:rtl/>
        </w:rPr>
        <w:t>2002</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AL-Mohanad Bold" w:hAnsi="Table Shapes2" w:cs="AL-Mohanad Bold"/>
          <w:sz w:val="32"/>
          <w:szCs w:val="32"/>
          <w:highlight w:val="yellow"/>
          <w:rtl/>
        </w:rPr>
      </w:pPr>
      <w:r w:rsidRPr="00A735DC">
        <w:rPr>
          <w:rFonts w:ascii="Table Shapes2" w:hAnsi="Table Shapes2" w:cs="AL-Mohanad Bold" w:hint="cs"/>
          <w:sz w:val="32"/>
          <w:szCs w:val="32"/>
          <w:highlight w:val="yellow"/>
          <w:rtl/>
          <w:lang w:bidi="ar-SA"/>
        </w:rPr>
        <w:t xml:space="preserve">17- عوض عبد الهادي </w:t>
      </w:r>
      <w:proofErr w:type="spellStart"/>
      <w:r w:rsidRPr="00A735DC">
        <w:rPr>
          <w:rFonts w:ascii="Table Shapes2" w:hAnsi="Table Shapes2" w:cs="AL-Mohanad Bold" w:hint="cs"/>
          <w:sz w:val="32"/>
          <w:szCs w:val="32"/>
          <w:highlight w:val="yellow"/>
          <w:rtl/>
          <w:lang w:bidi="ar-SA"/>
        </w:rPr>
        <w:t>العطا</w:t>
      </w:r>
      <w:proofErr w:type="spellEnd"/>
      <w:r w:rsidRPr="00A735DC">
        <w:rPr>
          <w:rFonts w:ascii="Table Shapes2" w:hAnsi="Table Shapes2" w:cs="AL-Mohanad Bold" w:hint="cs"/>
          <w:sz w:val="32"/>
          <w:szCs w:val="32"/>
          <w:highlight w:val="yellow"/>
          <w:rtl/>
          <w:lang w:bidi="ar-SA"/>
        </w:rPr>
        <w:t xml:space="preserve">، تاريخ </w:t>
      </w:r>
      <w:proofErr w:type="spellStart"/>
      <w:r w:rsidRPr="00A735DC">
        <w:rPr>
          <w:rFonts w:ascii="Table Shapes2" w:hAnsi="Table Shapes2" w:cs="AL-Mohanad Bold" w:hint="cs"/>
          <w:sz w:val="32"/>
          <w:szCs w:val="32"/>
          <w:highlight w:val="yellow"/>
          <w:rtl/>
          <w:lang w:bidi="ar-SA"/>
        </w:rPr>
        <w:t>كردفان</w:t>
      </w:r>
      <w:proofErr w:type="spellEnd"/>
      <w:r w:rsidRPr="00A735DC">
        <w:rPr>
          <w:rFonts w:ascii="Table Shapes2" w:hAnsi="Table Shapes2" w:cs="AL-Mohanad Bold" w:hint="cs"/>
          <w:sz w:val="32"/>
          <w:szCs w:val="32"/>
          <w:highlight w:val="yellow"/>
          <w:rtl/>
          <w:lang w:bidi="ar-SA"/>
        </w:rPr>
        <w:t xml:space="preserve"> السياسي في المهدية </w:t>
      </w:r>
      <w:r w:rsidRPr="00A735DC">
        <w:rPr>
          <w:rFonts w:ascii="AL-Mohanad Bold" w:hAnsi="Table Shapes2" w:cs="AL-Mohanad Bold" w:hint="cs"/>
          <w:sz w:val="32"/>
          <w:szCs w:val="32"/>
          <w:highlight w:val="yellow"/>
          <w:rtl/>
        </w:rPr>
        <w:t>1881</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-1899</w:t>
      </w:r>
      <w:r w:rsidRPr="00A735DC">
        <w:rPr>
          <w:rFonts w:ascii="Table Shapes2" w:hAnsi="Table Shapes2" w:cs="AL-Mohanad Bold" w:hint="cs"/>
          <w:sz w:val="32"/>
          <w:szCs w:val="32"/>
          <w:highlight w:val="yellow"/>
          <w:rtl/>
          <w:lang w:bidi="ar-SA"/>
        </w:rPr>
        <w:t>م ،المجلس القومي لرعاية الآداب والفنون، وزارة الثقافة والإعلام،جمهورية السودان الديمقراطية،الخرطوم،</w:t>
      </w:r>
      <w:r w:rsidRPr="00A735DC">
        <w:rPr>
          <w:rFonts w:ascii="AL-Mohanad Bold" w:hAnsi="Table Shapes2" w:cs="AL-Mohanad Bold" w:hint="cs"/>
          <w:sz w:val="32"/>
          <w:szCs w:val="32"/>
          <w:highlight w:val="yellow"/>
          <w:rtl/>
        </w:rPr>
        <w:t>1973</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18- الغالي الحاج محمد سليمان،قبيلة المجانين الهوية والتراث،ط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xml:space="preserve">، شركة </w:t>
      </w:r>
      <w:proofErr w:type="spellStart"/>
      <w:r w:rsidRPr="00A735DC">
        <w:rPr>
          <w:rFonts w:ascii="Table Shapes2" w:hAnsi="Table Shapes2" w:cs="AL-Mohanad Bold" w:hint="cs"/>
          <w:sz w:val="32"/>
          <w:szCs w:val="32"/>
          <w:highlight w:val="yellow"/>
          <w:rtl/>
          <w:lang w:bidi="ar-SA"/>
        </w:rPr>
        <w:t>بايونيرز</w:t>
      </w:r>
      <w:proofErr w:type="spellEnd"/>
      <w:r w:rsidRPr="00A735DC">
        <w:rPr>
          <w:rFonts w:ascii="Table Shapes2" w:hAnsi="Table Shapes2" w:cs="AL-Mohanad Bold" w:hint="cs"/>
          <w:sz w:val="32"/>
          <w:szCs w:val="32"/>
          <w:highlight w:val="yellow"/>
          <w:rtl/>
          <w:lang w:bidi="ar-SA"/>
        </w:rPr>
        <w:t xml:space="preserve">، الخرطوم، </w:t>
      </w:r>
      <w:r w:rsidRPr="00A735DC">
        <w:rPr>
          <w:rFonts w:ascii="AL-Mohanad Bold" w:hAnsi="Table Shapes2" w:cs="AL-Mohanad Bold" w:hint="cs"/>
          <w:sz w:val="32"/>
          <w:szCs w:val="32"/>
          <w:highlight w:val="yellow"/>
          <w:rtl/>
        </w:rPr>
        <w:t>2009</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19- فيصل محمد موسى، الموجز في تاريخ إفريقيا الحديث والمعاصر، الخرطوم، 1988</w:t>
      </w:r>
      <w:r w:rsidRPr="00A735DC">
        <w:rPr>
          <w:rFonts w:ascii="Table Shapes2" w:hAnsi="Table Shapes2" w:cs="AL-Mohanad Bold" w:hint="eastAsia"/>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20-  </w:t>
      </w:r>
      <w:proofErr w:type="spellStart"/>
      <w:r w:rsidRPr="00A735DC">
        <w:rPr>
          <w:rFonts w:ascii="Table Shapes2" w:hAnsi="Table Shapes2" w:cs="AL-Mohanad Bold" w:hint="cs"/>
          <w:sz w:val="32"/>
          <w:szCs w:val="32"/>
          <w:highlight w:val="yellow"/>
          <w:rtl/>
          <w:lang w:bidi="ar-SA"/>
        </w:rPr>
        <w:t>ماكمايكل</w:t>
      </w:r>
      <w:proofErr w:type="spellEnd"/>
      <w:r w:rsidRPr="00A735DC">
        <w:rPr>
          <w:rFonts w:ascii="Table Shapes2" w:hAnsi="Table Shapes2" w:cs="AL-Mohanad Bold" w:hint="cs"/>
          <w:sz w:val="32"/>
          <w:szCs w:val="32"/>
          <w:highlight w:val="yellow"/>
          <w:rtl/>
          <w:lang w:bidi="ar-SA"/>
        </w:rPr>
        <w:t>، تاريخ العرب في السودان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ط</w:t>
      </w:r>
      <w:r w:rsidRPr="00A735DC">
        <w:rPr>
          <w:rFonts w:ascii="AL-Mohanad Bold" w:hAnsi="Table Shapes2" w:cs="AL-Mohanad Bold" w:hint="cs"/>
          <w:sz w:val="32"/>
          <w:szCs w:val="32"/>
          <w:highlight w:val="yellow"/>
          <w:rtl/>
        </w:rPr>
        <w:t>2</w:t>
      </w:r>
      <w:r w:rsidRPr="00A735DC">
        <w:rPr>
          <w:rFonts w:ascii="Table Shapes2" w:hAnsi="Table Shapes2" w:cs="AL-Mohanad Bold" w:hint="cs"/>
          <w:sz w:val="32"/>
          <w:szCs w:val="32"/>
          <w:highlight w:val="yellow"/>
          <w:rtl/>
          <w:lang w:bidi="ar-SA"/>
        </w:rPr>
        <w:t>،كمبردج،</w:t>
      </w:r>
      <w:r w:rsidRPr="00A735DC">
        <w:rPr>
          <w:rFonts w:ascii="AL-Mohanad Bold" w:hAnsi="Table Shapes2" w:cs="AL-Mohanad Bold" w:hint="cs"/>
          <w:sz w:val="32"/>
          <w:szCs w:val="32"/>
          <w:highlight w:val="yellow"/>
          <w:rtl/>
        </w:rPr>
        <w:t>1922</w:t>
      </w:r>
      <w:r w:rsidRPr="00A735DC">
        <w:rPr>
          <w:rFonts w:ascii="Table Shapes2" w:hAnsi="Table Shapes2" w:cs="AL-Mohanad Bold" w:hint="cs"/>
          <w:sz w:val="32"/>
          <w:szCs w:val="32"/>
          <w:highlight w:val="yellow"/>
          <w:rtl/>
          <w:lang w:bidi="ar-SA"/>
        </w:rPr>
        <w:t xml:space="preserve">م </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مجلدين</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21- محمد سعيد </w:t>
      </w:r>
      <w:proofErr w:type="spellStart"/>
      <w:r w:rsidRPr="00A735DC">
        <w:rPr>
          <w:rFonts w:ascii="Table Shapes2" w:hAnsi="Table Shapes2" w:cs="AL-Mohanad Bold" w:hint="cs"/>
          <w:sz w:val="32"/>
          <w:szCs w:val="32"/>
          <w:highlight w:val="yellow"/>
          <w:rtl/>
          <w:lang w:bidi="ar-SA"/>
        </w:rPr>
        <w:t>القدال</w:t>
      </w:r>
      <w:proofErr w:type="spellEnd"/>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 xml:space="preserve">السياسة </w:t>
      </w:r>
      <w:proofErr w:type="spellStart"/>
      <w:r w:rsidRPr="00A735DC">
        <w:rPr>
          <w:rFonts w:ascii="Table Shapes2" w:hAnsi="Table Shapes2" w:cs="AL-Mohanad Bold" w:hint="cs"/>
          <w:sz w:val="32"/>
          <w:szCs w:val="32"/>
          <w:highlight w:val="yellow"/>
          <w:rtl/>
          <w:lang w:bidi="ar-SA"/>
        </w:rPr>
        <w:t>الإقتصادية</w:t>
      </w:r>
      <w:proofErr w:type="spellEnd"/>
      <w:r w:rsidRPr="00A735DC">
        <w:rPr>
          <w:rFonts w:ascii="Table Shapes2" w:hAnsi="Table Shapes2" w:cs="AL-Mohanad Bold" w:hint="cs"/>
          <w:sz w:val="32"/>
          <w:szCs w:val="32"/>
          <w:highlight w:val="yellow"/>
          <w:rtl/>
          <w:lang w:bidi="ar-SA"/>
        </w:rPr>
        <w:t xml:space="preserve"> لدولة المهدية </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مصادرها</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مظاهرها</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تطبيقها</w:t>
      </w:r>
      <w:r w:rsidRPr="00A735DC">
        <w:rPr>
          <w:rFonts w:ascii="AL-Mohanad Bold" w:hAnsi="Table Shapes2" w:cs="AL-Mohanad Bold" w:hint="cs"/>
          <w:sz w:val="32"/>
          <w:szCs w:val="32"/>
          <w:highlight w:val="yellow"/>
          <w:rtl/>
        </w:rPr>
        <w:t>-1881</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-1898</w:t>
      </w:r>
      <w:r w:rsidRPr="00A735DC">
        <w:rPr>
          <w:rFonts w:ascii="Table Shapes2" w:hAnsi="Table Shapes2" w:cs="AL-Mohanad Bold" w:hint="cs"/>
          <w:sz w:val="32"/>
          <w:szCs w:val="32"/>
          <w:highlight w:val="yellow"/>
          <w:rtl/>
          <w:lang w:bidi="ar-SA"/>
        </w:rPr>
        <w:t>م، دار الجيل،بيروت</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كتاب</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22- محمد صبح، مفهوم القبيلة في النظرية العالمية الثالثة، ط</w:t>
      </w:r>
      <w:r w:rsidRPr="00A735DC">
        <w:rPr>
          <w:rFonts w:ascii="AL-Mohanad Bold" w:hAnsi="Table Shapes2" w:cs="AL-Mohanad Bold" w:hint="cs"/>
          <w:sz w:val="32"/>
          <w:szCs w:val="32"/>
          <w:highlight w:val="yellow"/>
          <w:rtl/>
        </w:rPr>
        <w:t>3</w:t>
      </w:r>
      <w:r w:rsidRPr="00A735DC">
        <w:rPr>
          <w:rFonts w:ascii="Table Shapes2" w:hAnsi="Table Shapes2" w:cs="AL-Mohanad Bold" w:hint="cs"/>
          <w:sz w:val="32"/>
          <w:szCs w:val="32"/>
          <w:highlight w:val="yellow"/>
          <w:rtl/>
          <w:lang w:bidi="ar-SA"/>
        </w:rPr>
        <w:t xml:space="preserve">، مطابع الشروق ، القاهرة، </w:t>
      </w:r>
      <w:r w:rsidRPr="00A735DC">
        <w:rPr>
          <w:rFonts w:ascii="AL-Mohanad Bold" w:hAnsi="Table Shapes2" w:cs="AL-Mohanad Bold" w:hint="cs"/>
          <w:sz w:val="32"/>
          <w:szCs w:val="32"/>
          <w:highlight w:val="yellow"/>
          <w:rtl/>
        </w:rPr>
        <w:t>1990</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AL-Mohanad Bold" w:hAnsi="Table Shapes2" w:cs="AL-Mohanad Bold"/>
          <w:sz w:val="32"/>
          <w:szCs w:val="32"/>
          <w:highlight w:val="yellow"/>
          <w:rtl/>
        </w:rPr>
      </w:pPr>
      <w:r w:rsidRPr="00A735DC">
        <w:rPr>
          <w:rFonts w:ascii="AL-Mohanad Bold" w:hAnsi="Table Shapes2" w:cs="AL-Mohanad Bold" w:hint="cs"/>
          <w:sz w:val="32"/>
          <w:szCs w:val="32"/>
          <w:highlight w:val="yellow"/>
          <w:rtl/>
        </w:rPr>
        <w:t xml:space="preserve"> </w:t>
      </w:r>
      <w:r w:rsidRPr="00A735DC">
        <w:rPr>
          <w:rFonts w:ascii="Table Shapes2" w:hAnsi="Table Shapes2" w:cs="AL-Mohanad Bold" w:hint="cs"/>
          <w:sz w:val="32"/>
          <w:szCs w:val="32"/>
          <w:highlight w:val="yellow"/>
          <w:rtl/>
          <w:lang w:bidi="ar-SA"/>
        </w:rPr>
        <w:t>23- محمد عبد الرحيم، المؤرخ السوداني، محاضرة عن العروبة في السودان، ط</w:t>
      </w:r>
      <w:r w:rsidRPr="00A735DC">
        <w:rPr>
          <w:rFonts w:ascii="Table Shapes2" w:hAnsi="Table Shapes2" w:cs="AL-Mohanad Bold"/>
          <w:sz w:val="32"/>
          <w:szCs w:val="32"/>
          <w:highlight w:val="yellow"/>
          <w:rtl/>
          <w:lang w:bidi="ar-SA"/>
        </w:rPr>
        <w:t>1</w:t>
      </w:r>
      <w:r w:rsidRPr="00A735DC">
        <w:rPr>
          <w:rFonts w:ascii="Table Shapes2" w:hAnsi="Table Shapes2" w:cs="AL-Mohanad Bold" w:hint="cs"/>
          <w:sz w:val="32"/>
          <w:szCs w:val="32"/>
          <w:highlight w:val="yellow"/>
          <w:rtl/>
          <w:lang w:bidi="ar-SA"/>
        </w:rPr>
        <w:t>، المطبعة التجارية، القاهرة، 1935</w:t>
      </w:r>
      <w:r w:rsidRPr="00A735DC">
        <w:rPr>
          <w:rFonts w:ascii="Table Shapes2" w:hAnsi="Table Shapes2" w:cs="AL-Mohanad Bold" w:hint="eastAsia"/>
          <w:sz w:val="32"/>
          <w:szCs w:val="32"/>
          <w:highlight w:val="yellow"/>
          <w:rtl/>
          <w:lang w:bidi="ar-SA"/>
        </w:rPr>
        <w:t>م</w:t>
      </w:r>
      <w:r w:rsidRPr="00A735DC">
        <w:rPr>
          <w:rFonts w:ascii="AL-Mohanad Bold" w:hAnsi="Table Shapes2" w:cs="AL-Mohanad Bold" w:hint="cs"/>
          <w:sz w:val="32"/>
          <w:szCs w:val="32"/>
          <w:highlight w:val="yellow"/>
          <w:rtl/>
        </w:rPr>
        <w:t xml:space="preserve"> (</w:t>
      </w:r>
      <w:r w:rsidRPr="00A735DC">
        <w:rPr>
          <w:rFonts w:ascii="Table Shapes2" w:hAnsi="Table Shapes2" w:cs="AL-Mohanad Bold" w:hint="cs"/>
          <w:sz w:val="32"/>
          <w:szCs w:val="32"/>
          <w:highlight w:val="yellow"/>
          <w:rtl/>
          <w:lang w:bidi="ar-SA"/>
        </w:rPr>
        <w:t>محفوظات دار الوثائق القومية- الخرطوم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24- محمد عبد الرحيم، النداء في دفع </w:t>
      </w:r>
      <w:proofErr w:type="spellStart"/>
      <w:r w:rsidRPr="00A735DC">
        <w:rPr>
          <w:rFonts w:ascii="Table Shapes2" w:hAnsi="Table Shapes2" w:cs="AL-Mohanad Bold" w:hint="cs"/>
          <w:sz w:val="32"/>
          <w:szCs w:val="32"/>
          <w:highlight w:val="yellow"/>
          <w:rtl/>
          <w:lang w:bidi="ar-SA"/>
        </w:rPr>
        <w:t>الإفتداء</w:t>
      </w:r>
      <w:proofErr w:type="spellEnd"/>
      <w:r w:rsidRPr="00A735DC">
        <w:rPr>
          <w:rFonts w:ascii="AL-Mohanad Bold" w:hAnsi="Table Shapes2" w:cs="AL-Mohanad Bold" w:hint="cs"/>
          <w:sz w:val="32"/>
          <w:szCs w:val="32"/>
          <w:highlight w:val="yellow"/>
          <w:rtl/>
        </w:rPr>
        <w:t xml:space="preserve">- </w:t>
      </w:r>
      <w:r w:rsidRPr="00A735DC">
        <w:rPr>
          <w:rFonts w:ascii="Table Shapes2" w:hAnsi="Table Shapes2" w:cs="AL-Mohanad Bold" w:hint="cs"/>
          <w:sz w:val="32"/>
          <w:szCs w:val="32"/>
          <w:highlight w:val="yellow"/>
          <w:rtl/>
          <w:lang w:bidi="ar-SA"/>
        </w:rPr>
        <w:t xml:space="preserve">أم درمان </w:t>
      </w:r>
      <w:r w:rsidRPr="00A735DC">
        <w:rPr>
          <w:rFonts w:ascii="AL-Mohanad Bold" w:hAnsi="Table Shapes2" w:cs="AL-Mohanad Bold" w:hint="cs"/>
          <w:sz w:val="32"/>
          <w:szCs w:val="32"/>
          <w:highlight w:val="yellow"/>
          <w:rtl/>
        </w:rPr>
        <w:t xml:space="preserve">( </w:t>
      </w:r>
      <w:r w:rsidRPr="00A735DC">
        <w:rPr>
          <w:rFonts w:ascii="Table Shapes2" w:hAnsi="Table Shapes2" w:cs="AL-Mohanad Bold" w:hint="cs"/>
          <w:sz w:val="32"/>
          <w:szCs w:val="32"/>
          <w:highlight w:val="yellow"/>
          <w:rtl/>
          <w:lang w:bidi="ar-SA"/>
        </w:rPr>
        <w:t xml:space="preserve">غير منشورة </w:t>
      </w:r>
      <w:r w:rsidRPr="00A735DC">
        <w:rPr>
          <w:rFonts w:ascii="AL-Mohanad Bold" w:hAnsi="Table Shapes2" w:cs="AL-Mohanad Bold" w:hint="cs"/>
          <w:sz w:val="32"/>
          <w:szCs w:val="32"/>
          <w:highlight w:val="yellow"/>
          <w:rtl/>
        </w:rPr>
        <w:t>)</w:t>
      </w:r>
      <w:r w:rsidRPr="00A735DC">
        <w:rPr>
          <w:rFonts w:ascii="Table Shapes2" w:hAnsi="Table Shapes2" w:cs="AL-Mohanad Bold"/>
          <w:sz w:val="32"/>
          <w:szCs w:val="32"/>
          <w:highlight w:val="yellow"/>
          <w:lang w:bidi="ar-SA"/>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25- محمد عوض محمد، الشعوب والسلالات الأفريقية، القاهرة، ط</w:t>
      </w:r>
      <w:r w:rsidRPr="00A735DC">
        <w:rPr>
          <w:rFonts w:ascii="Table Shapes2" w:hAnsi="Table Shapes2" w:cs="AL-Mohanad Bold"/>
          <w:sz w:val="32"/>
          <w:szCs w:val="32"/>
          <w:highlight w:val="yellow"/>
          <w:rtl/>
          <w:lang w:bidi="ar-SA"/>
        </w:rPr>
        <w:t>1</w:t>
      </w:r>
      <w:r w:rsidRPr="00A735DC">
        <w:rPr>
          <w:rFonts w:ascii="Table Shapes2" w:hAnsi="Table Shapes2" w:cs="AL-Mohanad Bold" w:hint="cs"/>
          <w:sz w:val="32"/>
          <w:szCs w:val="32"/>
          <w:highlight w:val="yellow"/>
          <w:rtl/>
          <w:lang w:bidi="ar-SA"/>
        </w:rPr>
        <w:t xml:space="preserve">، </w:t>
      </w:r>
      <w:r w:rsidRPr="00A735DC">
        <w:rPr>
          <w:rFonts w:ascii="AL-Mohanad Bold" w:hAnsi="Table Shapes2" w:cs="AL-Mohanad Bold" w:hint="cs"/>
          <w:sz w:val="32"/>
          <w:szCs w:val="32"/>
          <w:highlight w:val="yellow"/>
          <w:rtl/>
        </w:rPr>
        <w:t>1965</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26-محمد عوض محمد، السودان الشمالي سكانه وقبائله، ط</w:t>
      </w:r>
      <w:r w:rsidRPr="00A735DC">
        <w:rPr>
          <w:rFonts w:ascii="AL-Mohanad Bold" w:hAnsi="Table Shapes2" w:cs="AL-Mohanad Bold" w:hint="cs"/>
          <w:sz w:val="32"/>
          <w:szCs w:val="32"/>
          <w:highlight w:val="yellow"/>
          <w:rtl/>
        </w:rPr>
        <w:t>2</w:t>
      </w:r>
      <w:r w:rsidRPr="00A735DC">
        <w:rPr>
          <w:rFonts w:ascii="Table Shapes2" w:hAnsi="Table Shapes2" w:cs="AL-Mohanad Bold" w:hint="cs"/>
          <w:sz w:val="32"/>
          <w:szCs w:val="32"/>
          <w:highlight w:val="yellow"/>
          <w:rtl/>
          <w:lang w:bidi="ar-SA"/>
        </w:rPr>
        <w:t>، لجنة التأليف والترجمة، القاهر</w:t>
      </w:r>
      <w:r w:rsidRPr="00A735DC">
        <w:rPr>
          <w:rFonts w:ascii="Table Shapes2" w:hAnsi="Table Shapes2" w:cs="AL-Mohanad Bold" w:hint="eastAsia"/>
          <w:sz w:val="32"/>
          <w:szCs w:val="32"/>
          <w:highlight w:val="yellow"/>
          <w:rtl/>
          <w:lang w:bidi="ar-SA"/>
        </w:rPr>
        <w:t>ة</w:t>
      </w:r>
      <w:r w:rsidRPr="00A735DC">
        <w:rPr>
          <w:rFonts w:ascii="Table Shapes2" w:hAnsi="Table Shapes2" w:cs="AL-Mohanad Bold" w:hint="cs"/>
          <w:sz w:val="32"/>
          <w:szCs w:val="32"/>
          <w:highlight w:val="yellow"/>
          <w:rtl/>
          <w:lang w:bidi="ar-SA"/>
        </w:rPr>
        <w:t xml:space="preserve">، </w:t>
      </w:r>
      <w:r w:rsidRPr="00A735DC">
        <w:rPr>
          <w:rFonts w:ascii="AL-Mohanad Bold" w:hAnsi="Table Shapes2" w:cs="AL-Mohanad Bold" w:hint="cs"/>
          <w:sz w:val="32"/>
          <w:szCs w:val="32"/>
          <w:highlight w:val="yellow"/>
          <w:rtl/>
        </w:rPr>
        <w:t>1956</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27- محمد هارون أحمد، دراسة جغرافية، ولاية غرب </w:t>
      </w:r>
      <w:proofErr w:type="spellStart"/>
      <w:r w:rsidRPr="00A735DC">
        <w:rPr>
          <w:rFonts w:ascii="Table Shapes2" w:hAnsi="Table Shapes2" w:cs="AL-Mohanad Bold" w:hint="cs"/>
          <w:sz w:val="32"/>
          <w:szCs w:val="32"/>
          <w:highlight w:val="yellow"/>
          <w:rtl/>
          <w:lang w:bidi="ar-SA"/>
        </w:rPr>
        <w:t>كردفان</w:t>
      </w:r>
      <w:proofErr w:type="spellEnd"/>
      <w:r w:rsidRPr="00A735DC">
        <w:rPr>
          <w:rFonts w:ascii="Table Shapes2" w:hAnsi="Table Shapes2" w:cs="AL-Mohanad Bold" w:hint="cs"/>
          <w:sz w:val="32"/>
          <w:szCs w:val="32"/>
          <w:highlight w:val="yellow"/>
          <w:rtl/>
          <w:lang w:bidi="ar-SA"/>
        </w:rPr>
        <w:t xml:space="preserve">، </w:t>
      </w:r>
      <w:r w:rsidRPr="00A735DC">
        <w:rPr>
          <w:rFonts w:ascii="AL-Mohanad Bold" w:hAnsi="Table Shapes2" w:cs="AL-Mohanad Bold" w:hint="cs"/>
          <w:sz w:val="32"/>
          <w:szCs w:val="32"/>
          <w:highlight w:val="yellow"/>
          <w:rtl/>
        </w:rPr>
        <w:t>2006</w:t>
      </w:r>
      <w:r w:rsidRPr="00A735DC">
        <w:rPr>
          <w:rFonts w:ascii="Table Shapes2" w:hAnsi="Table Shapes2" w:cs="AL-Mohanad Bold" w:hint="cs"/>
          <w:sz w:val="32"/>
          <w:szCs w:val="32"/>
          <w:highlight w:val="yellow"/>
          <w:rtl/>
          <w:lang w:bidi="ar-SA"/>
        </w:rPr>
        <w:t>م،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xml:space="preserve">، وزارة الزراعة والغابات، الخرطوم، دار عزة للطباعة والنشر والتوزيع، </w:t>
      </w:r>
      <w:r w:rsidRPr="00A735DC">
        <w:rPr>
          <w:rFonts w:ascii="AL-Mohanad Bold" w:hAnsi="Table Shapes2" w:cs="AL-Mohanad Bold" w:hint="cs"/>
          <w:sz w:val="32"/>
          <w:szCs w:val="32"/>
          <w:highlight w:val="yellow"/>
          <w:rtl/>
        </w:rPr>
        <w:t>2006</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28-مكي </w:t>
      </w:r>
      <w:proofErr w:type="spellStart"/>
      <w:r w:rsidRPr="00A735DC">
        <w:rPr>
          <w:rFonts w:ascii="Table Shapes2" w:hAnsi="Table Shapes2" w:cs="AL-Mohanad Bold" w:hint="cs"/>
          <w:sz w:val="32"/>
          <w:szCs w:val="32"/>
          <w:highlight w:val="yellow"/>
          <w:rtl/>
          <w:lang w:bidi="ar-SA"/>
        </w:rPr>
        <w:t>شبيكة</w:t>
      </w:r>
      <w:proofErr w:type="spellEnd"/>
      <w:r w:rsidRPr="00A735DC">
        <w:rPr>
          <w:rFonts w:ascii="Table Shapes2" w:hAnsi="Table Shapes2" w:cs="AL-Mohanad Bold" w:hint="cs"/>
          <w:sz w:val="32"/>
          <w:szCs w:val="32"/>
          <w:highlight w:val="yellow"/>
          <w:rtl/>
          <w:lang w:bidi="ar-SA"/>
        </w:rPr>
        <w:t>، تاريخ شعوب وادي النيل في العصور الوسطى،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xml:space="preserve">، دار الجيل  بيروت </w:t>
      </w:r>
      <w:r w:rsidRPr="00A735DC">
        <w:rPr>
          <w:rFonts w:ascii="AL-Mohanad Bold" w:hAnsi="Table Shapes2" w:cs="AL-Mohanad Bold" w:hint="cs"/>
          <w:sz w:val="32"/>
          <w:szCs w:val="32"/>
          <w:highlight w:val="yellow"/>
          <w:rtl/>
        </w:rPr>
        <w:t>1965</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29-منصور خالد</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 xml:space="preserve"> النخبة السودانية وإدمان الفشل، الجزء الأول، طباعة القاهرة، 1999م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30-موسى مبارك الحسن، تاريخ دار فور السياسي </w:t>
      </w:r>
      <w:r w:rsidRPr="00A735DC">
        <w:rPr>
          <w:rFonts w:ascii="AL-Mohanad Bold" w:hAnsi="Table Shapes2" w:cs="AL-Mohanad Bold" w:hint="cs"/>
          <w:sz w:val="32"/>
          <w:szCs w:val="32"/>
          <w:highlight w:val="yellow"/>
          <w:rtl/>
        </w:rPr>
        <w:t>(1882</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-1998</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،قسم التأليف،جامعة الخرطوم،</w:t>
      </w:r>
      <w:r w:rsidRPr="00A735DC">
        <w:rPr>
          <w:rFonts w:ascii="AL-Mohanad Bold" w:hAnsi="Table Shapes2" w:cs="AL-Mohanad Bold" w:hint="cs"/>
          <w:sz w:val="32"/>
          <w:szCs w:val="32"/>
          <w:highlight w:val="yellow"/>
          <w:rtl/>
        </w:rPr>
        <w:t xml:space="preserve">1970 </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31- نعوم </w:t>
      </w:r>
      <w:proofErr w:type="spellStart"/>
      <w:r w:rsidRPr="00A735DC">
        <w:rPr>
          <w:rFonts w:ascii="Table Shapes2" w:hAnsi="Table Shapes2" w:cs="AL-Mohanad Bold" w:hint="cs"/>
          <w:sz w:val="32"/>
          <w:szCs w:val="32"/>
          <w:highlight w:val="yellow"/>
          <w:rtl/>
          <w:lang w:bidi="ar-SA"/>
        </w:rPr>
        <w:t>شقير</w:t>
      </w:r>
      <w:proofErr w:type="spellEnd"/>
      <w:r w:rsidRPr="00A735DC">
        <w:rPr>
          <w:rFonts w:ascii="Table Shapes2" w:hAnsi="Table Shapes2" w:cs="AL-Mohanad Bold" w:hint="cs"/>
          <w:sz w:val="32"/>
          <w:szCs w:val="32"/>
          <w:highlight w:val="yellow"/>
          <w:rtl/>
          <w:lang w:bidi="ar-SA"/>
        </w:rPr>
        <w:t xml:space="preserve">، جغرافية وتاريخ السودان، </w:t>
      </w:r>
      <w:proofErr w:type="spellStart"/>
      <w:r w:rsidRPr="00A735DC">
        <w:rPr>
          <w:rFonts w:ascii="Table Shapes2" w:hAnsi="Table Shapes2" w:cs="AL-Mohanad Bold" w:hint="cs"/>
          <w:sz w:val="32"/>
          <w:szCs w:val="32"/>
          <w:highlight w:val="yellow"/>
          <w:rtl/>
          <w:lang w:bidi="ar-SA"/>
        </w:rPr>
        <w:t>دارالثقافة</w:t>
      </w:r>
      <w:proofErr w:type="spellEnd"/>
      <w:r w:rsidRPr="00A735DC">
        <w:rPr>
          <w:rFonts w:ascii="Table Shapes2" w:hAnsi="Table Shapes2" w:cs="AL-Mohanad Bold" w:hint="cs"/>
          <w:sz w:val="32"/>
          <w:szCs w:val="32"/>
          <w:highlight w:val="yellow"/>
          <w:rtl/>
          <w:lang w:bidi="ar-SA"/>
        </w:rPr>
        <w:t xml:space="preserve">، مطبعة التمدن، بيروت، </w:t>
      </w:r>
      <w:r w:rsidRPr="00A735DC">
        <w:rPr>
          <w:rFonts w:ascii="AL-Mohanad Bold" w:hAnsi="Table Shapes2" w:cs="AL-Mohanad Bold" w:hint="cs"/>
          <w:sz w:val="32"/>
          <w:szCs w:val="32"/>
          <w:highlight w:val="yellow"/>
          <w:rtl/>
        </w:rPr>
        <w:t>1967</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 xml:space="preserve">. </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lastRenderedPageBreak/>
        <w:t>32-هولت، ب</w:t>
      </w:r>
      <w:r w:rsidRPr="00A735DC">
        <w:rPr>
          <w:rFonts w:ascii="AL-Mohanad Bold" w:hAnsi="Table Shapes2" w:cs="AL-Mohanad Bold" w:hint="cs"/>
          <w:sz w:val="32"/>
          <w:szCs w:val="32"/>
          <w:highlight w:val="yellow"/>
          <w:rtl/>
        </w:rPr>
        <w:t xml:space="preserve">0 </w:t>
      </w:r>
      <w:r w:rsidRPr="00A735DC">
        <w:rPr>
          <w:rFonts w:ascii="Table Shapes2" w:hAnsi="Table Shapes2" w:cs="AL-Mohanad Bold" w:hint="cs"/>
          <w:sz w:val="32"/>
          <w:szCs w:val="32"/>
          <w:highlight w:val="yellow"/>
          <w:rtl/>
          <w:lang w:bidi="ar-SA"/>
        </w:rPr>
        <w:t xml:space="preserve">م، المهدية في السودان </w:t>
      </w:r>
      <w:r w:rsidRPr="00A735DC">
        <w:rPr>
          <w:rFonts w:ascii="AL-Mohanad Bold" w:hAnsi="Table Shapes2" w:cs="AL-Mohanad Bold" w:hint="cs"/>
          <w:sz w:val="32"/>
          <w:szCs w:val="32"/>
          <w:highlight w:val="yellow"/>
          <w:rtl/>
        </w:rPr>
        <w:t>(</w:t>
      </w:r>
      <w:r w:rsidRPr="00A735DC">
        <w:rPr>
          <w:rFonts w:ascii="Table Shapes2" w:hAnsi="Table Shapes2" w:cs="AL-Mohanad Bold"/>
          <w:sz w:val="32"/>
          <w:szCs w:val="32"/>
          <w:highlight w:val="yellow"/>
          <w:lang w:bidi="ar-SA"/>
        </w:rPr>
        <w:t>1898</w:t>
      </w:r>
      <w:r w:rsidRPr="00A735DC">
        <w:rPr>
          <w:rFonts w:ascii="Table Shapes2" w:hAnsi="Table Shapes2" w:cs="AL-Mohanad Bold" w:hint="cs"/>
          <w:sz w:val="32"/>
          <w:szCs w:val="32"/>
          <w:highlight w:val="yellow"/>
          <w:rtl/>
          <w:lang w:bidi="ar-SA"/>
        </w:rPr>
        <w:t>-</w:t>
      </w:r>
      <w:r w:rsidRPr="00A735DC">
        <w:rPr>
          <w:rFonts w:ascii="Table Shapes2" w:hAnsi="Table Shapes2" w:cs="AL-Mohanad Bold"/>
          <w:sz w:val="32"/>
          <w:szCs w:val="32"/>
          <w:highlight w:val="yellow"/>
          <w:lang w:bidi="ar-SA"/>
        </w:rPr>
        <w:t>1881</w:t>
      </w:r>
      <w:r w:rsidRPr="00A735DC">
        <w:rPr>
          <w:rFonts w:ascii="Table Shapes2" w:hAnsi="Table Shapes2" w:cs="AL-Mohanad Bold" w:hint="cs"/>
          <w:sz w:val="32"/>
          <w:szCs w:val="32"/>
          <w:highlight w:val="yellow"/>
          <w:rtl/>
          <w:lang w:bidi="ar-SA"/>
        </w:rPr>
        <w:t xml:space="preserve"> م </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 xml:space="preserve">، أكسفورد، </w:t>
      </w:r>
      <w:r w:rsidRPr="00A735DC">
        <w:rPr>
          <w:rFonts w:ascii="Table Shapes2" w:hAnsi="Table Shapes2" w:cs="AL-Mohanad Bold"/>
          <w:sz w:val="32"/>
          <w:szCs w:val="32"/>
          <w:highlight w:val="yellow"/>
          <w:lang w:bidi="ar-SA"/>
        </w:rPr>
        <w:t>1958</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AL-Mohanad Bold" w:hAnsi="Table Shapes2" w:cs="AL-Mohanad Bold"/>
          <w:sz w:val="32"/>
          <w:szCs w:val="32"/>
          <w:highlight w:val="yellow"/>
          <w:rtl/>
        </w:rPr>
      </w:pPr>
      <w:r w:rsidRPr="00A735DC">
        <w:rPr>
          <w:rFonts w:ascii="Table Shapes2" w:hAnsi="Table Shapes2" w:cs="AL-Mohanad Bold" w:hint="cs"/>
          <w:sz w:val="32"/>
          <w:szCs w:val="32"/>
          <w:highlight w:val="yellow"/>
          <w:rtl/>
          <w:lang w:bidi="ar-SA"/>
        </w:rPr>
        <w:t>33-يوسف فضل حسن، العرب والسودان، من القرن السابع إلي أوائل القرن السابع عشر الميلادي، 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xml:space="preserve">، الخرطوم، </w:t>
      </w:r>
      <w:r w:rsidRPr="00A735DC">
        <w:rPr>
          <w:rFonts w:ascii="AL-Mohanad Bold" w:hAnsi="Table Shapes2" w:cs="AL-Mohanad Bold" w:hint="cs"/>
          <w:sz w:val="32"/>
          <w:szCs w:val="32"/>
          <w:highlight w:val="yellow"/>
          <w:rtl/>
        </w:rPr>
        <w:t>2005</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34-يوسف فضل حسن، دراسات في تاريخ السودان، الخرطوم، السودان، يناير </w:t>
      </w:r>
      <w:r w:rsidRPr="00A735DC">
        <w:rPr>
          <w:rFonts w:ascii="AL-Mohanad Bold" w:hAnsi="Table Shapes2" w:cs="AL-Mohanad Bold" w:hint="cs"/>
          <w:sz w:val="32"/>
          <w:szCs w:val="32"/>
          <w:highlight w:val="yellow"/>
          <w:rtl/>
        </w:rPr>
        <w:t>2003</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r w:rsidRPr="00A735DC">
        <w:rPr>
          <w:rFonts w:ascii="AL-Mohanad Bold" w:hAnsi="Table Shapes2" w:cs="AL-Mohanad Bold"/>
          <w:sz w:val="32"/>
          <w:szCs w:val="32"/>
          <w:highlight w:val="yellow"/>
          <w:rtl/>
        </w:rPr>
        <w:tab/>
      </w:r>
    </w:p>
    <w:p w:rsidR="00BD03A4" w:rsidRPr="00A735DC" w:rsidRDefault="00BD03A4" w:rsidP="00BD03A4">
      <w:pPr>
        <w:pStyle w:val="ListParagraph1"/>
        <w:bidi/>
        <w:ind w:left="0"/>
        <w:rPr>
          <w:rFonts w:ascii="AL-Mohanad Bold" w:hAnsi="Table Shapes2" w:cs="AL-Mohanad Bold"/>
          <w:sz w:val="32"/>
          <w:szCs w:val="32"/>
          <w:highlight w:val="yellow"/>
          <w:rtl/>
        </w:rPr>
      </w:pPr>
      <w:r w:rsidRPr="00A735DC">
        <w:rPr>
          <w:rFonts w:ascii="Table Shapes2" w:hAnsi="Table Shapes2" w:cs="AL-Mohanad Bold" w:hint="cs"/>
          <w:sz w:val="32"/>
          <w:szCs w:val="32"/>
          <w:highlight w:val="yellow"/>
          <w:rtl/>
          <w:lang w:bidi="ar-SA"/>
        </w:rPr>
        <w:t>35- يوسف فضل حسن، مقدمة في تاريخ الممالك الإسلامية في السودان الشرقي،</w:t>
      </w:r>
      <w:r w:rsidRPr="00A735DC">
        <w:rPr>
          <w:rFonts w:ascii="AL-Mohanad Bold" w:hAnsi="Table Shapes2" w:cs="AL-Mohanad Bold" w:hint="cs"/>
          <w:sz w:val="32"/>
          <w:szCs w:val="32"/>
          <w:highlight w:val="yellow"/>
          <w:rtl/>
        </w:rPr>
        <w:t xml:space="preserve"> (1450</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-1821</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ط</w:t>
      </w:r>
      <w:r w:rsidRPr="00A735DC">
        <w:rPr>
          <w:rFonts w:ascii="AL-Mohanad Bold" w:hAnsi="Table Shapes2" w:cs="AL-Mohanad Bold" w:hint="cs"/>
          <w:sz w:val="32"/>
          <w:szCs w:val="32"/>
          <w:highlight w:val="yellow"/>
          <w:rtl/>
        </w:rPr>
        <w:t>1</w:t>
      </w:r>
      <w:r w:rsidRPr="00A735DC">
        <w:rPr>
          <w:rFonts w:ascii="Table Shapes2" w:hAnsi="Table Shapes2" w:cs="AL-Mohanad Bold" w:hint="cs"/>
          <w:sz w:val="32"/>
          <w:szCs w:val="32"/>
          <w:highlight w:val="yellow"/>
          <w:rtl/>
          <w:lang w:bidi="ar-SA"/>
        </w:rPr>
        <w:t xml:space="preserve">،القاهرة </w:t>
      </w:r>
      <w:r w:rsidRPr="00A735DC">
        <w:rPr>
          <w:rFonts w:ascii="AL-Mohanad Bold" w:hAnsi="Table Shapes2" w:cs="AL-Mohanad Bold" w:hint="cs"/>
          <w:sz w:val="32"/>
          <w:szCs w:val="32"/>
          <w:highlight w:val="yellow"/>
          <w:rtl/>
        </w:rPr>
        <w:t>1971</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w:t>
      </w:r>
      <w:r w:rsidRPr="00A735DC">
        <w:rPr>
          <w:rFonts w:ascii="Table Shapes2" w:hAnsi="Table Shapes2" w:cs="AL-Mohanad Bold" w:hint="cs"/>
          <w:sz w:val="32"/>
          <w:szCs w:val="32"/>
          <w:highlight w:val="yellow"/>
          <w:rtl/>
          <w:lang w:bidi="ar-SA"/>
        </w:rPr>
        <w:t xml:space="preserve">، وطبعة </w:t>
      </w:r>
      <w:r w:rsidRPr="00A735DC">
        <w:rPr>
          <w:rFonts w:ascii="AL-Mohanad Bold" w:hAnsi="Table Shapes2" w:cs="AL-Mohanad Bold" w:hint="cs"/>
          <w:sz w:val="32"/>
          <w:szCs w:val="32"/>
          <w:highlight w:val="yellow"/>
          <w:rtl/>
        </w:rPr>
        <w:t>2003</w:t>
      </w:r>
      <w:r w:rsidRPr="00A735DC">
        <w:rPr>
          <w:rFonts w:ascii="Table Shapes2" w:hAnsi="Table Shapes2" w:cs="AL-Mohanad Bold" w:hint="cs"/>
          <w:sz w:val="32"/>
          <w:szCs w:val="32"/>
          <w:highlight w:val="yellow"/>
          <w:rtl/>
          <w:lang w:bidi="ar-SA"/>
        </w:rPr>
        <w:t>م جامعة الخرطوم</w:t>
      </w:r>
    </w:p>
    <w:p w:rsidR="00BD03A4" w:rsidRPr="00A735DC" w:rsidRDefault="00BD03A4" w:rsidP="00BD03A4">
      <w:pPr>
        <w:pStyle w:val="ListParagraph1"/>
        <w:bidi/>
        <w:ind w:left="0"/>
        <w:rPr>
          <w:rFonts w:ascii="Table Shapes2" w:hAnsi="Table Shapes2" w:cs="AL-Mohanad Bold"/>
          <w:sz w:val="32"/>
          <w:szCs w:val="32"/>
          <w:highlight w:val="yellow"/>
          <w:lang w:bidi="ar-SA"/>
        </w:rPr>
      </w:pPr>
      <w:r w:rsidRPr="00A735DC">
        <w:rPr>
          <w:rFonts w:ascii="Table Shapes2" w:hAnsi="Table Shapes2" w:cs="AL-Mohanad Bold" w:hint="cs"/>
          <w:sz w:val="32"/>
          <w:szCs w:val="32"/>
          <w:highlight w:val="yellow"/>
          <w:rtl/>
          <w:lang w:bidi="ar-SA"/>
        </w:rPr>
        <w:t xml:space="preserve">36-يوسف فضل حسن، مقدمة في تاريخ الممالك السودانية في السودان الشرقي </w:t>
      </w:r>
      <w:r w:rsidRPr="00A735DC">
        <w:rPr>
          <w:rFonts w:ascii="AL-Mohanad Bold" w:hAnsi="Table Shapes2" w:cs="AL-Mohanad Bold" w:hint="cs"/>
          <w:sz w:val="32"/>
          <w:szCs w:val="32"/>
          <w:highlight w:val="yellow"/>
          <w:rtl/>
        </w:rPr>
        <w:t>1451</w:t>
      </w:r>
      <w:r w:rsidRPr="00A735DC">
        <w:rPr>
          <w:rFonts w:ascii="Table Shapes2" w:hAnsi="Table Shapes2" w:cs="AL-Mohanad Bold" w:hint="cs"/>
          <w:sz w:val="32"/>
          <w:szCs w:val="32"/>
          <w:highlight w:val="yellow"/>
          <w:rtl/>
          <w:lang w:bidi="ar-SA"/>
        </w:rPr>
        <w:t xml:space="preserve">- </w:t>
      </w:r>
      <w:r w:rsidRPr="00A735DC">
        <w:rPr>
          <w:rFonts w:ascii="AL-Mohanad Bold" w:hAnsi="Table Shapes2" w:cs="AL-Mohanad Bold" w:hint="cs"/>
          <w:sz w:val="32"/>
          <w:szCs w:val="32"/>
          <w:highlight w:val="yellow"/>
          <w:rtl/>
        </w:rPr>
        <w:t>1821</w:t>
      </w:r>
      <w:r w:rsidRPr="00A735DC">
        <w:rPr>
          <w:rFonts w:ascii="Table Shapes2" w:hAnsi="Table Shapes2" w:cs="AL-Mohanad Bold" w:hint="cs"/>
          <w:sz w:val="32"/>
          <w:szCs w:val="32"/>
          <w:highlight w:val="yellow"/>
          <w:rtl/>
          <w:lang w:bidi="ar-SA"/>
        </w:rPr>
        <w:t>م، الدار السودانية للكتب،</w:t>
      </w:r>
      <w:r w:rsidRPr="00A735DC">
        <w:rPr>
          <w:rFonts w:ascii="AL-Mohanad Bold" w:hAnsi="Table Shapes2" w:cs="AL-Mohanad Bold" w:hint="cs"/>
          <w:sz w:val="32"/>
          <w:szCs w:val="32"/>
          <w:highlight w:val="yellow"/>
          <w:rtl/>
        </w:rPr>
        <w:t xml:space="preserve"> 1971</w:t>
      </w:r>
      <w:r w:rsidRPr="00A735DC">
        <w:rPr>
          <w:rFonts w:ascii="Table Shapes2" w:hAnsi="Table Shapes2" w:cs="AL-Mohanad Bold" w:hint="cs"/>
          <w:sz w:val="32"/>
          <w:szCs w:val="32"/>
          <w:highlight w:val="yellow"/>
          <w:rtl/>
          <w:lang w:bidi="ar-SA"/>
        </w:rPr>
        <w:t>م.</w:t>
      </w:r>
      <w:r w:rsidRPr="00A735DC">
        <w:rPr>
          <w:rFonts w:ascii="AL-Mohanad Bold" w:hAnsi="Table Shapes2" w:cs="AL-Mohanad Bold" w:hint="cs"/>
          <w:sz w:val="32"/>
          <w:szCs w:val="32"/>
          <w:highlight w:val="yellow"/>
          <w:rtl/>
        </w:rPr>
        <w:t xml:space="preserve"> </w:t>
      </w:r>
    </w:p>
    <w:p w:rsidR="00BD03A4" w:rsidRPr="00A735DC" w:rsidRDefault="00BD03A4" w:rsidP="00BD03A4">
      <w:pPr>
        <w:rPr>
          <w:highlight w:val="yellow"/>
        </w:rPr>
      </w:pPr>
      <w:r w:rsidRPr="00A735DC">
        <w:rPr>
          <w:rFonts w:ascii="Table Shapes2" w:hAnsi="Table Shapes2" w:cs="AL-Mohanad Bold" w:hint="cs"/>
          <w:sz w:val="32"/>
          <w:szCs w:val="32"/>
          <w:highlight w:val="yellow"/>
          <w:rtl/>
        </w:rPr>
        <w:t>الدوريات والحوليات:</w:t>
      </w:r>
    </w:p>
    <w:p w:rsidR="00BD03A4" w:rsidRPr="00A735DC" w:rsidRDefault="00BD03A4" w:rsidP="00BD03A4">
      <w:pPr>
        <w:pStyle w:val="ListParagraph1"/>
        <w:rPr>
          <w:highlight w:val="yellow"/>
          <w:lang w:bidi="ar-SA"/>
        </w:rPr>
      </w:pPr>
      <w:r w:rsidRPr="00A735DC">
        <w:rPr>
          <w:highlight w:val="yellow"/>
        </w:rPr>
        <w:t xml:space="preserve">N. R. O. The History of </w:t>
      </w:r>
      <w:proofErr w:type="spellStart"/>
      <w:r w:rsidRPr="00A735DC">
        <w:rPr>
          <w:highlight w:val="yellow"/>
        </w:rPr>
        <w:t>Zeyadia</w:t>
      </w:r>
      <w:proofErr w:type="spellEnd"/>
      <w:r w:rsidRPr="00A735DC">
        <w:rPr>
          <w:highlight w:val="yellow"/>
        </w:rPr>
        <w:t xml:space="preserve"> of Darfur by </w:t>
      </w:r>
      <w:proofErr w:type="spellStart"/>
      <w:r w:rsidRPr="00A735DC">
        <w:rPr>
          <w:highlight w:val="yellow"/>
        </w:rPr>
        <w:t>Sherif</w:t>
      </w:r>
      <w:proofErr w:type="spellEnd"/>
      <w:r w:rsidRPr="00A735DC">
        <w:rPr>
          <w:highlight w:val="yellow"/>
        </w:rPr>
        <w:t xml:space="preserve"> </w:t>
      </w:r>
      <w:proofErr w:type="spellStart"/>
      <w:r w:rsidRPr="00A735DC">
        <w:rPr>
          <w:highlight w:val="yellow"/>
        </w:rPr>
        <w:t>Mahmoud</w:t>
      </w:r>
      <w:proofErr w:type="spellEnd"/>
      <w:r w:rsidRPr="00A735DC">
        <w:rPr>
          <w:highlight w:val="yellow"/>
        </w:rPr>
        <w:t xml:space="preserve"> El. hakim.</w:t>
      </w:r>
      <w:r w:rsidRPr="00A735DC">
        <w:rPr>
          <w:rFonts w:hint="cs"/>
          <w:highlight w:val="yellow"/>
          <w:rtl/>
          <w:lang w:bidi="ar-SA"/>
        </w:rPr>
        <w:t xml:space="preserve"> 1- </w:t>
      </w:r>
    </w:p>
    <w:p w:rsidR="00BD03A4" w:rsidRPr="00A735DC" w:rsidRDefault="00BD03A4" w:rsidP="00BD03A4">
      <w:pPr>
        <w:pStyle w:val="ListParagraph1"/>
        <w:rPr>
          <w:rFonts w:ascii="Arial"/>
          <w:highlight w:val="yellow"/>
          <w:lang w:bidi="ar-SA"/>
        </w:rPr>
      </w:pPr>
      <w:r w:rsidRPr="00A735DC">
        <w:rPr>
          <w:rFonts w:hint="cs"/>
          <w:highlight w:val="yellow"/>
          <w:rtl/>
          <w:lang w:bidi="ar-SA"/>
        </w:rPr>
        <w:t>2- متنوعات</w:t>
      </w:r>
      <w:r w:rsidRPr="00A735DC">
        <w:rPr>
          <w:rFonts w:ascii="Arial" w:hint="cs"/>
          <w:highlight w:val="yellow"/>
          <w:rtl/>
        </w:rPr>
        <w:t xml:space="preserve"> </w:t>
      </w:r>
      <w:r w:rsidRPr="00A735DC">
        <w:rPr>
          <w:highlight w:val="yellow"/>
        </w:rPr>
        <w:t>N.R.O. (S.N.R) 1/2/7/ 1925 Sudan notes and records</w:t>
      </w:r>
      <w:r w:rsidRPr="00A735DC">
        <w:rPr>
          <w:rFonts w:hint="cs"/>
          <w:highlight w:val="yellow"/>
          <w:rtl/>
          <w:lang w:bidi="ar-SA"/>
        </w:rPr>
        <w:t xml:space="preserve">2- </w:t>
      </w:r>
    </w:p>
    <w:p w:rsidR="00BD03A4" w:rsidRPr="00A735DC" w:rsidRDefault="00BD03A4" w:rsidP="00BD03A4">
      <w:pPr>
        <w:pStyle w:val="ListParagraph1"/>
        <w:rPr>
          <w:rFonts w:ascii="Arial"/>
          <w:highlight w:val="yellow"/>
        </w:rPr>
      </w:pPr>
      <w:r w:rsidRPr="00A735DC">
        <w:rPr>
          <w:highlight w:val="yellow"/>
        </w:rPr>
        <w:t xml:space="preserve">N.R.O.-S.N.R.1/2/9/1928 VOL X(10) tow text from </w:t>
      </w:r>
      <w:proofErr w:type="spellStart"/>
      <w:r w:rsidRPr="00A735DC">
        <w:rPr>
          <w:highlight w:val="yellow"/>
        </w:rPr>
        <w:t>kordofan</w:t>
      </w:r>
      <w:proofErr w:type="spellEnd"/>
      <w:r w:rsidRPr="00A735DC">
        <w:rPr>
          <w:highlight w:val="yellow"/>
        </w:rPr>
        <w:t xml:space="preserve">, as told by sheikh Ibrahim </w:t>
      </w:r>
      <w:r w:rsidRPr="00A735DC">
        <w:rPr>
          <w:rFonts w:hint="cs"/>
          <w:highlight w:val="yellow"/>
          <w:rtl/>
          <w:lang w:bidi="ar-SA"/>
        </w:rPr>
        <w:t xml:space="preserve">3- </w:t>
      </w:r>
      <w:proofErr w:type="spellStart"/>
      <w:r w:rsidRPr="00A735DC">
        <w:rPr>
          <w:highlight w:val="yellow"/>
        </w:rPr>
        <w:t>Faheil</w:t>
      </w:r>
      <w:proofErr w:type="spellEnd"/>
      <w:r w:rsidRPr="00A735DC">
        <w:rPr>
          <w:highlight w:val="yellow"/>
        </w:rPr>
        <w:t xml:space="preserve"> to </w:t>
      </w:r>
      <w:proofErr w:type="spellStart"/>
      <w:r w:rsidRPr="00A735DC">
        <w:rPr>
          <w:highlight w:val="yellow"/>
        </w:rPr>
        <w:t>J.A.de.C.H</w:t>
      </w:r>
      <w:proofErr w:type="spellEnd"/>
      <w:r w:rsidRPr="00A735DC">
        <w:rPr>
          <w:highlight w:val="yellow"/>
        </w:rPr>
        <w:t>.</w:t>
      </w:r>
    </w:p>
    <w:p w:rsidR="00BD03A4" w:rsidRPr="00A735DC" w:rsidRDefault="00BD03A4" w:rsidP="00BD03A4">
      <w:pPr>
        <w:pStyle w:val="ListParagraph1"/>
        <w:rPr>
          <w:rFonts w:ascii="Arial"/>
          <w:highlight w:val="yellow"/>
          <w:lang w:bidi="ar-SA"/>
        </w:rPr>
      </w:pPr>
      <w:r w:rsidRPr="00A735DC">
        <w:rPr>
          <w:highlight w:val="yellow"/>
        </w:rPr>
        <w:t>N. R. O.-S.N.R. 1/1/1. VOL.1.11918.By Ms. Seligman.</w:t>
      </w:r>
      <w:r w:rsidRPr="00A735DC">
        <w:rPr>
          <w:rFonts w:hint="cs"/>
          <w:highlight w:val="yellow"/>
          <w:rtl/>
          <w:lang w:bidi="ar-SA"/>
        </w:rPr>
        <w:t xml:space="preserve">4- </w:t>
      </w:r>
    </w:p>
    <w:p w:rsidR="00BD03A4" w:rsidRPr="00A735DC" w:rsidRDefault="00BD03A4" w:rsidP="00BD03A4">
      <w:pPr>
        <w:pStyle w:val="ListParagraph1"/>
        <w:rPr>
          <w:rFonts w:ascii="Arial"/>
          <w:highlight w:val="yellow"/>
          <w:rtl/>
          <w:lang w:bidi="ar-SA"/>
        </w:rPr>
      </w:pPr>
      <w:r w:rsidRPr="00A735DC">
        <w:rPr>
          <w:highlight w:val="yellow"/>
        </w:rPr>
        <w:t xml:space="preserve">N. R. O. S.N.R.VOL4.1921 The </w:t>
      </w:r>
      <w:proofErr w:type="spellStart"/>
      <w:r w:rsidRPr="00A735DC">
        <w:rPr>
          <w:highlight w:val="yellow"/>
        </w:rPr>
        <w:t>kababeish</w:t>
      </w:r>
      <w:proofErr w:type="spellEnd"/>
      <w:r w:rsidRPr="00A735DC">
        <w:rPr>
          <w:highlight w:val="yellow"/>
        </w:rPr>
        <w:t>. 1/1/3 CORRESPONDENCE by C. G. Seligman.</w:t>
      </w:r>
      <w:r w:rsidRPr="00A735DC">
        <w:rPr>
          <w:rFonts w:hint="cs"/>
          <w:highlight w:val="yellow"/>
          <w:rtl/>
          <w:lang w:bidi="ar-SA"/>
        </w:rPr>
        <w:t xml:space="preserve">5- </w:t>
      </w:r>
    </w:p>
    <w:p w:rsidR="00BD03A4" w:rsidRPr="00A735DC" w:rsidRDefault="00BD03A4" w:rsidP="00BD03A4">
      <w:pPr>
        <w:pStyle w:val="ListParagraph1"/>
        <w:rPr>
          <w:rFonts w:ascii="Arial"/>
          <w:highlight w:val="yellow"/>
          <w:lang w:bidi="ar-SA"/>
        </w:rPr>
      </w:pPr>
      <w:r w:rsidRPr="00A735DC">
        <w:rPr>
          <w:rFonts w:hint="cs"/>
          <w:highlight w:val="yellow"/>
          <w:rtl/>
          <w:lang w:bidi="ar-SA"/>
        </w:rPr>
        <w:t>متنوعات</w:t>
      </w:r>
      <w:r w:rsidRPr="00A735DC">
        <w:rPr>
          <w:highlight w:val="yellow"/>
        </w:rPr>
        <w:t xml:space="preserve"> N. R. O. (S.N.R.) 1/3/11/VOL 13 /1930. / Sudan notes and records. </w:t>
      </w:r>
      <w:r w:rsidRPr="00A735DC">
        <w:rPr>
          <w:rFonts w:hint="cs"/>
          <w:highlight w:val="yellow"/>
          <w:rtl/>
          <w:lang w:bidi="ar-SA"/>
        </w:rPr>
        <w:t xml:space="preserve">6- </w:t>
      </w:r>
    </w:p>
    <w:p w:rsidR="00BD03A4" w:rsidRPr="00A735DC" w:rsidRDefault="00BD03A4" w:rsidP="00BD03A4">
      <w:pPr>
        <w:pStyle w:val="ListParagraph1"/>
        <w:rPr>
          <w:rFonts w:ascii="Arial"/>
          <w:highlight w:val="yellow"/>
          <w:lang w:bidi="ar-SA"/>
        </w:rPr>
      </w:pPr>
      <w:r w:rsidRPr="00A735DC">
        <w:rPr>
          <w:highlight w:val="yellow"/>
        </w:rPr>
        <w:t>N.R.O.(S.N.R.).VOL.22.Henderson.1/7/20/</w:t>
      </w:r>
      <w:r w:rsidRPr="00A735DC">
        <w:rPr>
          <w:rFonts w:hint="cs"/>
          <w:highlight w:val="yellow"/>
          <w:rtl/>
          <w:lang w:bidi="ar-SA"/>
        </w:rPr>
        <w:t xml:space="preserve">7- </w:t>
      </w:r>
    </w:p>
    <w:p w:rsidR="00BD03A4" w:rsidRPr="00A735DC" w:rsidRDefault="00BD03A4" w:rsidP="00BD03A4">
      <w:pPr>
        <w:pStyle w:val="ListParagraph1"/>
        <w:rPr>
          <w:rFonts w:ascii="Arial"/>
          <w:highlight w:val="yellow"/>
          <w:lang w:bidi="ar-SA"/>
        </w:rPr>
      </w:pPr>
      <w:r w:rsidRPr="00A735DC">
        <w:rPr>
          <w:highlight w:val="yellow"/>
        </w:rPr>
        <w:t>N.R.O.</w:t>
      </w:r>
      <w:proofErr w:type="spellStart"/>
      <w:r w:rsidRPr="00A735DC">
        <w:rPr>
          <w:rFonts w:hint="cs"/>
          <w:highlight w:val="yellow"/>
          <w:rtl/>
          <w:lang w:bidi="ar-SA"/>
        </w:rPr>
        <w:t>الغازيته</w:t>
      </w:r>
      <w:proofErr w:type="spellEnd"/>
      <w:r w:rsidRPr="00A735DC">
        <w:rPr>
          <w:rFonts w:ascii="Arial" w:hint="cs"/>
          <w:highlight w:val="yellow"/>
          <w:rtl/>
        </w:rPr>
        <w:t xml:space="preserve"> 1/6/21</w:t>
      </w:r>
      <w:r w:rsidRPr="00A735DC">
        <w:rPr>
          <w:highlight w:val="yellow"/>
        </w:rPr>
        <w:t>Sudan government gazettes. 1922.</w:t>
      </w:r>
      <w:r w:rsidRPr="00A735DC">
        <w:rPr>
          <w:rFonts w:hint="cs"/>
          <w:highlight w:val="yellow"/>
          <w:rtl/>
          <w:lang w:bidi="ar-SA"/>
        </w:rPr>
        <w:t xml:space="preserve">8- </w:t>
      </w:r>
    </w:p>
    <w:p w:rsidR="00BD03A4" w:rsidRPr="00A735DC" w:rsidRDefault="00BD03A4" w:rsidP="00BD03A4">
      <w:pPr>
        <w:pStyle w:val="ListParagraph1"/>
        <w:rPr>
          <w:rFonts w:ascii="Arial"/>
          <w:highlight w:val="yellow"/>
          <w:rtl/>
          <w:lang w:bidi="ar-SA"/>
        </w:rPr>
      </w:pPr>
      <w:r w:rsidRPr="00A735DC">
        <w:rPr>
          <w:highlight w:val="yellow"/>
        </w:rPr>
        <w:t>N.R.O.S.G.Gazette,1/7/24,publishebby Authority Khartoum, 15ht January, 1925, NO, 48.</w:t>
      </w:r>
      <w:r w:rsidRPr="00A735DC">
        <w:rPr>
          <w:rFonts w:hint="cs"/>
          <w:highlight w:val="yellow"/>
          <w:rtl/>
          <w:lang w:bidi="ar-SA"/>
        </w:rPr>
        <w:t xml:space="preserve">9- </w:t>
      </w:r>
    </w:p>
    <w:p w:rsidR="00BD03A4" w:rsidRPr="00A735DC" w:rsidRDefault="00BD03A4" w:rsidP="00BD03A4">
      <w:pPr>
        <w:pStyle w:val="ListParagraph1"/>
        <w:rPr>
          <w:rFonts w:ascii="Arial"/>
          <w:highlight w:val="yellow"/>
          <w:lang w:bidi="ar-SA"/>
        </w:rPr>
      </w:pPr>
      <w:r w:rsidRPr="00A735DC">
        <w:rPr>
          <w:rFonts w:hint="cs"/>
          <w:highlight w:val="yellow"/>
          <w:rtl/>
          <w:lang w:bidi="ar-SA"/>
        </w:rPr>
        <w:t>قانو</w:t>
      </w:r>
      <w:r w:rsidRPr="00A735DC">
        <w:rPr>
          <w:rFonts w:ascii="Arial" w:hint="cs"/>
          <w:highlight w:val="yellow"/>
          <w:rtl/>
          <w:lang w:bidi="ar-SA"/>
        </w:rPr>
        <w:t xml:space="preserve">ن </w:t>
      </w:r>
      <w:r w:rsidRPr="00A735DC">
        <w:rPr>
          <w:rFonts w:hint="cs"/>
          <w:highlight w:val="yellow"/>
          <w:rtl/>
          <w:lang w:bidi="ar-SA"/>
        </w:rPr>
        <w:t>سلطا</w:t>
      </w:r>
      <w:r w:rsidRPr="00A735DC">
        <w:rPr>
          <w:rFonts w:ascii="Arial" w:hint="cs"/>
          <w:highlight w:val="yellow"/>
          <w:rtl/>
          <w:lang w:bidi="ar-SA"/>
        </w:rPr>
        <w:t xml:space="preserve">ت </w:t>
      </w:r>
      <w:r w:rsidRPr="00A735DC">
        <w:rPr>
          <w:rFonts w:hint="cs"/>
          <w:highlight w:val="yellow"/>
          <w:rtl/>
          <w:lang w:bidi="ar-SA"/>
        </w:rPr>
        <w:t>المشاي</w:t>
      </w:r>
      <w:r w:rsidRPr="00A735DC">
        <w:rPr>
          <w:rFonts w:ascii="Arial" w:hint="cs"/>
          <w:highlight w:val="yellow"/>
          <w:rtl/>
          <w:lang w:bidi="ar-SA"/>
        </w:rPr>
        <w:t xml:space="preserve">خ </w:t>
      </w:r>
      <w:r w:rsidRPr="00A735DC">
        <w:rPr>
          <w:rFonts w:hint="cs"/>
          <w:highlight w:val="yellow"/>
          <w:rtl/>
          <w:lang w:bidi="ar-SA"/>
        </w:rPr>
        <w:t>وشيو</w:t>
      </w:r>
      <w:r w:rsidRPr="00A735DC">
        <w:rPr>
          <w:rFonts w:ascii="Arial" w:hint="cs"/>
          <w:highlight w:val="yellow"/>
          <w:rtl/>
          <w:lang w:bidi="ar-SA"/>
        </w:rPr>
        <w:t xml:space="preserve">خ </w:t>
      </w:r>
      <w:r w:rsidRPr="00A735DC">
        <w:rPr>
          <w:rFonts w:hint="cs"/>
          <w:highlight w:val="yellow"/>
          <w:rtl/>
          <w:lang w:bidi="ar-SA"/>
        </w:rPr>
        <w:t xml:space="preserve">الرحل، </w:t>
      </w:r>
      <w:proofErr w:type="spellStart"/>
      <w:r w:rsidRPr="00A735DC">
        <w:rPr>
          <w:rFonts w:hint="cs"/>
          <w:highlight w:val="yellow"/>
          <w:rtl/>
          <w:lang w:bidi="ar-SA"/>
        </w:rPr>
        <w:t>الغازيت</w:t>
      </w:r>
      <w:r w:rsidRPr="00A735DC">
        <w:rPr>
          <w:rFonts w:ascii="Arial" w:hint="cs"/>
          <w:highlight w:val="yellow"/>
          <w:rtl/>
          <w:lang w:bidi="ar-SA"/>
        </w:rPr>
        <w:t>ة</w:t>
      </w:r>
      <w:proofErr w:type="spellEnd"/>
      <w:r w:rsidRPr="00A735DC">
        <w:rPr>
          <w:rFonts w:ascii="Arial" w:hint="cs"/>
          <w:highlight w:val="yellow"/>
          <w:rtl/>
          <w:lang w:bidi="ar-SA"/>
        </w:rPr>
        <w:t xml:space="preserve"> </w:t>
      </w:r>
      <w:r w:rsidRPr="00A735DC">
        <w:rPr>
          <w:rFonts w:hint="cs"/>
          <w:highlight w:val="yellow"/>
          <w:rtl/>
          <w:lang w:bidi="ar-SA"/>
        </w:rPr>
        <w:t>نمر</w:t>
      </w:r>
      <w:r w:rsidRPr="00A735DC">
        <w:rPr>
          <w:rFonts w:ascii="Arial" w:hint="cs"/>
          <w:highlight w:val="yellow"/>
          <w:rtl/>
          <w:lang w:bidi="ar-SA"/>
        </w:rPr>
        <w:t xml:space="preserve">ة </w:t>
      </w:r>
      <w:r w:rsidRPr="00A735DC">
        <w:rPr>
          <w:rFonts w:ascii="Arial"/>
          <w:highlight w:val="yellow"/>
        </w:rPr>
        <w:t>396</w:t>
      </w:r>
      <w:r w:rsidRPr="00A735DC">
        <w:rPr>
          <w:rFonts w:ascii="Arial" w:hint="cs"/>
          <w:highlight w:val="yellow"/>
          <w:rtl/>
          <w:lang w:bidi="ar-SA"/>
        </w:rPr>
        <w:t xml:space="preserve">، </w:t>
      </w:r>
      <w:r w:rsidRPr="00A735DC">
        <w:rPr>
          <w:rFonts w:ascii="Arial" w:hint="cs"/>
          <w:highlight w:val="yellow"/>
          <w:rtl/>
        </w:rPr>
        <w:t>1922</w:t>
      </w:r>
      <w:r w:rsidRPr="00A735DC">
        <w:rPr>
          <w:rFonts w:ascii="Arial" w:hint="cs"/>
          <w:highlight w:val="yellow"/>
          <w:rtl/>
          <w:lang w:bidi="ar-SA"/>
        </w:rPr>
        <w:t xml:space="preserve">م </w:t>
      </w:r>
      <w:r w:rsidRPr="00A735DC">
        <w:rPr>
          <w:rFonts w:ascii="Arial" w:hint="cs"/>
          <w:highlight w:val="yellow"/>
          <w:rtl/>
        </w:rPr>
        <w:t>1/6/21</w:t>
      </w:r>
      <w:r w:rsidRPr="00A735DC">
        <w:rPr>
          <w:highlight w:val="yellow"/>
        </w:rPr>
        <w:t xml:space="preserve"> N. R. O. </w:t>
      </w:r>
      <w:r w:rsidRPr="00A735DC">
        <w:rPr>
          <w:rFonts w:hint="cs"/>
          <w:highlight w:val="yellow"/>
          <w:rtl/>
          <w:lang w:bidi="ar-SA"/>
        </w:rPr>
        <w:t xml:space="preserve">10- </w:t>
      </w:r>
    </w:p>
    <w:p w:rsidR="00BD03A4" w:rsidRPr="00A735DC" w:rsidRDefault="00BD03A4" w:rsidP="00BD03A4">
      <w:pPr>
        <w:pStyle w:val="ListParagraph1"/>
        <w:rPr>
          <w:rFonts w:ascii="Arial"/>
          <w:highlight w:val="yellow"/>
        </w:rPr>
      </w:pP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 xml:space="preserve">11- .مجلة غزو </w:t>
      </w:r>
      <w:proofErr w:type="spellStart"/>
      <w:r w:rsidRPr="00A735DC">
        <w:rPr>
          <w:rFonts w:ascii="Table Shapes2" w:hAnsi="Table Shapes2" w:cs="AL-Mohanad Bold" w:hint="cs"/>
          <w:sz w:val="32"/>
          <w:szCs w:val="32"/>
          <w:highlight w:val="yellow"/>
          <w:rtl/>
        </w:rPr>
        <w:t>كردفان</w:t>
      </w:r>
      <w:proofErr w:type="spellEnd"/>
      <w:r w:rsidRPr="00A735DC">
        <w:rPr>
          <w:rFonts w:ascii="Table Shapes2" w:hAnsi="Table Shapes2" w:cs="AL-Mohanad Bold" w:hint="cs"/>
          <w:sz w:val="32"/>
          <w:szCs w:val="32"/>
          <w:highlight w:val="yellow"/>
          <w:rtl/>
        </w:rPr>
        <w:t xml:space="preserve">، العدد السادس. </w:t>
      </w:r>
      <w:proofErr w:type="spellStart"/>
      <w:r w:rsidRPr="00A735DC">
        <w:rPr>
          <w:rFonts w:ascii="Table Shapes2" w:hAnsi="Table Shapes2" w:cs="AL-Mohanad Bold" w:hint="cs"/>
          <w:sz w:val="32"/>
          <w:szCs w:val="32"/>
          <w:highlight w:val="yellow"/>
          <w:rtl/>
        </w:rPr>
        <w:t>سي</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بي</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براون</w:t>
      </w:r>
      <w:proofErr w:type="spellEnd"/>
      <w:r w:rsidRPr="00A735DC">
        <w:rPr>
          <w:rFonts w:ascii="Table Shapes2" w:hAnsi="Table Shapes2" w:cs="AL-Mohanad Bold" w:hint="cs"/>
          <w:sz w:val="32"/>
          <w:szCs w:val="32"/>
          <w:highlight w:val="yellow"/>
          <w:rtl/>
        </w:rPr>
        <w:t>، مدير مديرية بربر بالسودان، 1920م.</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 xml:space="preserve">12- جريدة أخبار اليوم، العدد(5244)11/مايو 2009م، مجموعة سلاطين من الجنوبيين بالنهود ولا يزالون موجودين ويتحدثون وهم جيمس </w:t>
      </w:r>
      <w:proofErr w:type="spellStart"/>
      <w:r w:rsidRPr="00A735DC">
        <w:rPr>
          <w:rFonts w:ascii="Table Shapes2" w:hAnsi="Table Shapes2" w:cs="AL-Mohanad Bold" w:hint="cs"/>
          <w:sz w:val="32"/>
          <w:szCs w:val="32"/>
          <w:highlight w:val="yellow"/>
          <w:rtl/>
        </w:rPr>
        <w:t>موط</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أوير</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ودينغ</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أكونغ</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أجاك</w:t>
      </w:r>
      <w:proofErr w:type="spellEnd"/>
      <w:r w:rsidRPr="00A735DC">
        <w:rPr>
          <w:rFonts w:ascii="Table Shapes2" w:hAnsi="Table Shapes2" w:cs="AL-Mohanad Bold" w:hint="cs"/>
          <w:sz w:val="32"/>
          <w:szCs w:val="32"/>
          <w:highlight w:val="yellow"/>
          <w:rtl/>
        </w:rPr>
        <w:t xml:space="preserve"> (سلطان </w:t>
      </w:r>
      <w:proofErr w:type="spellStart"/>
      <w:r w:rsidRPr="00A735DC">
        <w:rPr>
          <w:rFonts w:ascii="Table Shapes2" w:hAnsi="Table Shapes2" w:cs="AL-Mohanad Bold" w:hint="cs"/>
          <w:sz w:val="32"/>
          <w:szCs w:val="32"/>
          <w:highlight w:val="yellow"/>
          <w:rtl/>
        </w:rPr>
        <w:t>واراب</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وماكور</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أشينغ</w:t>
      </w:r>
      <w:proofErr w:type="spellEnd"/>
      <w:r w:rsidRPr="00A735DC">
        <w:rPr>
          <w:rFonts w:ascii="Table Shapes2" w:hAnsi="Table Shapes2" w:cs="AL-Mohanad Bold" w:hint="cs"/>
          <w:sz w:val="32"/>
          <w:szCs w:val="32"/>
          <w:highlight w:val="yellow"/>
          <w:rtl/>
        </w:rPr>
        <w:t xml:space="preserve"> كبير السلاطين بالنهود، صـ7. </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13- مجلة الحكم الشعبي، حسن محمد كرم، دور المؤتمرات القبلية في إدارة المجتمعات الرعوية، العدد العاشر، المجلد الثاني 1974م.</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 xml:space="preserve">14- مجلة، غزو </w:t>
      </w:r>
      <w:proofErr w:type="spellStart"/>
      <w:r w:rsidRPr="00A735DC">
        <w:rPr>
          <w:rFonts w:ascii="Table Shapes2" w:hAnsi="Table Shapes2" w:cs="AL-Mohanad Bold" w:hint="cs"/>
          <w:sz w:val="32"/>
          <w:szCs w:val="32"/>
          <w:highlight w:val="yellow"/>
          <w:rtl/>
        </w:rPr>
        <w:t>كردفان</w:t>
      </w:r>
      <w:proofErr w:type="spellEnd"/>
      <w:r w:rsidRPr="00A735DC">
        <w:rPr>
          <w:rFonts w:ascii="Table Shapes2" w:hAnsi="Table Shapes2" w:cs="AL-Mohanad Bold" w:hint="cs"/>
          <w:sz w:val="32"/>
          <w:szCs w:val="32"/>
          <w:highlight w:val="yellow"/>
          <w:rtl/>
        </w:rPr>
        <w:t xml:space="preserve">، ترجمة مقال أحمد إبراهيم </w:t>
      </w:r>
      <w:proofErr w:type="spellStart"/>
      <w:r w:rsidRPr="00A735DC">
        <w:rPr>
          <w:rFonts w:ascii="Table Shapes2" w:hAnsi="Table Shapes2" w:cs="AL-Mohanad Bold" w:hint="cs"/>
          <w:sz w:val="32"/>
          <w:szCs w:val="32"/>
          <w:highlight w:val="yellow"/>
          <w:rtl/>
        </w:rPr>
        <w:t>أبوشوك</w:t>
      </w:r>
      <w:proofErr w:type="spellEnd"/>
      <w:r w:rsidRPr="00A735DC">
        <w:rPr>
          <w:rFonts w:ascii="Table Shapes2" w:hAnsi="Table Shapes2" w:cs="AL-Mohanad Bold" w:hint="cs"/>
          <w:sz w:val="32"/>
          <w:szCs w:val="32"/>
          <w:highlight w:val="yellow"/>
          <w:rtl/>
        </w:rPr>
        <w:t xml:space="preserve">، الفصل </w:t>
      </w:r>
      <w:proofErr w:type="spellStart"/>
      <w:r w:rsidRPr="00A735DC">
        <w:rPr>
          <w:rFonts w:ascii="Table Shapes2" w:hAnsi="Table Shapes2" w:cs="AL-Mohanad Bold" w:hint="cs"/>
          <w:sz w:val="32"/>
          <w:szCs w:val="32"/>
          <w:highlight w:val="yellow"/>
          <w:rtl/>
        </w:rPr>
        <w:t>السادسن</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كردفان</w:t>
      </w:r>
      <w:proofErr w:type="spellEnd"/>
      <w:r w:rsidRPr="00A735DC">
        <w:rPr>
          <w:rFonts w:ascii="Table Shapes2" w:hAnsi="Table Shapes2" w:cs="AL-Mohanad Bold" w:hint="cs"/>
          <w:sz w:val="32"/>
          <w:szCs w:val="32"/>
          <w:highlight w:val="yellow"/>
          <w:rtl/>
        </w:rPr>
        <w:t xml:space="preserve"> من قبائل إلي نظارات تحرير أندري </w:t>
      </w:r>
      <w:proofErr w:type="spellStart"/>
      <w:r w:rsidRPr="00A735DC">
        <w:rPr>
          <w:rFonts w:ascii="Table Shapes2" w:hAnsi="Table Shapes2" w:cs="AL-Mohanad Bold" w:hint="cs"/>
          <w:sz w:val="32"/>
          <w:szCs w:val="32"/>
          <w:highlight w:val="yellow"/>
          <w:rtl/>
        </w:rPr>
        <w:t>ستاينسون</w:t>
      </w:r>
      <w:proofErr w:type="spellEnd"/>
      <w:r w:rsidRPr="00A735DC">
        <w:rPr>
          <w:rFonts w:ascii="Table Shapes2" w:hAnsi="Table Shapes2" w:cs="AL-Mohanad Bold" w:hint="cs"/>
          <w:sz w:val="32"/>
          <w:szCs w:val="32"/>
          <w:highlight w:val="yellow"/>
          <w:rtl/>
        </w:rPr>
        <w:t xml:space="preserve"> ومايكل </w:t>
      </w:r>
      <w:proofErr w:type="spellStart"/>
      <w:r w:rsidRPr="00A735DC">
        <w:rPr>
          <w:rFonts w:ascii="Table Shapes2" w:hAnsi="Table Shapes2" w:cs="AL-Mohanad Bold" w:hint="cs"/>
          <w:sz w:val="32"/>
          <w:szCs w:val="32"/>
          <w:highlight w:val="yellow"/>
          <w:rtl/>
        </w:rPr>
        <w:t>كيقان</w:t>
      </w:r>
      <w:proofErr w:type="spellEnd"/>
      <w:r w:rsidRPr="00A735DC">
        <w:rPr>
          <w:rFonts w:ascii="Table Shapes2" w:hAnsi="Table Shapes2" w:cs="AL-Mohanad Bold" w:hint="cs"/>
          <w:sz w:val="32"/>
          <w:szCs w:val="32"/>
          <w:highlight w:val="yellow"/>
          <w:rtl/>
        </w:rPr>
        <w:t>، 1920م.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lastRenderedPageBreak/>
        <w:t>الموسوعات :</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التقرير السنوي لحكومة السودان، 1926م</w:t>
      </w:r>
      <w:r w:rsidRPr="00A735DC">
        <w:rPr>
          <w:rFonts w:ascii="Table Shapes2" w:hAnsi="Table Shapes2" w:cs="AL-Mohanad Bold"/>
          <w:sz w:val="32"/>
          <w:szCs w:val="32"/>
          <w:highlight w:val="yellow"/>
        </w:rPr>
        <w:t>.</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 xml:space="preserve">عون الشريف قاسم، موسوعة القبائل والأنساب في السودان. (شجرة نسب قيس </w:t>
      </w:r>
      <w:proofErr w:type="spellStart"/>
      <w:r w:rsidRPr="00A735DC">
        <w:rPr>
          <w:rFonts w:ascii="Table Shapes2" w:hAnsi="Table Shapes2" w:cs="AL-Mohanad Bold" w:hint="cs"/>
          <w:sz w:val="32"/>
          <w:szCs w:val="32"/>
          <w:highlight w:val="yellow"/>
          <w:rtl/>
        </w:rPr>
        <w:t>عيلان</w:t>
      </w:r>
      <w:proofErr w:type="spellEnd"/>
      <w:r w:rsidRPr="00A735DC">
        <w:rPr>
          <w:rFonts w:ascii="Table Shapes2" w:hAnsi="Table Shapes2" w:cs="AL-Mohanad Bold" w:hint="cs"/>
          <w:sz w:val="32"/>
          <w:szCs w:val="32"/>
          <w:highlight w:val="yellow"/>
          <w:rtl/>
        </w:rPr>
        <w:t xml:space="preserve"> العدنانية)</w:t>
      </w:r>
      <w:r w:rsidRPr="00A735DC">
        <w:rPr>
          <w:rFonts w:ascii="Table Shapes2" w:hAnsi="Table Shapes2" w:cs="AL-Mohanad Bold"/>
          <w:sz w:val="32"/>
          <w:szCs w:val="32"/>
          <w:highlight w:val="yellow"/>
        </w:rPr>
        <w:t xml:space="preserve"> </w:t>
      </w:r>
      <w:r w:rsidRPr="00A735DC">
        <w:rPr>
          <w:rFonts w:ascii="Table Shapes2" w:hAnsi="Table Shapes2" w:cs="AL-Mohanad Bold" w:hint="cs"/>
          <w:sz w:val="32"/>
          <w:szCs w:val="32"/>
          <w:highlight w:val="yellow"/>
          <w:rtl/>
        </w:rPr>
        <w:t xml:space="preserve">وأشهر </w:t>
      </w:r>
      <w:proofErr w:type="spellStart"/>
      <w:r w:rsidRPr="00A735DC">
        <w:rPr>
          <w:rFonts w:ascii="Table Shapes2" w:hAnsi="Table Shapes2" w:cs="AL-Mohanad Bold" w:hint="cs"/>
          <w:sz w:val="32"/>
          <w:szCs w:val="32"/>
          <w:highlight w:val="yellow"/>
          <w:rtl/>
        </w:rPr>
        <w:t>الاماكن</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والاعلام</w:t>
      </w:r>
      <w:proofErr w:type="spellEnd"/>
      <w:r w:rsidRPr="00A735DC">
        <w:rPr>
          <w:rFonts w:ascii="Table Shapes2" w:hAnsi="Table Shapes2" w:cs="AL-Mohanad Bold" w:hint="cs"/>
          <w:sz w:val="32"/>
          <w:szCs w:val="32"/>
          <w:highlight w:val="yellow"/>
          <w:rtl/>
        </w:rPr>
        <w:t xml:space="preserve">، دار الوثائق القومية الخرطوم  1/ 145/ 2097/ 964 ، ج2، ج3، شركة أفرو </w:t>
      </w:r>
      <w:proofErr w:type="spellStart"/>
      <w:r w:rsidRPr="00A735DC">
        <w:rPr>
          <w:rFonts w:ascii="Table Shapes2" w:hAnsi="Table Shapes2" w:cs="AL-Mohanad Bold" w:hint="cs"/>
          <w:sz w:val="32"/>
          <w:szCs w:val="32"/>
          <w:highlight w:val="yellow"/>
          <w:rtl/>
        </w:rPr>
        <w:t>قراف</w:t>
      </w:r>
      <w:proofErr w:type="spellEnd"/>
      <w:r w:rsidRPr="00A735DC">
        <w:rPr>
          <w:rFonts w:ascii="Table Shapes2" w:hAnsi="Table Shapes2" w:cs="AL-Mohanad Bold" w:hint="cs"/>
          <w:sz w:val="32"/>
          <w:szCs w:val="32"/>
          <w:highlight w:val="yellow"/>
          <w:rtl/>
        </w:rPr>
        <w:t xml:space="preserve"> للطباعة 1996م</w:t>
      </w:r>
      <w:r w:rsidRPr="00A735DC">
        <w:rPr>
          <w:rFonts w:ascii="Table Shapes2" w:hAnsi="Table Shapes2" w:cs="AL-Mohanad Bold"/>
          <w:sz w:val="32"/>
          <w:szCs w:val="32"/>
          <w:highlight w:val="yellow"/>
        </w:rPr>
        <w:t>.</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قوانين السودان، الجزء الثاني، الطبعة القديمة.</w:t>
      </w:r>
    </w:p>
    <w:p w:rsidR="00BD03A4" w:rsidRPr="00A735DC" w:rsidRDefault="00BD03A4" w:rsidP="00BD03A4">
      <w:pPr>
        <w:jc w:val="center"/>
        <w:rPr>
          <w:rFonts w:ascii="Table Shapes2" w:hAnsi="Table Shapes2" w:cs="AL-Mateen"/>
          <w:sz w:val="56"/>
          <w:szCs w:val="56"/>
          <w:highlight w:val="yellow"/>
          <w:rtl/>
        </w:rPr>
      </w:pPr>
      <w:r w:rsidRPr="00A735DC">
        <w:rPr>
          <w:rFonts w:ascii="Table Shapes2" w:hAnsi="Table Shapes2" w:cs="AL-Mohanad Bold"/>
          <w:sz w:val="32"/>
          <w:szCs w:val="32"/>
          <w:highlight w:val="yellow"/>
          <w:rtl/>
        </w:rPr>
        <w:br w:type="page"/>
      </w:r>
      <w:r w:rsidRPr="00A735DC">
        <w:rPr>
          <w:rFonts w:ascii="Table Shapes2" w:hAnsi="Table Shapes2" w:cs="AL-Mateen" w:hint="cs"/>
          <w:sz w:val="56"/>
          <w:szCs w:val="56"/>
          <w:highlight w:val="yellow"/>
          <w:rtl/>
        </w:rPr>
        <w:lastRenderedPageBreak/>
        <w:t>المقابلات:</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 xml:space="preserve">1/ أحمد عمر عبد الرحيم </w:t>
      </w:r>
      <w:proofErr w:type="spellStart"/>
      <w:r w:rsidRPr="00A735DC">
        <w:rPr>
          <w:rFonts w:ascii="Table Shapes2" w:hAnsi="Table Shapes2" w:cs="AL-Mohanad Bold" w:hint="cs"/>
          <w:sz w:val="32"/>
          <w:szCs w:val="32"/>
          <w:highlight w:val="yellow"/>
          <w:rtl/>
        </w:rPr>
        <w:t>أبودقل</w:t>
      </w:r>
      <w:proofErr w:type="spellEnd"/>
      <w:r w:rsidRPr="00A735DC">
        <w:rPr>
          <w:rFonts w:ascii="Table Shapes2" w:hAnsi="Table Shapes2" w:cs="AL-Mohanad Bold" w:hint="cs"/>
          <w:sz w:val="32"/>
          <w:szCs w:val="32"/>
          <w:highlight w:val="yellow"/>
          <w:rtl/>
        </w:rPr>
        <w:t xml:space="preserve">، طبيب أسنان/إقامته النهود/ مقابلة بمنزلة بحي </w:t>
      </w:r>
      <w:proofErr w:type="spellStart"/>
      <w:r w:rsidRPr="00A735DC">
        <w:rPr>
          <w:rFonts w:ascii="Table Shapes2" w:hAnsi="Table Shapes2" w:cs="AL-Mohanad Bold" w:hint="cs"/>
          <w:sz w:val="32"/>
          <w:szCs w:val="32"/>
          <w:highlight w:val="yellow"/>
          <w:rtl/>
        </w:rPr>
        <w:t>أبودقل</w:t>
      </w:r>
      <w:proofErr w:type="spellEnd"/>
      <w:r w:rsidRPr="00A735DC">
        <w:rPr>
          <w:rFonts w:ascii="Table Shapes2" w:hAnsi="Table Shapes2" w:cs="AL-Mohanad Bold" w:hint="cs"/>
          <w:sz w:val="32"/>
          <w:szCs w:val="32"/>
          <w:highlight w:val="yellow"/>
          <w:rtl/>
        </w:rPr>
        <w:t xml:space="preserve"> 2011م،سبعون عاماً،توفي نهاية العام 2011م.</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2/ حامد منعم منصور/</w:t>
      </w:r>
      <w:proofErr w:type="spellStart"/>
      <w:r w:rsidRPr="00A735DC">
        <w:rPr>
          <w:rFonts w:ascii="Table Shapes2" w:hAnsi="Table Shapes2" w:cs="AL-Mohanad Bold" w:hint="cs"/>
          <w:sz w:val="32"/>
          <w:szCs w:val="32"/>
          <w:highlight w:val="yellow"/>
          <w:rtl/>
        </w:rPr>
        <w:t>إبن</w:t>
      </w:r>
      <w:proofErr w:type="spellEnd"/>
      <w:r w:rsidRPr="00A735DC">
        <w:rPr>
          <w:rFonts w:ascii="Table Shapes2" w:hAnsi="Table Shapes2" w:cs="AL-Mohanad Bold" w:hint="cs"/>
          <w:sz w:val="32"/>
          <w:szCs w:val="32"/>
          <w:highlight w:val="yellow"/>
          <w:rtl/>
        </w:rPr>
        <w:t xml:space="preserve"> ناظر عموم حمر/معاون إداري بوزارة الحكم المحلي/النهود/إقامته النهود /أجريت المقابلة بمنزله بالنهود في رمضان 2008م. /70 سنة.</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3/ </w:t>
      </w:r>
      <w:proofErr w:type="spellStart"/>
      <w:r w:rsidRPr="00A735DC">
        <w:rPr>
          <w:rFonts w:ascii="Table Shapes2" w:hAnsi="Table Shapes2" w:cs="AL-Mohanad Bold" w:hint="cs"/>
          <w:sz w:val="32"/>
          <w:szCs w:val="32"/>
          <w:highlight w:val="yellow"/>
          <w:rtl/>
        </w:rPr>
        <w:t>الشرتاي</w:t>
      </w:r>
      <w:proofErr w:type="spellEnd"/>
      <w:r w:rsidRPr="00A735DC">
        <w:rPr>
          <w:rFonts w:ascii="Table Shapes2" w:hAnsi="Table Shapes2" w:cs="AL-Mohanad Bold" w:hint="cs"/>
          <w:sz w:val="32"/>
          <w:szCs w:val="32"/>
          <w:highlight w:val="yellow"/>
          <w:rtl/>
        </w:rPr>
        <w:t xml:space="preserve"> الطيب محمد </w:t>
      </w:r>
      <w:proofErr w:type="spellStart"/>
      <w:r w:rsidRPr="00A735DC">
        <w:rPr>
          <w:rFonts w:ascii="Table Shapes2" w:hAnsi="Table Shapes2" w:cs="AL-Mohanad Bold" w:hint="cs"/>
          <w:sz w:val="32"/>
          <w:szCs w:val="32"/>
          <w:highlight w:val="yellow"/>
          <w:rtl/>
        </w:rPr>
        <w:t>أبوجلوف</w:t>
      </w:r>
      <w:proofErr w:type="spellEnd"/>
      <w:r w:rsidRPr="00A735DC">
        <w:rPr>
          <w:rFonts w:ascii="Table Shapes2" w:hAnsi="Table Shapes2" w:cs="AL-Mohanad Bold" w:hint="cs"/>
          <w:sz w:val="32"/>
          <w:szCs w:val="32"/>
          <w:highlight w:val="yellow"/>
          <w:rtl/>
        </w:rPr>
        <w:t xml:space="preserve"> فطين/ </w:t>
      </w:r>
      <w:proofErr w:type="spellStart"/>
      <w:r w:rsidRPr="00A735DC">
        <w:rPr>
          <w:rFonts w:ascii="Table Shapes2" w:hAnsi="Table Shapes2" w:cs="AL-Mohanad Bold" w:hint="cs"/>
          <w:sz w:val="32"/>
          <w:szCs w:val="32"/>
          <w:highlight w:val="yellow"/>
          <w:rtl/>
        </w:rPr>
        <w:t>إبن</w:t>
      </w:r>
      <w:proofErr w:type="spellEnd"/>
      <w:r w:rsidRPr="00A735DC">
        <w:rPr>
          <w:rFonts w:ascii="Table Shapes2" w:hAnsi="Table Shapes2" w:cs="AL-Mohanad Bold" w:hint="cs"/>
          <w:sz w:val="32"/>
          <w:szCs w:val="32"/>
          <w:highlight w:val="yellow"/>
          <w:rtl/>
        </w:rPr>
        <w:t xml:space="preserve"> ناظر حمر </w:t>
      </w:r>
      <w:proofErr w:type="spellStart"/>
      <w:r w:rsidRPr="00A735DC">
        <w:rPr>
          <w:rFonts w:ascii="Table Shapes2" w:hAnsi="Table Shapes2" w:cs="AL-Mohanad Bold" w:hint="cs"/>
          <w:sz w:val="32"/>
          <w:szCs w:val="32"/>
          <w:highlight w:val="yellow"/>
          <w:rtl/>
        </w:rPr>
        <w:t>الدقاقيم</w:t>
      </w:r>
      <w:proofErr w:type="spellEnd"/>
      <w:r w:rsidRPr="00A735DC">
        <w:rPr>
          <w:rFonts w:ascii="Table Shapes2" w:hAnsi="Table Shapes2" w:cs="AL-Mohanad Bold" w:hint="cs"/>
          <w:sz w:val="32"/>
          <w:szCs w:val="32"/>
          <w:highlight w:val="yellow"/>
          <w:rtl/>
        </w:rPr>
        <w:t xml:space="preserve"> /إقامته بمنزله </w:t>
      </w:r>
      <w:proofErr w:type="spellStart"/>
      <w:r w:rsidRPr="00A735DC">
        <w:rPr>
          <w:rFonts w:ascii="Table Shapes2" w:hAnsi="Table Shapes2" w:cs="AL-Mohanad Bold" w:hint="cs"/>
          <w:sz w:val="32"/>
          <w:szCs w:val="32"/>
          <w:highlight w:val="yellow"/>
          <w:rtl/>
        </w:rPr>
        <w:t>بالخوي</w:t>
      </w:r>
      <w:proofErr w:type="spellEnd"/>
      <w:r w:rsidRPr="00A735DC">
        <w:rPr>
          <w:rFonts w:ascii="Table Shapes2" w:hAnsi="Table Shapes2" w:cs="AL-Mohanad Bold" w:hint="cs"/>
          <w:sz w:val="32"/>
          <w:szCs w:val="32"/>
          <w:highlight w:val="yellow"/>
          <w:rtl/>
        </w:rPr>
        <w:t>. /70 سنة, توفي بعدها في العام 2011نفسه.</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 xml:space="preserve">4/ </w:t>
      </w:r>
      <w:proofErr w:type="spellStart"/>
      <w:r w:rsidRPr="00A735DC">
        <w:rPr>
          <w:rFonts w:ascii="Table Shapes2" w:hAnsi="Table Shapes2" w:cs="AL-Mohanad Bold" w:hint="cs"/>
          <w:sz w:val="32"/>
          <w:szCs w:val="32"/>
          <w:highlight w:val="yellow"/>
          <w:rtl/>
        </w:rPr>
        <w:t>الشرتاي</w:t>
      </w:r>
      <w:proofErr w:type="spellEnd"/>
      <w:r w:rsidRPr="00A735DC">
        <w:rPr>
          <w:rFonts w:ascii="Table Shapes2" w:hAnsi="Table Shapes2" w:cs="AL-Mohanad Bold" w:hint="cs"/>
          <w:sz w:val="32"/>
          <w:szCs w:val="32"/>
          <w:highlight w:val="yellow"/>
          <w:rtl/>
        </w:rPr>
        <w:t xml:space="preserve"> الأمين حمد علي أبو </w:t>
      </w:r>
      <w:proofErr w:type="spellStart"/>
      <w:r w:rsidRPr="00A735DC">
        <w:rPr>
          <w:rFonts w:ascii="Table Shapes2" w:hAnsi="Table Shapes2" w:cs="AL-Mohanad Bold" w:hint="cs"/>
          <w:sz w:val="32"/>
          <w:szCs w:val="32"/>
          <w:highlight w:val="yellow"/>
          <w:rtl/>
        </w:rPr>
        <w:t>دكة</w:t>
      </w:r>
      <w:proofErr w:type="spellEnd"/>
      <w:r w:rsidRPr="00A735DC">
        <w:rPr>
          <w:rFonts w:ascii="Table Shapes2" w:hAnsi="Table Shapes2" w:cs="AL-Mohanad Bold" w:hint="cs"/>
          <w:sz w:val="32"/>
          <w:szCs w:val="32"/>
          <w:highlight w:val="yellow"/>
          <w:rtl/>
        </w:rPr>
        <w:t xml:space="preserve"> فتين، يقيم </w:t>
      </w:r>
      <w:proofErr w:type="spellStart"/>
      <w:r w:rsidRPr="00A735DC">
        <w:rPr>
          <w:rFonts w:ascii="Table Shapes2" w:hAnsi="Table Shapes2" w:cs="AL-Mohanad Bold" w:hint="cs"/>
          <w:sz w:val="32"/>
          <w:szCs w:val="32"/>
          <w:highlight w:val="yellow"/>
          <w:rtl/>
        </w:rPr>
        <w:t>بأبو</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حميض</w:t>
      </w:r>
      <w:proofErr w:type="spellEnd"/>
      <w:r w:rsidRPr="00A735DC">
        <w:rPr>
          <w:rFonts w:ascii="Table Shapes2" w:hAnsi="Table Shapes2" w:cs="AL-Mohanad Bold" w:hint="cs"/>
          <w:sz w:val="32"/>
          <w:szCs w:val="32"/>
          <w:highlight w:val="yellow"/>
          <w:rtl/>
        </w:rPr>
        <w:t>، تعليمه متوسط ،</w:t>
      </w:r>
      <w:proofErr w:type="spellStart"/>
      <w:r w:rsidRPr="00A735DC">
        <w:rPr>
          <w:rFonts w:ascii="Table Shapes2" w:hAnsi="Table Shapes2" w:cs="AL-Mohanad Bold" w:hint="cs"/>
          <w:sz w:val="32"/>
          <w:szCs w:val="32"/>
          <w:highlight w:val="yellow"/>
          <w:rtl/>
        </w:rPr>
        <w:t>شرتاي</w:t>
      </w:r>
      <w:proofErr w:type="spellEnd"/>
      <w:r w:rsidRPr="00A735DC">
        <w:rPr>
          <w:rFonts w:ascii="Table Shapes2" w:hAnsi="Table Shapes2" w:cs="AL-Mohanad Bold" w:hint="cs"/>
          <w:sz w:val="32"/>
          <w:szCs w:val="32"/>
          <w:highlight w:val="yellow"/>
          <w:rtl/>
        </w:rPr>
        <w:t xml:space="preserve"> أبو زيد فرع </w:t>
      </w:r>
      <w:proofErr w:type="spellStart"/>
      <w:r w:rsidRPr="00A735DC">
        <w:rPr>
          <w:rFonts w:ascii="Table Shapes2" w:hAnsi="Table Shapes2" w:cs="AL-Mohanad Bold" w:hint="cs"/>
          <w:sz w:val="32"/>
          <w:szCs w:val="32"/>
          <w:highlight w:val="yellow"/>
          <w:rtl/>
        </w:rPr>
        <w:t>الدقاقيم</w:t>
      </w:r>
      <w:proofErr w:type="spellEnd"/>
      <w:r w:rsidRPr="00A735DC">
        <w:rPr>
          <w:rFonts w:ascii="Table Shapes2" w:hAnsi="Table Shapes2" w:cs="AL-Mohanad Bold" w:hint="cs"/>
          <w:sz w:val="32"/>
          <w:szCs w:val="32"/>
          <w:highlight w:val="yellow"/>
          <w:rtl/>
        </w:rPr>
        <w:t xml:space="preserve"> من الحمر، 65سنة.</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5/ المواطن/ يوسف الأمين، قرية أم لبانة ،65سنة،أجريت المقابلة معه بأم لبانة.</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6/ الأستاذ/حمد إبراهيم حمدان/35سنة/يقيم بالنهود/حفيد راقد </w:t>
      </w:r>
      <w:proofErr w:type="spellStart"/>
      <w:r w:rsidRPr="00A735DC">
        <w:rPr>
          <w:rFonts w:ascii="Table Shapes2" w:hAnsi="Table Shapes2" w:cs="AL-Mohanad Bold" w:hint="cs"/>
          <w:sz w:val="32"/>
          <w:szCs w:val="32"/>
          <w:highlight w:val="yellow"/>
          <w:rtl/>
        </w:rPr>
        <w:t>أسحف</w:t>
      </w:r>
      <w:proofErr w:type="spellEnd"/>
      <w:r w:rsidRPr="00A735DC">
        <w:rPr>
          <w:rFonts w:ascii="Table Shapes2" w:hAnsi="Table Shapes2" w:cs="AL-Mohanad Bold" w:hint="cs"/>
          <w:sz w:val="32"/>
          <w:szCs w:val="32"/>
          <w:highlight w:val="yellow"/>
          <w:rtl/>
        </w:rPr>
        <w:t>/جامعي موظف.</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7/ </w:t>
      </w:r>
      <w:proofErr w:type="spellStart"/>
      <w:r w:rsidRPr="00A735DC">
        <w:rPr>
          <w:rFonts w:ascii="Table Shapes2" w:hAnsi="Table Shapes2" w:cs="AL-Mohanad Bold" w:hint="cs"/>
          <w:sz w:val="32"/>
          <w:szCs w:val="32"/>
          <w:highlight w:val="yellow"/>
          <w:rtl/>
        </w:rPr>
        <w:t>الشرتاي</w:t>
      </w:r>
      <w:proofErr w:type="spellEnd"/>
      <w:r w:rsidRPr="00A735DC">
        <w:rPr>
          <w:rFonts w:ascii="Table Shapes2" w:hAnsi="Table Shapes2" w:cs="AL-Mohanad Bold" w:hint="cs"/>
          <w:sz w:val="32"/>
          <w:szCs w:val="32"/>
          <w:highlight w:val="yellow"/>
          <w:rtl/>
        </w:rPr>
        <w:t xml:space="preserve">/أحمد محمد المحبوب/يقيم </w:t>
      </w:r>
      <w:proofErr w:type="spellStart"/>
      <w:r w:rsidRPr="00A735DC">
        <w:rPr>
          <w:rFonts w:ascii="Table Shapes2" w:hAnsi="Table Shapes2" w:cs="AL-Mohanad Bold" w:hint="cs"/>
          <w:sz w:val="32"/>
          <w:szCs w:val="32"/>
          <w:highlight w:val="yellow"/>
          <w:rtl/>
        </w:rPr>
        <w:t>بالخوي</w:t>
      </w:r>
      <w:proofErr w:type="spellEnd"/>
      <w:r w:rsidRPr="00A735DC">
        <w:rPr>
          <w:rFonts w:ascii="Table Shapes2" w:hAnsi="Table Shapes2" w:cs="AL-Mohanad Bold" w:hint="cs"/>
          <w:sz w:val="32"/>
          <w:szCs w:val="32"/>
          <w:highlight w:val="yellow"/>
          <w:rtl/>
        </w:rPr>
        <w:t>/</w:t>
      </w:r>
      <w:proofErr w:type="spellStart"/>
      <w:r w:rsidRPr="00A735DC">
        <w:rPr>
          <w:rFonts w:ascii="Table Shapes2" w:hAnsi="Table Shapes2" w:cs="AL-Mohanad Bold" w:hint="cs"/>
          <w:sz w:val="32"/>
          <w:szCs w:val="32"/>
          <w:highlight w:val="yellow"/>
          <w:rtl/>
        </w:rPr>
        <w:t>شرتاي</w:t>
      </w:r>
      <w:proofErr w:type="spellEnd"/>
      <w:r w:rsidRPr="00A735DC">
        <w:rPr>
          <w:rFonts w:ascii="Table Shapes2" w:hAnsi="Table Shapes2" w:cs="AL-Mohanad Bold" w:hint="cs"/>
          <w:sz w:val="32"/>
          <w:szCs w:val="32"/>
          <w:highlight w:val="yellow"/>
          <w:rtl/>
        </w:rPr>
        <w:t xml:space="preserve"> قرى المحبوب شمال </w:t>
      </w:r>
      <w:proofErr w:type="spellStart"/>
      <w:r w:rsidRPr="00A735DC">
        <w:rPr>
          <w:rFonts w:ascii="Table Shapes2" w:hAnsi="Table Shapes2" w:cs="AL-Mohanad Bold" w:hint="cs"/>
          <w:sz w:val="32"/>
          <w:szCs w:val="32"/>
          <w:highlight w:val="yellow"/>
          <w:rtl/>
        </w:rPr>
        <w:t>الخوي</w:t>
      </w:r>
      <w:proofErr w:type="spellEnd"/>
      <w:r w:rsidRPr="00A735DC">
        <w:rPr>
          <w:rFonts w:ascii="Table Shapes2" w:hAnsi="Table Shapes2" w:cs="AL-Mohanad Bold" w:hint="cs"/>
          <w:sz w:val="32"/>
          <w:szCs w:val="32"/>
          <w:highlight w:val="yellow"/>
          <w:rtl/>
        </w:rPr>
        <w:t>/تعليمه الأولية/كادر أهلي ملم بالعادات والتقاليد/ أجريت المقابلات معه بمنزله/85سنة /توفي 2010م.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8/ </w:t>
      </w:r>
      <w:proofErr w:type="spellStart"/>
      <w:r w:rsidRPr="00A735DC">
        <w:rPr>
          <w:rFonts w:ascii="Table Shapes2" w:hAnsi="Table Shapes2" w:cs="AL-Mohanad Bold" w:hint="cs"/>
          <w:sz w:val="32"/>
          <w:szCs w:val="32"/>
          <w:highlight w:val="yellow"/>
          <w:rtl/>
        </w:rPr>
        <w:t>إعتماد</w:t>
      </w:r>
      <w:proofErr w:type="spellEnd"/>
      <w:r w:rsidRPr="00A735DC">
        <w:rPr>
          <w:rFonts w:ascii="Table Shapes2" w:hAnsi="Table Shapes2" w:cs="AL-Mohanad Bold" w:hint="cs"/>
          <w:sz w:val="32"/>
          <w:szCs w:val="32"/>
          <w:highlight w:val="yellow"/>
          <w:rtl/>
        </w:rPr>
        <w:t xml:space="preserve"> محمد المحبوب/مؤتمر الإدارة الأهلية </w:t>
      </w:r>
      <w:proofErr w:type="spellStart"/>
      <w:r w:rsidRPr="00A735DC">
        <w:rPr>
          <w:rFonts w:ascii="Table Shapes2" w:hAnsi="Table Shapes2" w:cs="AL-Mohanad Bold" w:hint="cs"/>
          <w:sz w:val="32"/>
          <w:szCs w:val="32"/>
          <w:highlight w:val="yellow"/>
          <w:rtl/>
        </w:rPr>
        <w:t>بالخوي</w:t>
      </w:r>
      <w:proofErr w:type="spellEnd"/>
      <w:r w:rsidRPr="00A735DC">
        <w:rPr>
          <w:rFonts w:ascii="Table Shapes2" w:hAnsi="Table Shapes2" w:cs="AL-Mohanad Bold" w:hint="cs"/>
          <w:sz w:val="32"/>
          <w:szCs w:val="32"/>
          <w:highlight w:val="yellow"/>
          <w:rtl/>
        </w:rPr>
        <w:t>/معلمة أساس/جامعية/50 سنة/</w:t>
      </w:r>
      <w:proofErr w:type="spellStart"/>
      <w:r w:rsidRPr="00A735DC">
        <w:rPr>
          <w:rFonts w:ascii="Table Shapes2" w:hAnsi="Table Shapes2" w:cs="AL-Mohanad Bold" w:hint="cs"/>
          <w:sz w:val="32"/>
          <w:szCs w:val="32"/>
          <w:highlight w:val="yellow"/>
          <w:rtl/>
        </w:rPr>
        <w:t>إبنة</w:t>
      </w:r>
      <w:proofErr w:type="spellEnd"/>
      <w:r w:rsidRPr="00A735DC">
        <w:rPr>
          <w:rFonts w:ascii="Table Shapes2" w:hAnsi="Table Shapes2" w:cs="AL-Mohanad Bold" w:hint="cs"/>
          <w:sz w:val="32"/>
          <w:szCs w:val="32"/>
          <w:highlight w:val="yellow"/>
          <w:rtl/>
        </w:rPr>
        <w:t xml:space="preserve"> إدارة أهلية/عضو مجلس ولاية شمال </w:t>
      </w:r>
      <w:proofErr w:type="spellStart"/>
      <w:r w:rsidRPr="00A735DC">
        <w:rPr>
          <w:rFonts w:ascii="Table Shapes2" w:hAnsi="Table Shapes2" w:cs="AL-Mohanad Bold" w:hint="cs"/>
          <w:sz w:val="32"/>
          <w:szCs w:val="32"/>
          <w:highlight w:val="yellow"/>
          <w:rtl/>
        </w:rPr>
        <w:t>كردفان</w:t>
      </w:r>
      <w:proofErr w:type="spellEnd"/>
      <w:r w:rsidRPr="00A735DC">
        <w:rPr>
          <w:rFonts w:ascii="Table Shapes2" w:hAnsi="Table Shapes2" w:cs="AL-Mohanad Bold" w:hint="cs"/>
          <w:sz w:val="32"/>
          <w:szCs w:val="32"/>
          <w:highlight w:val="yellow"/>
          <w:rtl/>
        </w:rPr>
        <w:t xml:space="preserve"> التشريعي،2008-2013.</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9/ الأمير/ عبد القادر منعم منصور/أمير قبائل حمر/لقاء بمؤتمر الإدارة الأهلية بالخوي2010م/70سنة/أمير أمراء السودان/خبرة إدارة أهلية/عضو البرلمان السوداني عهد </w:t>
      </w:r>
      <w:proofErr w:type="spellStart"/>
      <w:r w:rsidRPr="00A735DC">
        <w:rPr>
          <w:rFonts w:ascii="Table Shapes2" w:hAnsi="Table Shapes2" w:cs="AL-Mohanad Bold" w:hint="cs"/>
          <w:sz w:val="32"/>
          <w:szCs w:val="32"/>
          <w:highlight w:val="yellow"/>
          <w:rtl/>
        </w:rPr>
        <w:t>نميري</w:t>
      </w:r>
      <w:proofErr w:type="spellEnd"/>
      <w:r w:rsidRPr="00A735DC">
        <w:rPr>
          <w:rFonts w:ascii="Table Shapes2" w:hAnsi="Table Shapes2" w:cs="AL-Mohanad Bold" w:hint="cs"/>
          <w:sz w:val="32"/>
          <w:szCs w:val="32"/>
          <w:highlight w:val="yellow"/>
          <w:rtl/>
        </w:rPr>
        <w:t xml:space="preserve"> والإنقاذ.</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10/ عبد الهادي سليمان قاسم، يقيم بود قاسم/</w:t>
      </w:r>
      <w:proofErr w:type="spellStart"/>
      <w:r w:rsidRPr="00A735DC">
        <w:rPr>
          <w:rFonts w:ascii="Table Shapes2" w:hAnsi="Table Shapes2" w:cs="AL-Mohanad Bold" w:hint="cs"/>
          <w:sz w:val="32"/>
          <w:szCs w:val="32"/>
          <w:highlight w:val="yellow"/>
          <w:rtl/>
        </w:rPr>
        <w:t>الخوي</w:t>
      </w:r>
      <w:proofErr w:type="spellEnd"/>
      <w:r w:rsidRPr="00A735DC">
        <w:rPr>
          <w:rFonts w:ascii="Table Shapes2" w:hAnsi="Table Shapes2" w:cs="AL-Mohanad Bold" w:hint="cs"/>
          <w:sz w:val="32"/>
          <w:szCs w:val="32"/>
          <w:highlight w:val="yellow"/>
          <w:rtl/>
        </w:rPr>
        <w:t>/</w:t>
      </w:r>
      <w:proofErr w:type="spellStart"/>
      <w:r w:rsidRPr="00A735DC">
        <w:rPr>
          <w:rFonts w:ascii="Table Shapes2" w:hAnsi="Table Shapes2" w:cs="AL-Mohanad Bold" w:hint="cs"/>
          <w:sz w:val="32"/>
          <w:szCs w:val="32"/>
          <w:highlight w:val="yellow"/>
          <w:rtl/>
        </w:rPr>
        <w:t>إبن</w:t>
      </w:r>
      <w:proofErr w:type="spellEnd"/>
      <w:r w:rsidRPr="00A735DC">
        <w:rPr>
          <w:rFonts w:ascii="Table Shapes2" w:hAnsi="Table Shapes2" w:cs="AL-Mohanad Bold" w:hint="cs"/>
          <w:sz w:val="32"/>
          <w:szCs w:val="32"/>
          <w:highlight w:val="yellow"/>
          <w:rtl/>
        </w:rPr>
        <w:t xml:space="preserve"> المقاتل سليمان قاسم،75سنة.</w:t>
      </w:r>
    </w:p>
    <w:p w:rsidR="00BD03A4" w:rsidRDefault="00BD03A4" w:rsidP="00BD03A4">
      <w:pPr>
        <w:rPr>
          <w:rFonts w:ascii="Table Shapes2" w:hAnsi="Table Shapes2" w:cs="AL-Mohanad Bold" w:hint="cs"/>
          <w:sz w:val="32"/>
          <w:szCs w:val="32"/>
          <w:highlight w:val="yellow"/>
          <w:rtl/>
        </w:rPr>
      </w:pPr>
    </w:p>
    <w:p w:rsidR="00AC0621" w:rsidRPr="00A735DC" w:rsidRDefault="00AC0621" w:rsidP="00BD03A4">
      <w:pPr>
        <w:rPr>
          <w:rFonts w:ascii="Table Shapes2" w:hAnsi="Table Shapes2" w:cs="AL-Mohanad Bold"/>
          <w:sz w:val="32"/>
          <w:szCs w:val="32"/>
          <w:highlight w:val="yellow"/>
        </w:rPr>
      </w:pPr>
    </w:p>
    <w:p w:rsidR="00BD03A4" w:rsidRPr="00A735DC" w:rsidRDefault="00BD03A4" w:rsidP="00BD03A4">
      <w:pPr>
        <w:rPr>
          <w:rFonts w:ascii="Table Shapes2" w:hAnsi="Table Shapes2" w:cs="AL-Mohanad Bold"/>
          <w:sz w:val="32"/>
          <w:szCs w:val="32"/>
          <w:highlight w:val="yellow"/>
        </w:rPr>
      </w:pP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ateen" w:hint="cs"/>
          <w:sz w:val="42"/>
          <w:szCs w:val="42"/>
          <w:highlight w:val="yellow"/>
          <w:rtl/>
        </w:rPr>
        <w:lastRenderedPageBreak/>
        <w:t>الرسائل الجامعية</w:t>
      </w:r>
      <w:r w:rsidRPr="00A735DC">
        <w:rPr>
          <w:rFonts w:ascii="Table Shapes2" w:hAnsi="Table Shapes2" w:cs="AL-Mohanad Bold" w:hint="cs"/>
          <w:sz w:val="32"/>
          <w:szCs w:val="32"/>
          <w:highlight w:val="yellow"/>
          <w:rtl/>
        </w:rPr>
        <w:t>:</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1/ محمد أحمد إبراهيم البارودي/ملامح من تراث وفولكلور حمر الشعبي،شعبة أبحاث السودان/ط1 ، كلية الآداب/جامعة الخرطوم،مارس 1970م.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2/ د.محمد إبراهيم أبو سليم ، مخطوط </w:t>
      </w:r>
      <w:proofErr w:type="spellStart"/>
      <w:r w:rsidRPr="00A735DC">
        <w:rPr>
          <w:rFonts w:ascii="Table Shapes2" w:hAnsi="Table Shapes2" w:cs="AL-Mohanad Bold" w:hint="cs"/>
          <w:sz w:val="32"/>
          <w:szCs w:val="32"/>
          <w:highlight w:val="yellow"/>
          <w:rtl/>
        </w:rPr>
        <w:t>النجومي</w:t>
      </w:r>
      <w:proofErr w:type="spellEnd"/>
      <w:r w:rsidRPr="00A735DC">
        <w:rPr>
          <w:rFonts w:ascii="Table Shapes2" w:hAnsi="Table Shapes2" w:cs="AL-Mohanad Bold" w:hint="cs"/>
          <w:sz w:val="32"/>
          <w:szCs w:val="32"/>
          <w:highlight w:val="yellow"/>
          <w:rtl/>
        </w:rPr>
        <w:t xml:space="preserve"> (1966م) ،رسالة </w:t>
      </w:r>
      <w:proofErr w:type="spellStart"/>
      <w:r w:rsidRPr="00A735DC">
        <w:rPr>
          <w:rFonts w:ascii="Table Shapes2" w:hAnsi="Table Shapes2" w:cs="AL-Mohanad Bold" w:hint="cs"/>
          <w:sz w:val="32"/>
          <w:szCs w:val="32"/>
          <w:highlight w:val="yellow"/>
          <w:rtl/>
        </w:rPr>
        <w:t>دكتوراة</w:t>
      </w:r>
      <w:proofErr w:type="spellEnd"/>
      <w:r w:rsidRPr="00A735DC">
        <w:rPr>
          <w:rFonts w:ascii="Table Shapes2" w:hAnsi="Table Shapes2" w:cs="AL-Mohanad Bold" w:hint="cs"/>
          <w:sz w:val="32"/>
          <w:szCs w:val="32"/>
          <w:highlight w:val="yellow"/>
          <w:rtl/>
        </w:rPr>
        <w:t xml:space="preserve"> جامعة الخرطوم(دار الوثائق القومية الخرطوم).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3/ د.محمد حامد إبراهيم </w:t>
      </w:r>
      <w:proofErr w:type="spellStart"/>
      <w:r w:rsidRPr="00A735DC">
        <w:rPr>
          <w:rFonts w:ascii="Table Shapes2" w:hAnsi="Table Shapes2" w:cs="AL-Mohanad Bold" w:hint="cs"/>
          <w:sz w:val="32"/>
          <w:szCs w:val="32"/>
          <w:highlight w:val="yellow"/>
          <w:rtl/>
        </w:rPr>
        <w:t>الفايق</w:t>
      </w:r>
      <w:proofErr w:type="spellEnd"/>
      <w:r w:rsidRPr="00A735DC">
        <w:rPr>
          <w:rFonts w:ascii="Table Shapes2" w:hAnsi="Table Shapes2" w:cs="AL-Mohanad Bold" w:hint="cs"/>
          <w:sz w:val="32"/>
          <w:szCs w:val="32"/>
          <w:highlight w:val="yellow"/>
          <w:rtl/>
        </w:rPr>
        <w:t xml:space="preserve">، التغير </w:t>
      </w:r>
      <w:proofErr w:type="spellStart"/>
      <w:r w:rsidRPr="00A735DC">
        <w:rPr>
          <w:rFonts w:ascii="Table Shapes2" w:hAnsi="Table Shapes2" w:cs="AL-Mohanad Bold" w:hint="cs"/>
          <w:sz w:val="32"/>
          <w:szCs w:val="32"/>
          <w:highlight w:val="yellow"/>
          <w:rtl/>
        </w:rPr>
        <w:t>والإستمراية</w:t>
      </w:r>
      <w:proofErr w:type="spellEnd"/>
      <w:r w:rsidRPr="00A735DC">
        <w:rPr>
          <w:rFonts w:ascii="Table Shapes2" w:hAnsi="Table Shapes2" w:cs="AL-Mohanad Bold" w:hint="cs"/>
          <w:sz w:val="32"/>
          <w:szCs w:val="32"/>
          <w:highlight w:val="yellow"/>
          <w:rtl/>
        </w:rPr>
        <w:t xml:space="preserve"> في مجتمع الحمر، </w:t>
      </w:r>
      <w:proofErr w:type="spellStart"/>
      <w:r w:rsidRPr="00A735DC">
        <w:rPr>
          <w:rFonts w:ascii="Table Shapes2" w:hAnsi="Table Shapes2" w:cs="AL-Mohanad Bold" w:hint="cs"/>
          <w:sz w:val="32"/>
          <w:szCs w:val="32"/>
          <w:highlight w:val="yellow"/>
          <w:rtl/>
        </w:rPr>
        <w:t>دكتوراة</w:t>
      </w:r>
      <w:proofErr w:type="spellEnd"/>
      <w:r w:rsidRPr="00A735DC">
        <w:rPr>
          <w:rFonts w:ascii="Table Shapes2" w:hAnsi="Table Shapes2" w:cs="AL-Mohanad Bold" w:hint="cs"/>
          <w:sz w:val="32"/>
          <w:szCs w:val="32"/>
          <w:highlight w:val="yellow"/>
          <w:rtl/>
        </w:rPr>
        <w:t xml:space="preserve"> جامعة الخرطوم ، دراسة </w:t>
      </w:r>
      <w:proofErr w:type="spellStart"/>
      <w:r w:rsidRPr="00A735DC">
        <w:rPr>
          <w:rFonts w:ascii="Table Shapes2" w:hAnsi="Table Shapes2" w:cs="AL-Mohanad Bold" w:hint="cs"/>
          <w:sz w:val="32"/>
          <w:szCs w:val="32"/>
          <w:highlight w:val="yellow"/>
          <w:rtl/>
        </w:rPr>
        <w:t>أنثربولوجية</w:t>
      </w:r>
      <w:proofErr w:type="spellEnd"/>
      <w:r w:rsidRPr="00A735DC">
        <w:rPr>
          <w:rFonts w:ascii="Table Shapes2" w:hAnsi="Table Shapes2" w:cs="AL-Mohanad Bold" w:hint="cs"/>
          <w:sz w:val="32"/>
          <w:szCs w:val="32"/>
          <w:highlight w:val="yellow"/>
          <w:rtl/>
        </w:rPr>
        <w:t xml:space="preserve">، </w:t>
      </w:r>
      <w:r w:rsidRPr="00A735DC">
        <w:rPr>
          <w:rFonts w:ascii="Table Shapes2" w:hAnsi="Table Shapes2" w:cs="AL-Mohanad Bold"/>
          <w:sz w:val="32"/>
          <w:szCs w:val="32"/>
          <w:highlight w:val="yellow"/>
        </w:rPr>
        <w:t>2003</w:t>
      </w:r>
      <w:r w:rsidRPr="00A735DC">
        <w:rPr>
          <w:rFonts w:ascii="Table Shapes2" w:hAnsi="Table Shapes2" w:cs="AL-Mohanad Bold" w:hint="cs"/>
          <w:sz w:val="32"/>
          <w:szCs w:val="32"/>
          <w:highlight w:val="yellow"/>
          <w:rtl/>
        </w:rPr>
        <w:t>م .</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4/ د.أحمد سمي </w:t>
      </w:r>
      <w:proofErr w:type="spellStart"/>
      <w:r w:rsidRPr="00A735DC">
        <w:rPr>
          <w:rFonts w:ascii="Table Shapes2" w:hAnsi="Table Shapes2" w:cs="AL-Mohanad Bold" w:hint="cs"/>
          <w:sz w:val="32"/>
          <w:szCs w:val="32"/>
          <w:highlight w:val="yellow"/>
          <w:rtl/>
        </w:rPr>
        <w:t>جدو</w:t>
      </w:r>
      <w:proofErr w:type="spellEnd"/>
      <w:r w:rsidRPr="00A735DC">
        <w:rPr>
          <w:rFonts w:ascii="Table Shapes2" w:hAnsi="Table Shapes2" w:cs="AL-Mohanad Bold" w:hint="cs"/>
          <w:sz w:val="32"/>
          <w:szCs w:val="32"/>
          <w:highlight w:val="yellow"/>
          <w:rtl/>
        </w:rPr>
        <w:t xml:space="preserve"> محمد النور،التاريخ السياسي </w:t>
      </w:r>
      <w:proofErr w:type="spellStart"/>
      <w:r w:rsidRPr="00A735DC">
        <w:rPr>
          <w:rFonts w:ascii="Table Shapes2" w:hAnsi="Table Shapes2" w:cs="AL-Mohanad Bold" w:hint="cs"/>
          <w:sz w:val="32"/>
          <w:szCs w:val="32"/>
          <w:highlight w:val="yellow"/>
          <w:rtl/>
        </w:rPr>
        <w:t>للزيادية</w:t>
      </w:r>
      <w:proofErr w:type="spellEnd"/>
      <w:r w:rsidRPr="00A735DC">
        <w:rPr>
          <w:rFonts w:ascii="Table Shapes2" w:hAnsi="Table Shapes2" w:cs="AL-Mohanad Bold" w:hint="cs"/>
          <w:sz w:val="32"/>
          <w:szCs w:val="32"/>
          <w:highlight w:val="yellow"/>
          <w:rtl/>
        </w:rPr>
        <w:t xml:space="preserve"> في دار فور،</w:t>
      </w:r>
      <w:proofErr w:type="spellStart"/>
      <w:r w:rsidRPr="00A735DC">
        <w:rPr>
          <w:rFonts w:ascii="Table Shapes2" w:hAnsi="Table Shapes2" w:cs="AL-Mohanad Bold" w:hint="cs"/>
          <w:sz w:val="32"/>
          <w:szCs w:val="32"/>
          <w:highlight w:val="yellow"/>
          <w:rtl/>
        </w:rPr>
        <w:t>دكتوراة</w:t>
      </w:r>
      <w:proofErr w:type="spellEnd"/>
      <w:r w:rsidRPr="00A735DC">
        <w:rPr>
          <w:rFonts w:ascii="Table Shapes2" w:hAnsi="Table Shapes2" w:cs="AL-Mohanad Bold" w:hint="cs"/>
          <w:sz w:val="32"/>
          <w:szCs w:val="32"/>
          <w:highlight w:val="yellow"/>
          <w:rtl/>
        </w:rPr>
        <w:t>،جامعة الخرطوم،2004م.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5/ د. محمد سعيد </w:t>
      </w:r>
      <w:proofErr w:type="spellStart"/>
      <w:r w:rsidRPr="00A735DC">
        <w:rPr>
          <w:rFonts w:ascii="Table Shapes2" w:hAnsi="Table Shapes2" w:cs="AL-Mohanad Bold" w:hint="cs"/>
          <w:sz w:val="32"/>
          <w:szCs w:val="32"/>
          <w:highlight w:val="yellow"/>
          <w:rtl/>
        </w:rPr>
        <w:t>القدال</w:t>
      </w:r>
      <w:proofErr w:type="spellEnd"/>
      <w:r w:rsidRPr="00A735DC">
        <w:rPr>
          <w:rFonts w:ascii="Table Shapes2" w:hAnsi="Table Shapes2" w:cs="AL-Mohanad Bold" w:hint="cs"/>
          <w:sz w:val="32"/>
          <w:szCs w:val="32"/>
          <w:highlight w:val="yellow"/>
          <w:rtl/>
        </w:rPr>
        <w:t xml:space="preserve">. </w:t>
      </w:r>
      <w:proofErr w:type="spellStart"/>
      <w:r w:rsidRPr="00A735DC">
        <w:rPr>
          <w:rFonts w:ascii="Table Shapes2" w:hAnsi="Table Shapes2" w:cs="AL-Mohanad Bold" w:hint="cs"/>
          <w:sz w:val="32"/>
          <w:szCs w:val="32"/>
          <w:highlight w:val="yellow"/>
          <w:rtl/>
        </w:rPr>
        <w:t>دكتوراة</w:t>
      </w:r>
      <w:proofErr w:type="spellEnd"/>
      <w:r w:rsidRPr="00A735DC">
        <w:rPr>
          <w:rFonts w:ascii="Table Shapes2" w:hAnsi="Table Shapes2" w:cs="AL-Mohanad Bold" w:hint="cs"/>
          <w:sz w:val="32"/>
          <w:szCs w:val="32"/>
          <w:highlight w:val="yellow"/>
          <w:rtl/>
        </w:rPr>
        <w:t xml:space="preserve">/السياسة </w:t>
      </w:r>
      <w:proofErr w:type="spellStart"/>
      <w:r w:rsidRPr="00A735DC">
        <w:rPr>
          <w:rFonts w:ascii="Table Shapes2" w:hAnsi="Table Shapes2" w:cs="AL-Mohanad Bold" w:hint="cs"/>
          <w:sz w:val="32"/>
          <w:szCs w:val="32"/>
          <w:highlight w:val="yellow"/>
          <w:rtl/>
        </w:rPr>
        <w:t>الإقتصادية</w:t>
      </w:r>
      <w:proofErr w:type="spellEnd"/>
      <w:r w:rsidRPr="00A735DC">
        <w:rPr>
          <w:rFonts w:ascii="Table Shapes2" w:hAnsi="Table Shapes2" w:cs="AL-Mohanad Bold" w:hint="cs"/>
          <w:sz w:val="32"/>
          <w:szCs w:val="32"/>
          <w:highlight w:val="yellow"/>
          <w:rtl/>
        </w:rPr>
        <w:t xml:space="preserve"> للدولة المهدية (1881م-1898م) جامعة الخرطوم،1980م.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6/ السيد أحمد حمدان/رسالة ماجستير غير منشورة/تاريخ حمر السياسي المبكر منذ 1600م وحتى 1956م.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7/ إسماعيل علي </w:t>
      </w:r>
      <w:proofErr w:type="spellStart"/>
      <w:r w:rsidRPr="00A735DC">
        <w:rPr>
          <w:rFonts w:ascii="Table Shapes2" w:hAnsi="Table Shapes2" w:cs="AL-Mohanad Bold" w:hint="cs"/>
          <w:sz w:val="32"/>
          <w:szCs w:val="32"/>
          <w:highlight w:val="yellow"/>
          <w:rtl/>
        </w:rPr>
        <w:t>الفحيل</w:t>
      </w:r>
      <w:proofErr w:type="spellEnd"/>
      <w:r w:rsidRPr="00A735DC">
        <w:rPr>
          <w:rFonts w:ascii="Table Shapes2" w:hAnsi="Table Shapes2" w:cs="AL-Mohanad Bold" w:hint="cs"/>
          <w:sz w:val="32"/>
          <w:szCs w:val="32"/>
          <w:highlight w:val="yellow"/>
          <w:rtl/>
        </w:rPr>
        <w:t xml:space="preserve">،دراسة </w:t>
      </w:r>
      <w:proofErr w:type="spellStart"/>
      <w:r w:rsidRPr="00A735DC">
        <w:rPr>
          <w:rFonts w:ascii="Table Shapes2" w:hAnsi="Table Shapes2" w:cs="AL-Mohanad Bold" w:hint="cs"/>
          <w:sz w:val="32"/>
          <w:szCs w:val="32"/>
          <w:highlight w:val="yellow"/>
          <w:rtl/>
        </w:rPr>
        <w:t>إنثروبولوجية</w:t>
      </w:r>
      <w:proofErr w:type="spellEnd"/>
      <w:r w:rsidRPr="00A735DC">
        <w:rPr>
          <w:rFonts w:ascii="Table Shapes2" w:hAnsi="Table Shapes2" w:cs="AL-Mohanad Bold" w:hint="cs"/>
          <w:sz w:val="32"/>
          <w:szCs w:val="32"/>
          <w:highlight w:val="yellow"/>
          <w:rtl/>
        </w:rPr>
        <w:t xml:space="preserve"> لفولكلور حمر بمديرية </w:t>
      </w:r>
      <w:proofErr w:type="spellStart"/>
      <w:r w:rsidRPr="00A735DC">
        <w:rPr>
          <w:rFonts w:ascii="Table Shapes2" w:hAnsi="Table Shapes2" w:cs="AL-Mohanad Bold" w:hint="cs"/>
          <w:sz w:val="32"/>
          <w:szCs w:val="32"/>
          <w:highlight w:val="yellow"/>
          <w:rtl/>
        </w:rPr>
        <w:t>كردفان</w:t>
      </w:r>
      <w:proofErr w:type="spellEnd"/>
      <w:r w:rsidRPr="00A735DC">
        <w:rPr>
          <w:rFonts w:ascii="Table Shapes2" w:hAnsi="Table Shapes2" w:cs="AL-Mohanad Bold" w:hint="cs"/>
          <w:sz w:val="32"/>
          <w:szCs w:val="32"/>
          <w:highlight w:val="yellow"/>
          <w:rtl/>
        </w:rPr>
        <w:t>،كلية الآداب/جامعة القاهرة.1981م.</w:t>
      </w:r>
    </w:p>
    <w:p w:rsidR="00BD03A4" w:rsidRPr="00A735DC" w:rsidRDefault="00BD03A4" w:rsidP="00BD03A4">
      <w:pPr>
        <w:rPr>
          <w:rFonts w:ascii="Table Shapes2" w:hAnsi="Table Shapes2" w:cs="AL-Mohanad Bold"/>
          <w:sz w:val="32"/>
          <w:szCs w:val="32"/>
          <w:highlight w:val="yellow"/>
          <w:rtl/>
        </w:rPr>
      </w:pPr>
      <w:r w:rsidRPr="00A735DC">
        <w:rPr>
          <w:rFonts w:ascii="Table Shapes2" w:hAnsi="Table Shapes2" w:cs="AL-Mohanad Bold" w:hint="cs"/>
          <w:sz w:val="32"/>
          <w:szCs w:val="32"/>
          <w:highlight w:val="yellow"/>
          <w:rtl/>
        </w:rPr>
        <w:t xml:space="preserve">8/ محمد إبراهيم أرباب/ </w:t>
      </w:r>
      <w:proofErr w:type="spellStart"/>
      <w:r w:rsidRPr="00A735DC">
        <w:rPr>
          <w:rFonts w:ascii="Table Shapes2" w:hAnsi="Table Shapes2" w:cs="AL-Mohanad Bold" w:hint="cs"/>
          <w:sz w:val="32"/>
          <w:szCs w:val="32"/>
          <w:highlight w:val="yellow"/>
          <w:rtl/>
        </w:rPr>
        <w:t>جفرافية</w:t>
      </w:r>
      <w:proofErr w:type="spellEnd"/>
      <w:r w:rsidRPr="00A735DC">
        <w:rPr>
          <w:rFonts w:ascii="Table Shapes2" w:hAnsi="Table Shapes2" w:cs="AL-Mohanad Bold" w:hint="cs"/>
          <w:sz w:val="32"/>
          <w:szCs w:val="32"/>
          <w:highlight w:val="yellow"/>
          <w:rtl/>
        </w:rPr>
        <w:t xml:space="preserve"> السكن في مديرية </w:t>
      </w:r>
      <w:proofErr w:type="spellStart"/>
      <w:r w:rsidRPr="00A735DC">
        <w:rPr>
          <w:rFonts w:ascii="Table Shapes2" w:hAnsi="Table Shapes2" w:cs="AL-Mohanad Bold" w:hint="cs"/>
          <w:sz w:val="32"/>
          <w:szCs w:val="32"/>
          <w:highlight w:val="yellow"/>
          <w:rtl/>
        </w:rPr>
        <w:t>كردفان</w:t>
      </w:r>
      <w:proofErr w:type="spellEnd"/>
      <w:r w:rsidRPr="00A735DC">
        <w:rPr>
          <w:rFonts w:ascii="Table Shapes2" w:hAnsi="Table Shapes2" w:cs="AL-Mohanad Bold" w:hint="cs"/>
          <w:sz w:val="32"/>
          <w:szCs w:val="32"/>
          <w:highlight w:val="yellow"/>
          <w:rtl/>
        </w:rPr>
        <w:t>، رسالة ماجستير غير منشورة،جامعة القاهرة،1976م.</w:t>
      </w:r>
    </w:p>
    <w:p w:rsidR="00BD03A4" w:rsidRPr="00A735DC" w:rsidRDefault="00BD03A4" w:rsidP="00BD03A4">
      <w:pPr>
        <w:rPr>
          <w:rFonts w:ascii="Table Shapes2" w:hAnsi="Table Shapes2" w:cs="AL-Mohanad Bold"/>
          <w:sz w:val="32"/>
          <w:szCs w:val="32"/>
          <w:highlight w:val="yellow"/>
        </w:rPr>
      </w:pPr>
      <w:r w:rsidRPr="00A735DC">
        <w:rPr>
          <w:rFonts w:ascii="Table Shapes2" w:hAnsi="Table Shapes2" w:cs="AL-Mohanad Bold" w:hint="cs"/>
          <w:sz w:val="32"/>
          <w:szCs w:val="32"/>
          <w:highlight w:val="yellow"/>
          <w:rtl/>
        </w:rPr>
        <w:t xml:space="preserve">9/ أحمد عوض أحمد، </w:t>
      </w:r>
      <w:proofErr w:type="spellStart"/>
      <w:r w:rsidRPr="00A735DC">
        <w:rPr>
          <w:rFonts w:ascii="Table Shapes2" w:hAnsi="Table Shapes2" w:cs="AL-Mohanad Bold" w:hint="cs"/>
          <w:sz w:val="32"/>
          <w:szCs w:val="32"/>
          <w:highlight w:val="yellow"/>
          <w:rtl/>
        </w:rPr>
        <w:t>غردون</w:t>
      </w:r>
      <w:proofErr w:type="spellEnd"/>
      <w:r w:rsidRPr="00A735DC">
        <w:rPr>
          <w:rFonts w:ascii="Table Shapes2" w:hAnsi="Table Shapes2" w:cs="AL-Mohanad Bold" w:hint="cs"/>
          <w:sz w:val="32"/>
          <w:szCs w:val="32"/>
          <w:highlight w:val="yellow"/>
          <w:rtl/>
        </w:rPr>
        <w:t xml:space="preserve"> باشا في السودان (1874م-1885م). رسالة ماجستير/جامعة النيلين 2002م، إشراف الدكتور فيصل محمد موسى.</w:t>
      </w:r>
    </w:p>
    <w:p w:rsidR="00BD03A4" w:rsidRPr="00A735DC" w:rsidRDefault="00BD03A4" w:rsidP="00BD03A4">
      <w:pPr>
        <w:rPr>
          <w:rFonts w:ascii="Table Shapes2" w:hAnsi="Table Shapes2" w:cs="AL-Mateen"/>
          <w:sz w:val="44"/>
          <w:szCs w:val="44"/>
          <w:highlight w:val="yellow"/>
          <w:rtl/>
        </w:rPr>
      </w:pPr>
    </w:p>
    <w:p w:rsidR="00BD03A4" w:rsidRPr="00A735DC" w:rsidRDefault="00BD03A4" w:rsidP="00BD03A4">
      <w:pPr>
        <w:rPr>
          <w:rFonts w:ascii="Table Shapes2" w:hAnsi="Table Shapes2" w:cs="AL-Mateen"/>
          <w:sz w:val="44"/>
          <w:szCs w:val="44"/>
          <w:highlight w:val="yellow"/>
          <w:rtl/>
        </w:rPr>
      </w:pPr>
    </w:p>
    <w:p w:rsidR="00BD03A4" w:rsidRPr="00A735DC" w:rsidRDefault="00BD03A4" w:rsidP="00BD03A4">
      <w:pPr>
        <w:rPr>
          <w:rFonts w:ascii="Table Shapes2" w:hAnsi="Table Shapes2" w:cs="AL-Mateen"/>
          <w:sz w:val="44"/>
          <w:szCs w:val="44"/>
          <w:highlight w:val="yellow"/>
          <w:rtl/>
        </w:rPr>
      </w:pPr>
    </w:p>
    <w:p w:rsidR="00BD03A4" w:rsidRDefault="00BD03A4" w:rsidP="00BD03A4">
      <w:pPr>
        <w:rPr>
          <w:rFonts w:ascii="Table Shapes2" w:hAnsi="Table Shapes2" w:cs="AL-Mateen" w:hint="cs"/>
          <w:sz w:val="44"/>
          <w:szCs w:val="44"/>
          <w:highlight w:val="yellow"/>
          <w:rtl/>
        </w:rPr>
      </w:pPr>
    </w:p>
    <w:p w:rsidR="00AC0621" w:rsidRPr="00A735DC" w:rsidRDefault="00AC0621" w:rsidP="00BD03A4">
      <w:pPr>
        <w:rPr>
          <w:rFonts w:ascii="Table Shapes2" w:hAnsi="Table Shapes2" w:cs="AL-Mateen"/>
          <w:sz w:val="44"/>
          <w:szCs w:val="44"/>
          <w:highlight w:val="yellow"/>
          <w:rtl/>
        </w:rPr>
      </w:pPr>
    </w:p>
    <w:p w:rsidR="00BD03A4" w:rsidRPr="00A735DC" w:rsidRDefault="00BD03A4" w:rsidP="00BD03A4">
      <w:pPr>
        <w:rPr>
          <w:rFonts w:ascii="Table Shapes2" w:hAnsi="Table Shapes2" w:cs="AL-Mateen"/>
          <w:sz w:val="32"/>
          <w:szCs w:val="32"/>
          <w:highlight w:val="yellow"/>
          <w:rtl/>
        </w:rPr>
      </w:pPr>
      <w:r w:rsidRPr="00A735DC">
        <w:rPr>
          <w:rFonts w:ascii="Table Shapes2" w:hAnsi="Table Shapes2" w:cs="AL-Mateen" w:hint="cs"/>
          <w:sz w:val="44"/>
          <w:szCs w:val="44"/>
          <w:highlight w:val="yellow"/>
          <w:rtl/>
        </w:rPr>
        <w:lastRenderedPageBreak/>
        <w:t>المصادر باللغة الإنجليزية:</w:t>
      </w:r>
    </w:p>
    <w:p w:rsidR="00BD03A4" w:rsidRPr="00A735DC" w:rsidRDefault="00BD03A4" w:rsidP="00BD03A4">
      <w:pPr>
        <w:pStyle w:val="a4"/>
        <w:bidi w:val="0"/>
        <w:rPr>
          <w:sz w:val="28"/>
          <w:szCs w:val="28"/>
          <w:highlight w:val="yellow"/>
          <w:rtl/>
        </w:rPr>
      </w:pPr>
      <w:proofErr w:type="spellStart"/>
      <w:r w:rsidRPr="00A735DC">
        <w:rPr>
          <w:sz w:val="28"/>
          <w:szCs w:val="28"/>
          <w:highlight w:val="yellow"/>
        </w:rPr>
        <w:t>K.D.D.Henderson,Mr.Penn</w:t>
      </w:r>
      <w:proofErr w:type="spellEnd"/>
      <w:r w:rsidRPr="00A735DC">
        <w:rPr>
          <w:sz w:val="28"/>
          <w:szCs w:val="28"/>
          <w:highlight w:val="yellow"/>
        </w:rPr>
        <w:t xml:space="preserve"> report,1928. -</w:t>
      </w:r>
      <w:r w:rsidRPr="00A735DC">
        <w:rPr>
          <w:rFonts w:hint="cs"/>
          <w:sz w:val="28"/>
          <w:szCs w:val="28"/>
          <w:highlight w:val="yellow"/>
          <w:rtl/>
        </w:rPr>
        <w:t xml:space="preserve">1 </w:t>
      </w:r>
    </w:p>
    <w:p w:rsidR="00BD03A4" w:rsidRPr="00A735DC" w:rsidRDefault="00BD03A4" w:rsidP="00BD03A4">
      <w:pPr>
        <w:pStyle w:val="a4"/>
        <w:bidi w:val="0"/>
        <w:rPr>
          <w:sz w:val="28"/>
          <w:szCs w:val="28"/>
          <w:highlight w:val="yellow"/>
          <w:rtl/>
        </w:rPr>
      </w:pPr>
      <w:r w:rsidRPr="00A735DC">
        <w:rPr>
          <w:sz w:val="28"/>
          <w:szCs w:val="28"/>
          <w:highlight w:val="yellow"/>
        </w:rPr>
        <w:t xml:space="preserve"> </w:t>
      </w:r>
      <w:r w:rsidRPr="00A735DC">
        <w:rPr>
          <w:rFonts w:hint="cs"/>
          <w:sz w:val="28"/>
          <w:szCs w:val="28"/>
          <w:highlight w:val="yellow"/>
          <w:rtl/>
        </w:rPr>
        <w:t>2-.</w:t>
      </w:r>
      <w:r w:rsidRPr="00A735DC">
        <w:rPr>
          <w:sz w:val="28"/>
          <w:szCs w:val="28"/>
          <w:highlight w:val="yellow"/>
        </w:rPr>
        <w:t xml:space="preserve"> N.R.O.MISC, 1\135\1882, </w:t>
      </w:r>
      <w:proofErr w:type="spellStart"/>
      <w:r w:rsidRPr="00A735DC">
        <w:rPr>
          <w:sz w:val="28"/>
          <w:szCs w:val="28"/>
          <w:highlight w:val="yellow"/>
        </w:rPr>
        <w:t>Kordofan</w:t>
      </w:r>
      <w:proofErr w:type="spellEnd"/>
      <w:r w:rsidRPr="00A735DC">
        <w:rPr>
          <w:sz w:val="28"/>
          <w:szCs w:val="28"/>
          <w:highlight w:val="yellow"/>
        </w:rPr>
        <w:t xml:space="preserve"> province </w:t>
      </w:r>
      <w:proofErr w:type="spellStart"/>
      <w:r w:rsidRPr="00A735DC">
        <w:rPr>
          <w:sz w:val="28"/>
          <w:szCs w:val="28"/>
          <w:highlight w:val="yellow"/>
        </w:rPr>
        <w:t>Hamar</w:t>
      </w:r>
      <w:proofErr w:type="spellEnd"/>
      <w:r w:rsidRPr="00A735DC">
        <w:rPr>
          <w:sz w:val="28"/>
          <w:szCs w:val="28"/>
          <w:highlight w:val="yellow"/>
        </w:rPr>
        <w:t xml:space="preserve"> tribe</w:t>
      </w:r>
    </w:p>
    <w:p w:rsidR="00BD03A4" w:rsidRPr="00A735DC" w:rsidRDefault="00BD03A4" w:rsidP="00BD03A4">
      <w:pPr>
        <w:bidi w:val="0"/>
        <w:rPr>
          <w:sz w:val="28"/>
          <w:szCs w:val="28"/>
          <w:highlight w:val="yellow"/>
          <w:rtl/>
        </w:rPr>
      </w:pPr>
      <w:r w:rsidRPr="00A735DC">
        <w:rPr>
          <w:sz w:val="28"/>
          <w:szCs w:val="28"/>
          <w:highlight w:val="yellow"/>
        </w:rPr>
        <w:t xml:space="preserve"> </w:t>
      </w:r>
      <w:r w:rsidRPr="00A735DC">
        <w:rPr>
          <w:rFonts w:hint="cs"/>
          <w:sz w:val="28"/>
          <w:szCs w:val="28"/>
          <w:highlight w:val="yellow"/>
          <w:rtl/>
        </w:rPr>
        <w:t xml:space="preserve">3-  </w:t>
      </w:r>
      <w:r w:rsidRPr="00A735DC">
        <w:rPr>
          <w:sz w:val="28"/>
          <w:szCs w:val="28"/>
          <w:highlight w:val="yellow"/>
        </w:rPr>
        <w:t xml:space="preserve">N.R.O. code 1/6/12- </w:t>
      </w:r>
      <w:proofErr w:type="spellStart"/>
      <w:r w:rsidRPr="00A735DC">
        <w:rPr>
          <w:sz w:val="28"/>
          <w:szCs w:val="28"/>
          <w:highlight w:val="yellow"/>
        </w:rPr>
        <w:t>sudan</w:t>
      </w:r>
      <w:proofErr w:type="spellEnd"/>
      <w:r w:rsidRPr="00A735DC">
        <w:rPr>
          <w:sz w:val="28"/>
          <w:szCs w:val="28"/>
          <w:highlight w:val="yellow"/>
        </w:rPr>
        <w:t xml:space="preserve"> government </w:t>
      </w:r>
      <w:proofErr w:type="spellStart"/>
      <w:r w:rsidRPr="00A735DC">
        <w:rPr>
          <w:sz w:val="28"/>
          <w:szCs w:val="28"/>
          <w:highlight w:val="yellow"/>
        </w:rPr>
        <w:t>Gazzetta</w:t>
      </w:r>
      <w:proofErr w:type="spellEnd"/>
      <w:r w:rsidRPr="00A735DC">
        <w:rPr>
          <w:sz w:val="28"/>
          <w:szCs w:val="28"/>
          <w:highlight w:val="yellow"/>
        </w:rPr>
        <w:t>, 1922.</w:t>
      </w:r>
    </w:p>
    <w:p w:rsidR="00BD03A4" w:rsidRPr="00A735DC" w:rsidRDefault="00BD03A4" w:rsidP="00BD03A4">
      <w:pPr>
        <w:pStyle w:val="a4"/>
        <w:bidi w:val="0"/>
        <w:rPr>
          <w:sz w:val="28"/>
          <w:szCs w:val="28"/>
          <w:highlight w:val="yellow"/>
        </w:rPr>
      </w:pPr>
      <w:r w:rsidRPr="00A735DC">
        <w:rPr>
          <w:sz w:val="28"/>
          <w:szCs w:val="28"/>
          <w:highlight w:val="yellow"/>
        </w:rPr>
        <w:t xml:space="preserve"> </w:t>
      </w:r>
      <w:r w:rsidRPr="00A735DC">
        <w:rPr>
          <w:rFonts w:hint="cs"/>
          <w:sz w:val="28"/>
          <w:szCs w:val="28"/>
          <w:highlight w:val="yellow"/>
          <w:rtl/>
        </w:rPr>
        <w:t xml:space="preserve">4- </w:t>
      </w:r>
      <w:r w:rsidRPr="00A735DC">
        <w:rPr>
          <w:sz w:val="28"/>
          <w:szCs w:val="28"/>
          <w:highlight w:val="yellow"/>
        </w:rPr>
        <w:t xml:space="preserve"> N.R.O. </w:t>
      </w:r>
      <w:proofErr w:type="spellStart"/>
      <w:r w:rsidRPr="00A735DC">
        <w:rPr>
          <w:sz w:val="28"/>
          <w:szCs w:val="28"/>
          <w:highlight w:val="yellow"/>
        </w:rPr>
        <w:t>MISC</w:t>
      </w:r>
      <w:r w:rsidRPr="00A735DC">
        <w:rPr>
          <w:rFonts w:ascii="Table Shapes2"/>
          <w:sz w:val="28"/>
          <w:szCs w:val="28"/>
          <w:highlight w:val="yellow"/>
        </w:rPr>
        <w:t>,</w:t>
      </w:r>
      <w:r w:rsidRPr="00A735DC">
        <w:rPr>
          <w:sz w:val="28"/>
          <w:szCs w:val="28"/>
          <w:highlight w:val="yellow"/>
        </w:rPr>
        <w:t>Governers</w:t>
      </w:r>
      <w:proofErr w:type="spellEnd"/>
      <w:r w:rsidRPr="00A735DC">
        <w:rPr>
          <w:sz w:val="28"/>
          <w:szCs w:val="28"/>
          <w:highlight w:val="yellow"/>
        </w:rPr>
        <w:t xml:space="preserve"> office , El O </w:t>
      </w:r>
      <w:proofErr w:type="spellStart"/>
      <w:r w:rsidRPr="00A735DC">
        <w:rPr>
          <w:sz w:val="28"/>
          <w:szCs w:val="28"/>
          <w:highlight w:val="yellow"/>
        </w:rPr>
        <w:t>bied</w:t>
      </w:r>
      <w:proofErr w:type="spellEnd"/>
      <w:r w:rsidRPr="00A735DC">
        <w:rPr>
          <w:sz w:val="28"/>
          <w:szCs w:val="28"/>
          <w:highlight w:val="yellow"/>
        </w:rPr>
        <w:t xml:space="preserve"> 3</w:t>
      </w:r>
      <w:r w:rsidRPr="00A735DC">
        <w:rPr>
          <w:sz w:val="28"/>
          <w:szCs w:val="28"/>
          <w:highlight w:val="yellow"/>
          <w:vertAlign w:val="superscript"/>
        </w:rPr>
        <w:t>rd</w:t>
      </w:r>
      <w:r w:rsidRPr="00A735DC">
        <w:rPr>
          <w:sz w:val="28"/>
          <w:szCs w:val="28"/>
          <w:highlight w:val="yellow"/>
        </w:rPr>
        <w:t xml:space="preserve"> may 1950 to district commissioner </w:t>
      </w:r>
      <w:proofErr w:type="spellStart"/>
      <w:r w:rsidRPr="00A735DC">
        <w:rPr>
          <w:sz w:val="28"/>
          <w:szCs w:val="28"/>
          <w:highlight w:val="yellow"/>
        </w:rPr>
        <w:t>wetern</w:t>
      </w:r>
      <w:proofErr w:type="spellEnd"/>
      <w:r w:rsidRPr="00A735DC">
        <w:rPr>
          <w:sz w:val="28"/>
          <w:szCs w:val="28"/>
          <w:highlight w:val="yellow"/>
        </w:rPr>
        <w:t xml:space="preserve"> </w:t>
      </w:r>
      <w:proofErr w:type="spellStart"/>
      <w:r w:rsidRPr="00A735DC">
        <w:rPr>
          <w:sz w:val="28"/>
          <w:szCs w:val="28"/>
          <w:highlight w:val="yellow"/>
        </w:rPr>
        <w:t>kordofan</w:t>
      </w:r>
      <w:proofErr w:type="spellEnd"/>
      <w:r w:rsidRPr="00A735DC">
        <w:rPr>
          <w:sz w:val="28"/>
          <w:szCs w:val="28"/>
          <w:highlight w:val="yellow"/>
        </w:rPr>
        <w:t xml:space="preserve"> file no. kn. P,\1.f.1.8. </w:t>
      </w:r>
    </w:p>
    <w:p w:rsidR="00BD03A4" w:rsidRPr="00A735DC" w:rsidRDefault="00BD03A4" w:rsidP="00BD03A4">
      <w:pPr>
        <w:pStyle w:val="a4"/>
        <w:bidi w:val="0"/>
        <w:rPr>
          <w:sz w:val="28"/>
          <w:szCs w:val="28"/>
          <w:highlight w:val="yellow"/>
          <w:rtl/>
        </w:rPr>
      </w:pPr>
      <w:r w:rsidRPr="00A735DC">
        <w:rPr>
          <w:sz w:val="28"/>
          <w:szCs w:val="28"/>
          <w:highlight w:val="yellow"/>
        </w:rPr>
        <w:t xml:space="preserve"> </w:t>
      </w:r>
      <w:r w:rsidRPr="00A735DC">
        <w:rPr>
          <w:rFonts w:hint="cs"/>
          <w:sz w:val="28"/>
          <w:szCs w:val="28"/>
          <w:highlight w:val="yellow"/>
          <w:rtl/>
        </w:rPr>
        <w:t xml:space="preserve">5 - </w:t>
      </w:r>
      <w:r w:rsidRPr="00A735DC">
        <w:rPr>
          <w:sz w:val="28"/>
          <w:szCs w:val="28"/>
          <w:highlight w:val="yellow"/>
        </w:rPr>
        <w:t xml:space="preserve">N.R.O.1/135/1882.District commissioner, western </w:t>
      </w:r>
      <w:proofErr w:type="spellStart"/>
      <w:r w:rsidRPr="00A735DC">
        <w:rPr>
          <w:sz w:val="28"/>
          <w:szCs w:val="28"/>
          <w:highlight w:val="yellow"/>
        </w:rPr>
        <w:t>Kordofan</w:t>
      </w:r>
      <w:proofErr w:type="spellEnd"/>
    </w:p>
    <w:p w:rsidR="00BD03A4" w:rsidRPr="00A735DC" w:rsidRDefault="00BD03A4" w:rsidP="00BD03A4">
      <w:pPr>
        <w:pStyle w:val="a4"/>
        <w:bidi w:val="0"/>
        <w:rPr>
          <w:sz w:val="28"/>
          <w:szCs w:val="28"/>
          <w:highlight w:val="yellow"/>
          <w:rtl/>
        </w:rPr>
      </w:pPr>
      <w:r w:rsidRPr="00A735DC">
        <w:rPr>
          <w:rFonts w:hint="cs"/>
          <w:sz w:val="28"/>
          <w:szCs w:val="28"/>
          <w:highlight w:val="yellow"/>
          <w:rtl/>
        </w:rPr>
        <w:t>6</w:t>
      </w:r>
      <w:proofErr w:type="spellStart"/>
      <w:r w:rsidRPr="00A735DC">
        <w:rPr>
          <w:sz w:val="28"/>
          <w:szCs w:val="28"/>
          <w:highlight w:val="yellow"/>
        </w:rPr>
        <w:t>N.R.O.Kordofan</w:t>
      </w:r>
      <w:proofErr w:type="spellEnd"/>
      <w:r w:rsidRPr="00A735DC">
        <w:rPr>
          <w:sz w:val="28"/>
          <w:szCs w:val="28"/>
          <w:highlight w:val="yellow"/>
        </w:rPr>
        <w:t xml:space="preserve"> province,Governers-office1/135/1882File,No.Kn.P.68.E.9.2.Tribal </w:t>
      </w:r>
      <w:proofErr w:type="spellStart"/>
      <w:r w:rsidRPr="00A735DC">
        <w:rPr>
          <w:sz w:val="28"/>
          <w:szCs w:val="28"/>
          <w:highlight w:val="yellow"/>
        </w:rPr>
        <w:t>gallerings-Elobied</w:t>
      </w:r>
      <w:proofErr w:type="spellEnd"/>
      <w:r w:rsidRPr="00A735DC">
        <w:rPr>
          <w:sz w:val="28"/>
          <w:szCs w:val="28"/>
          <w:highlight w:val="yellow"/>
        </w:rPr>
        <w:t xml:space="preserve"> </w:t>
      </w:r>
      <w:r w:rsidRPr="00A735DC">
        <w:rPr>
          <w:rFonts w:hint="cs"/>
          <w:sz w:val="28"/>
          <w:szCs w:val="28"/>
          <w:highlight w:val="yellow"/>
          <w:rtl/>
        </w:rPr>
        <w:t>(ملحق50)</w:t>
      </w:r>
    </w:p>
    <w:p w:rsidR="00BD03A4" w:rsidRPr="00A735DC" w:rsidRDefault="00BD03A4" w:rsidP="00BD03A4">
      <w:pPr>
        <w:pStyle w:val="a4"/>
        <w:bidi w:val="0"/>
        <w:rPr>
          <w:sz w:val="28"/>
          <w:szCs w:val="28"/>
          <w:highlight w:val="yellow"/>
        </w:rPr>
      </w:pPr>
      <w:r w:rsidRPr="00A735DC">
        <w:rPr>
          <w:sz w:val="28"/>
          <w:szCs w:val="28"/>
          <w:highlight w:val="yellow"/>
        </w:rPr>
        <w:t xml:space="preserve"> </w:t>
      </w:r>
      <w:r w:rsidRPr="00A735DC">
        <w:rPr>
          <w:rFonts w:hint="cs"/>
          <w:sz w:val="28"/>
          <w:szCs w:val="28"/>
          <w:highlight w:val="yellow"/>
          <w:rtl/>
        </w:rPr>
        <w:t xml:space="preserve"> 7</w:t>
      </w:r>
      <w:r w:rsidRPr="00A735DC">
        <w:rPr>
          <w:sz w:val="28"/>
          <w:szCs w:val="28"/>
          <w:highlight w:val="yellow"/>
          <w:rtl/>
        </w:rPr>
        <w:t>- الرمز</w:t>
      </w:r>
      <w:r w:rsidRPr="00A735DC">
        <w:rPr>
          <w:sz w:val="28"/>
          <w:szCs w:val="28"/>
          <w:highlight w:val="yellow"/>
        </w:rPr>
        <w:t>21</w:t>
      </w:r>
      <w:r w:rsidRPr="00A735DC">
        <w:rPr>
          <w:sz w:val="28"/>
          <w:szCs w:val="28"/>
          <w:highlight w:val="yellow"/>
          <w:rtl/>
        </w:rPr>
        <w:t>/6/1</w:t>
      </w:r>
      <w:r w:rsidRPr="00A735DC">
        <w:rPr>
          <w:sz w:val="28"/>
          <w:szCs w:val="28"/>
          <w:highlight w:val="yellow"/>
        </w:rPr>
        <w:t xml:space="preserve">    N.R.O. </w:t>
      </w:r>
      <w:proofErr w:type="spellStart"/>
      <w:r w:rsidRPr="00A735DC">
        <w:rPr>
          <w:sz w:val="28"/>
          <w:szCs w:val="28"/>
          <w:highlight w:val="yellow"/>
        </w:rPr>
        <w:t>sudan</w:t>
      </w:r>
      <w:proofErr w:type="spellEnd"/>
      <w:r w:rsidRPr="00A735DC">
        <w:rPr>
          <w:sz w:val="28"/>
          <w:szCs w:val="28"/>
          <w:highlight w:val="yellow"/>
        </w:rPr>
        <w:t xml:space="preserve"> government gazettes.1922,p,388-407</w:t>
      </w:r>
    </w:p>
    <w:p w:rsidR="00BD03A4" w:rsidRPr="00A735DC" w:rsidRDefault="00BD03A4" w:rsidP="00BD03A4">
      <w:pPr>
        <w:bidi w:val="0"/>
        <w:rPr>
          <w:sz w:val="28"/>
          <w:szCs w:val="28"/>
          <w:highlight w:val="yellow"/>
          <w:rtl/>
        </w:rPr>
      </w:pPr>
      <w:r w:rsidRPr="00A735DC">
        <w:rPr>
          <w:sz w:val="28"/>
          <w:szCs w:val="28"/>
          <w:highlight w:val="yellow"/>
        </w:rPr>
        <w:t xml:space="preserve"> </w:t>
      </w:r>
      <w:r w:rsidRPr="00A735DC">
        <w:rPr>
          <w:rFonts w:hint="cs"/>
          <w:sz w:val="28"/>
          <w:szCs w:val="28"/>
          <w:highlight w:val="yellow"/>
          <w:rtl/>
        </w:rPr>
        <w:t>8</w:t>
      </w:r>
      <w:r w:rsidRPr="00A735DC">
        <w:rPr>
          <w:sz w:val="28"/>
          <w:szCs w:val="28"/>
          <w:highlight w:val="yellow"/>
          <w:rtl/>
        </w:rPr>
        <w:t>- الرمز</w:t>
      </w:r>
      <w:r w:rsidRPr="00A735DC">
        <w:rPr>
          <w:sz w:val="28"/>
          <w:szCs w:val="28"/>
          <w:highlight w:val="yellow"/>
        </w:rPr>
        <w:t>21</w:t>
      </w:r>
      <w:r w:rsidRPr="00A735DC">
        <w:rPr>
          <w:sz w:val="28"/>
          <w:szCs w:val="28"/>
          <w:highlight w:val="yellow"/>
          <w:rtl/>
        </w:rPr>
        <w:t>/6/1</w:t>
      </w:r>
      <w:r w:rsidRPr="00A735DC">
        <w:rPr>
          <w:sz w:val="28"/>
          <w:szCs w:val="28"/>
          <w:highlight w:val="yellow"/>
        </w:rPr>
        <w:t xml:space="preserve">N.R.O. </w:t>
      </w:r>
      <w:proofErr w:type="spellStart"/>
      <w:r w:rsidRPr="00A735DC">
        <w:rPr>
          <w:sz w:val="28"/>
          <w:szCs w:val="28"/>
          <w:highlight w:val="yellow"/>
        </w:rPr>
        <w:t>sudan</w:t>
      </w:r>
      <w:proofErr w:type="spellEnd"/>
      <w:r w:rsidRPr="00A735DC">
        <w:rPr>
          <w:sz w:val="28"/>
          <w:szCs w:val="28"/>
          <w:highlight w:val="yellow"/>
        </w:rPr>
        <w:t xml:space="preserve"> government gazettes.1922,p,388-407</w:t>
      </w:r>
    </w:p>
    <w:p w:rsidR="00BD03A4" w:rsidRPr="00A735DC" w:rsidRDefault="00BD03A4" w:rsidP="00BD03A4">
      <w:pPr>
        <w:pStyle w:val="a4"/>
        <w:bidi w:val="0"/>
        <w:rPr>
          <w:sz w:val="28"/>
          <w:szCs w:val="28"/>
          <w:highlight w:val="yellow"/>
          <w:rtl/>
        </w:rPr>
      </w:pPr>
      <w:r w:rsidRPr="00A735DC">
        <w:rPr>
          <w:sz w:val="28"/>
          <w:szCs w:val="28"/>
          <w:highlight w:val="yellow"/>
        </w:rPr>
        <w:t xml:space="preserve"> </w:t>
      </w:r>
      <w:r w:rsidRPr="00A735DC">
        <w:rPr>
          <w:rFonts w:hint="cs"/>
          <w:sz w:val="28"/>
          <w:szCs w:val="28"/>
          <w:highlight w:val="yellow"/>
          <w:rtl/>
        </w:rPr>
        <w:t>9- ناظر عموم حمر النهود-</w:t>
      </w:r>
      <w:r w:rsidRPr="00A735DC">
        <w:rPr>
          <w:rFonts w:ascii="Table Shapes2" w:hint="cs"/>
          <w:sz w:val="28"/>
          <w:szCs w:val="28"/>
          <w:highlight w:val="yellow"/>
          <w:rtl/>
        </w:rPr>
        <w:t xml:space="preserve"> </w:t>
      </w:r>
      <w:r w:rsidRPr="00A735DC">
        <w:rPr>
          <w:sz w:val="28"/>
          <w:szCs w:val="28"/>
          <w:highlight w:val="yellow"/>
        </w:rPr>
        <w:t>N.R.O.1/135/1882,NO.V.K.62.E.</w:t>
      </w:r>
    </w:p>
    <w:p w:rsidR="00BD03A4" w:rsidRPr="00A735DC" w:rsidRDefault="00BD03A4" w:rsidP="00BD03A4">
      <w:pPr>
        <w:pStyle w:val="a4"/>
        <w:bidi w:val="0"/>
        <w:rPr>
          <w:sz w:val="28"/>
          <w:szCs w:val="28"/>
          <w:highlight w:val="yellow"/>
          <w:rtl/>
        </w:rPr>
      </w:pPr>
      <w:r w:rsidRPr="00A735DC">
        <w:rPr>
          <w:sz w:val="28"/>
          <w:szCs w:val="28"/>
          <w:highlight w:val="yellow"/>
        </w:rPr>
        <w:t xml:space="preserve"> 10</w:t>
      </w:r>
      <w:r w:rsidRPr="00A735DC">
        <w:rPr>
          <w:rFonts w:hint="cs"/>
          <w:sz w:val="28"/>
          <w:szCs w:val="28"/>
          <w:highlight w:val="yellow"/>
          <w:rtl/>
        </w:rPr>
        <w:t>-</w:t>
      </w:r>
      <w:r w:rsidRPr="00A735DC">
        <w:rPr>
          <w:sz w:val="28"/>
          <w:szCs w:val="28"/>
          <w:highlight w:val="yellow"/>
        </w:rPr>
        <w:t xml:space="preserve">. </w:t>
      </w:r>
      <w:r w:rsidRPr="00A735DC">
        <w:rPr>
          <w:rFonts w:hint="cs"/>
          <w:sz w:val="28"/>
          <w:szCs w:val="28"/>
          <w:highlight w:val="yellow"/>
          <w:rtl/>
        </w:rPr>
        <w:t xml:space="preserve"> </w:t>
      </w:r>
      <w:r w:rsidRPr="00A735DC">
        <w:rPr>
          <w:sz w:val="28"/>
          <w:szCs w:val="28"/>
          <w:highlight w:val="yellow"/>
        </w:rPr>
        <w:t xml:space="preserve">N.R.O.MISC, 1\135\1882, </w:t>
      </w:r>
      <w:proofErr w:type="spellStart"/>
      <w:r w:rsidRPr="00A735DC">
        <w:rPr>
          <w:sz w:val="28"/>
          <w:szCs w:val="28"/>
          <w:highlight w:val="yellow"/>
        </w:rPr>
        <w:t>Kordofan</w:t>
      </w:r>
      <w:proofErr w:type="spellEnd"/>
      <w:r w:rsidRPr="00A735DC">
        <w:rPr>
          <w:sz w:val="28"/>
          <w:szCs w:val="28"/>
          <w:highlight w:val="yellow"/>
        </w:rPr>
        <w:t xml:space="preserve"> province </w:t>
      </w:r>
      <w:proofErr w:type="spellStart"/>
      <w:r w:rsidRPr="00A735DC">
        <w:rPr>
          <w:sz w:val="28"/>
          <w:szCs w:val="28"/>
          <w:highlight w:val="yellow"/>
        </w:rPr>
        <w:t>Hamar</w:t>
      </w:r>
      <w:proofErr w:type="spellEnd"/>
      <w:r w:rsidRPr="00A735DC">
        <w:rPr>
          <w:sz w:val="28"/>
          <w:szCs w:val="28"/>
          <w:highlight w:val="yellow"/>
        </w:rPr>
        <w:t xml:space="preserve"> tribe</w:t>
      </w:r>
    </w:p>
    <w:p w:rsidR="00BD03A4" w:rsidRPr="00A735DC" w:rsidRDefault="00BD03A4" w:rsidP="00BD03A4">
      <w:pPr>
        <w:pStyle w:val="a4"/>
        <w:bidi w:val="0"/>
        <w:rPr>
          <w:rFonts w:ascii="Table Shapes2"/>
          <w:sz w:val="28"/>
          <w:szCs w:val="28"/>
          <w:highlight w:val="yellow"/>
        </w:rPr>
      </w:pPr>
      <w:proofErr w:type="spellStart"/>
      <w:r w:rsidRPr="00A735DC">
        <w:rPr>
          <w:sz w:val="28"/>
          <w:szCs w:val="28"/>
          <w:highlight w:val="yellow"/>
        </w:rPr>
        <w:t>D.D.Henderson,A</w:t>
      </w:r>
      <w:proofErr w:type="spellEnd"/>
      <w:r w:rsidRPr="00A735DC">
        <w:rPr>
          <w:sz w:val="28"/>
          <w:szCs w:val="28"/>
          <w:highlight w:val="yellow"/>
        </w:rPr>
        <w:t xml:space="preserve"> note on the history of the </w:t>
      </w:r>
      <w:proofErr w:type="spellStart"/>
      <w:r w:rsidRPr="00A735DC">
        <w:rPr>
          <w:sz w:val="28"/>
          <w:szCs w:val="28"/>
          <w:highlight w:val="yellow"/>
        </w:rPr>
        <w:t>hamar</w:t>
      </w:r>
      <w:proofErr w:type="spellEnd"/>
      <w:r w:rsidRPr="00A735DC">
        <w:rPr>
          <w:sz w:val="28"/>
          <w:szCs w:val="28"/>
          <w:highlight w:val="yellow"/>
        </w:rPr>
        <w:t xml:space="preserve"> tribe,0p cit,1935.-11</w:t>
      </w:r>
      <w:r w:rsidRPr="00A735DC">
        <w:rPr>
          <w:rFonts w:hint="cs"/>
          <w:sz w:val="28"/>
          <w:szCs w:val="28"/>
          <w:highlight w:val="yellow"/>
          <w:rtl/>
        </w:rPr>
        <w:t xml:space="preserve"> </w:t>
      </w:r>
    </w:p>
    <w:p w:rsidR="00BD03A4" w:rsidRPr="00A735DC" w:rsidRDefault="00BD03A4" w:rsidP="00BD03A4">
      <w:pPr>
        <w:bidi w:val="0"/>
        <w:rPr>
          <w:sz w:val="28"/>
          <w:szCs w:val="28"/>
          <w:highlight w:val="yellow"/>
          <w:rtl/>
        </w:rPr>
      </w:pPr>
      <w:r w:rsidRPr="00A735DC">
        <w:rPr>
          <w:sz w:val="28"/>
          <w:szCs w:val="28"/>
          <w:highlight w:val="yellow"/>
        </w:rPr>
        <w:t xml:space="preserve"> </w:t>
      </w:r>
      <w:r w:rsidRPr="00A735DC">
        <w:rPr>
          <w:rFonts w:hint="cs"/>
          <w:sz w:val="28"/>
          <w:szCs w:val="28"/>
          <w:highlight w:val="yellow"/>
          <w:rtl/>
        </w:rPr>
        <w:t>12-</w:t>
      </w:r>
      <w:r w:rsidRPr="00A735DC">
        <w:rPr>
          <w:sz w:val="28"/>
          <w:szCs w:val="28"/>
          <w:highlight w:val="yellow"/>
        </w:rPr>
        <w:t>…..Etc.</w:t>
      </w:r>
      <w:r w:rsidRPr="00A735DC">
        <w:rPr>
          <w:rFonts w:hint="cs"/>
          <w:sz w:val="28"/>
          <w:szCs w:val="28"/>
          <w:highlight w:val="yellow"/>
          <w:rtl/>
        </w:rPr>
        <w:t xml:space="preserve"> 1/135/1882 </w:t>
      </w:r>
      <w:r w:rsidRPr="00A735DC">
        <w:rPr>
          <w:sz w:val="28"/>
          <w:szCs w:val="28"/>
          <w:highlight w:val="yellow"/>
        </w:rPr>
        <w:t xml:space="preserve">N.R.O.kn P.SCR. strictly </w:t>
      </w:r>
      <w:proofErr w:type="spellStart"/>
      <w:r w:rsidRPr="00A735DC">
        <w:rPr>
          <w:sz w:val="28"/>
          <w:szCs w:val="28"/>
          <w:highlight w:val="yellow"/>
        </w:rPr>
        <w:t>confidential,Kordofan</w:t>
      </w:r>
      <w:proofErr w:type="spellEnd"/>
      <w:r w:rsidRPr="00A735DC">
        <w:rPr>
          <w:sz w:val="28"/>
          <w:szCs w:val="28"/>
          <w:highlight w:val="yellow"/>
        </w:rPr>
        <w:t xml:space="preserve"> </w:t>
      </w:r>
      <w:proofErr w:type="spellStart"/>
      <w:r w:rsidRPr="00A735DC">
        <w:rPr>
          <w:sz w:val="28"/>
          <w:szCs w:val="28"/>
          <w:highlight w:val="yellow"/>
        </w:rPr>
        <w:t>province,Appendix</w:t>
      </w:r>
      <w:proofErr w:type="spellEnd"/>
      <w:r w:rsidRPr="00A735DC">
        <w:rPr>
          <w:sz w:val="28"/>
          <w:szCs w:val="28"/>
          <w:highlight w:val="yellow"/>
        </w:rPr>
        <w:t xml:space="preserve"> G.</w:t>
      </w:r>
      <w:r w:rsidRPr="00A735DC">
        <w:rPr>
          <w:rFonts w:hint="cs"/>
          <w:sz w:val="28"/>
          <w:szCs w:val="28"/>
          <w:highlight w:val="yellow"/>
          <w:rtl/>
        </w:rPr>
        <w:t xml:space="preserve"> </w:t>
      </w:r>
    </w:p>
    <w:p w:rsidR="00BD03A4" w:rsidRPr="00A735DC" w:rsidRDefault="00BD03A4" w:rsidP="00BD03A4">
      <w:pPr>
        <w:bidi w:val="0"/>
        <w:rPr>
          <w:sz w:val="28"/>
          <w:szCs w:val="28"/>
          <w:highlight w:val="yellow"/>
          <w:rtl/>
        </w:rPr>
      </w:pPr>
      <w:r w:rsidRPr="00A735DC">
        <w:rPr>
          <w:sz w:val="28"/>
          <w:szCs w:val="28"/>
          <w:highlight w:val="yellow"/>
        </w:rPr>
        <w:t>10\ N.R.O ,-13</w:t>
      </w:r>
      <w:r w:rsidRPr="00A735DC">
        <w:rPr>
          <w:rFonts w:hint="cs"/>
          <w:sz w:val="28"/>
          <w:szCs w:val="28"/>
          <w:highlight w:val="yellow"/>
          <w:rtl/>
        </w:rPr>
        <w:t xml:space="preserve"> منوعات</w:t>
      </w:r>
      <w:r w:rsidRPr="00A735DC">
        <w:rPr>
          <w:sz w:val="28"/>
          <w:szCs w:val="28"/>
          <w:highlight w:val="yellow"/>
        </w:rPr>
        <w:t xml:space="preserve"> </w:t>
      </w:r>
      <w:proofErr w:type="spellStart"/>
      <w:r w:rsidRPr="00A735DC">
        <w:rPr>
          <w:sz w:val="28"/>
          <w:szCs w:val="28"/>
          <w:highlight w:val="yellow"/>
        </w:rPr>
        <w:t>SCR.Kn</w:t>
      </w:r>
      <w:proofErr w:type="spellEnd"/>
      <w:r w:rsidRPr="00A735DC">
        <w:rPr>
          <w:sz w:val="28"/>
          <w:szCs w:val="28"/>
          <w:highlight w:val="yellow"/>
        </w:rPr>
        <w:t xml:space="preserve">. 1/135/1889. File </w:t>
      </w:r>
      <w:proofErr w:type="spellStart"/>
      <w:r w:rsidRPr="00A735DC">
        <w:rPr>
          <w:sz w:val="28"/>
          <w:szCs w:val="28"/>
          <w:highlight w:val="yellow"/>
        </w:rPr>
        <w:t>No.P</w:t>
      </w:r>
      <w:proofErr w:type="spellEnd"/>
      <w:r w:rsidRPr="00A735DC">
        <w:rPr>
          <w:sz w:val="28"/>
          <w:szCs w:val="28"/>
          <w:highlight w:val="yellow"/>
        </w:rPr>
        <w:t xml:space="preserve">. Strictly confidential, </w:t>
      </w:r>
      <w:proofErr w:type="spellStart"/>
      <w:r w:rsidRPr="00A735DC">
        <w:rPr>
          <w:sz w:val="28"/>
          <w:szCs w:val="28"/>
          <w:highlight w:val="yellow"/>
        </w:rPr>
        <w:t>kordofan</w:t>
      </w:r>
      <w:proofErr w:type="spellEnd"/>
      <w:r w:rsidRPr="00A735DC">
        <w:rPr>
          <w:sz w:val="28"/>
          <w:szCs w:val="28"/>
          <w:highlight w:val="yellow"/>
        </w:rPr>
        <w:t xml:space="preserve"> province, Appendix G.</w:t>
      </w:r>
    </w:p>
    <w:p w:rsidR="00BD03A4" w:rsidRPr="00A735DC" w:rsidRDefault="00BD03A4" w:rsidP="00BD03A4">
      <w:pPr>
        <w:bidi w:val="0"/>
        <w:rPr>
          <w:sz w:val="28"/>
          <w:szCs w:val="28"/>
          <w:highlight w:val="yellow"/>
          <w:rtl/>
        </w:rPr>
      </w:pPr>
      <w:r w:rsidRPr="00A735DC">
        <w:rPr>
          <w:sz w:val="28"/>
          <w:szCs w:val="28"/>
          <w:highlight w:val="yellow"/>
        </w:rPr>
        <w:t>11\ N.R.O ,-14</w:t>
      </w:r>
      <w:r w:rsidRPr="00A735DC">
        <w:rPr>
          <w:rFonts w:hint="cs"/>
          <w:sz w:val="28"/>
          <w:szCs w:val="28"/>
          <w:highlight w:val="yellow"/>
          <w:rtl/>
        </w:rPr>
        <w:t xml:space="preserve"> متنوعات </w:t>
      </w:r>
      <w:r w:rsidRPr="00A735DC">
        <w:rPr>
          <w:sz w:val="28"/>
          <w:szCs w:val="28"/>
          <w:highlight w:val="yellow"/>
        </w:rPr>
        <w:t xml:space="preserve"> 1/135/1882. </w:t>
      </w:r>
      <w:proofErr w:type="spellStart"/>
      <w:r w:rsidRPr="00A735DC">
        <w:rPr>
          <w:sz w:val="28"/>
          <w:szCs w:val="28"/>
          <w:highlight w:val="yellow"/>
        </w:rPr>
        <w:t>Knp.kordofan</w:t>
      </w:r>
      <w:proofErr w:type="spellEnd"/>
      <w:r w:rsidRPr="00A735DC">
        <w:rPr>
          <w:sz w:val="28"/>
          <w:szCs w:val="28"/>
          <w:highlight w:val="yellow"/>
        </w:rPr>
        <w:t xml:space="preserve"> province </w:t>
      </w:r>
      <w:proofErr w:type="spellStart"/>
      <w:r w:rsidRPr="00A735DC">
        <w:rPr>
          <w:sz w:val="28"/>
          <w:szCs w:val="28"/>
          <w:highlight w:val="yellow"/>
        </w:rPr>
        <w:t>Hamar</w:t>
      </w:r>
      <w:proofErr w:type="spellEnd"/>
      <w:r w:rsidRPr="00A735DC">
        <w:rPr>
          <w:sz w:val="28"/>
          <w:szCs w:val="28"/>
          <w:highlight w:val="yellow"/>
        </w:rPr>
        <w:t xml:space="preserve"> Tribe.</w:t>
      </w:r>
    </w:p>
    <w:p w:rsidR="00BD03A4" w:rsidRPr="00A735DC" w:rsidRDefault="00BD03A4" w:rsidP="00BD03A4">
      <w:pPr>
        <w:pStyle w:val="a4"/>
        <w:bidi w:val="0"/>
        <w:rPr>
          <w:sz w:val="28"/>
          <w:szCs w:val="28"/>
          <w:highlight w:val="yellow"/>
          <w:rtl/>
        </w:rPr>
      </w:pPr>
      <w:r w:rsidRPr="00A735DC">
        <w:rPr>
          <w:sz w:val="28"/>
          <w:szCs w:val="28"/>
          <w:highlight w:val="yellow"/>
        </w:rPr>
        <w:t xml:space="preserve">15 </w:t>
      </w:r>
      <w:r w:rsidRPr="00A735DC">
        <w:rPr>
          <w:rFonts w:hint="cs"/>
          <w:sz w:val="28"/>
          <w:szCs w:val="28"/>
          <w:highlight w:val="yellow"/>
          <w:rtl/>
        </w:rPr>
        <w:t xml:space="preserve">- </w:t>
      </w:r>
      <w:r w:rsidRPr="00A735DC">
        <w:rPr>
          <w:sz w:val="28"/>
          <w:szCs w:val="28"/>
          <w:highlight w:val="yellow"/>
        </w:rPr>
        <w:t>N.R.O.SCR.</w:t>
      </w:r>
      <w:r w:rsidRPr="00A735DC">
        <w:rPr>
          <w:rFonts w:hint="cs"/>
          <w:sz w:val="28"/>
          <w:szCs w:val="28"/>
          <w:highlight w:val="yellow"/>
          <w:rtl/>
        </w:rPr>
        <w:t xml:space="preserve"> </w:t>
      </w:r>
      <w:r w:rsidRPr="00A735DC">
        <w:rPr>
          <w:sz w:val="28"/>
          <w:szCs w:val="28"/>
          <w:highlight w:val="yellow"/>
        </w:rPr>
        <w:t>1/135/1882,File/No/</w:t>
      </w:r>
      <w:proofErr w:type="spellStart"/>
      <w:r w:rsidRPr="00A735DC">
        <w:rPr>
          <w:sz w:val="28"/>
          <w:szCs w:val="28"/>
          <w:highlight w:val="yellow"/>
        </w:rPr>
        <w:t>Kn.P</w:t>
      </w:r>
      <w:proofErr w:type="spellEnd"/>
      <w:r w:rsidRPr="00A735DC">
        <w:rPr>
          <w:sz w:val="28"/>
          <w:szCs w:val="28"/>
          <w:highlight w:val="yellow"/>
        </w:rPr>
        <w:t xml:space="preserve">/SCR.66/E.2 </w:t>
      </w:r>
      <w:proofErr w:type="spellStart"/>
      <w:r w:rsidRPr="00A735DC">
        <w:rPr>
          <w:sz w:val="28"/>
          <w:szCs w:val="28"/>
          <w:highlight w:val="yellow"/>
        </w:rPr>
        <w:t>Hamar</w:t>
      </w:r>
      <w:proofErr w:type="spellEnd"/>
      <w:r w:rsidRPr="00A735DC">
        <w:rPr>
          <w:sz w:val="28"/>
          <w:szCs w:val="28"/>
          <w:highlight w:val="yellow"/>
        </w:rPr>
        <w:t xml:space="preserve"> show1933.</w:t>
      </w:r>
    </w:p>
    <w:p w:rsidR="00BD03A4" w:rsidRPr="00A735DC" w:rsidRDefault="00BD03A4" w:rsidP="00BD03A4">
      <w:pPr>
        <w:bidi w:val="0"/>
        <w:rPr>
          <w:sz w:val="28"/>
          <w:szCs w:val="28"/>
          <w:highlight w:val="yellow"/>
          <w:rtl/>
        </w:rPr>
      </w:pPr>
      <w:r w:rsidRPr="00A735DC">
        <w:rPr>
          <w:sz w:val="28"/>
          <w:szCs w:val="28"/>
          <w:highlight w:val="yellow"/>
        </w:rPr>
        <w:t xml:space="preserve">2\ </w:t>
      </w:r>
      <w:proofErr w:type="spellStart"/>
      <w:r w:rsidRPr="00A735DC">
        <w:rPr>
          <w:sz w:val="28"/>
          <w:szCs w:val="28"/>
          <w:highlight w:val="yellow"/>
        </w:rPr>
        <w:t>Holt.The</w:t>
      </w:r>
      <w:proofErr w:type="spellEnd"/>
      <w:r w:rsidRPr="00A735DC">
        <w:rPr>
          <w:sz w:val="28"/>
          <w:szCs w:val="28"/>
          <w:highlight w:val="yellow"/>
        </w:rPr>
        <w:t xml:space="preserve"> </w:t>
      </w:r>
      <w:proofErr w:type="spellStart"/>
      <w:r w:rsidRPr="00A735DC">
        <w:rPr>
          <w:sz w:val="28"/>
          <w:szCs w:val="28"/>
          <w:highlight w:val="yellow"/>
        </w:rPr>
        <w:t>Mahadist</w:t>
      </w:r>
      <w:proofErr w:type="spellEnd"/>
      <w:r w:rsidRPr="00A735DC">
        <w:rPr>
          <w:sz w:val="28"/>
          <w:szCs w:val="28"/>
          <w:highlight w:val="yellow"/>
        </w:rPr>
        <w:t xml:space="preserve"> state in the Sudan, 1881-1898, Oxford,</w:t>
      </w:r>
      <w:r w:rsidRPr="00A735DC">
        <w:rPr>
          <w:rFonts w:hint="cs"/>
          <w:sz w:val="28"/>
          <w:szCs w:val="28"/>
          <w:highlight w:val="yellow"/>
          <w:rtl/>
        </w:rPr>
        <w:t xml:space="preserve"> </w:t>
      </w:r>
      <w:r w:rsidRPr="00A735DC">
        <w:rPr>
          <w:sz w:val="28"/>
          <w:szCs w:val="28"/>
          <w:highlight w:val="yellow"/>
        </w:rPr>
        <w:t>1958.</w:t>
      </w:r>
    </w:p>
    <w:p w:rsidR="00BD03A4" w:rsidRPr="00A735DC" w:rsidRDefault="00BD03A4" w:rsidP="00BD03A4">
      <w:pPr>
        <w:bidi w:val="0"/>
        <w:rPr>
          <w:sz w:val="28"/>
          <w:szCs w:val="28"/>
          <w:highlight w:val="yellow"/>
          <w:rtl/>
        </w:rPr>
      </w:pPr>
      <w:r w:rsidRPr="00A735DC">
        <w:rPr>
          <w:sz w:val="28"/>
          <w:szCs w:val="28"/>
          <w:highlight w:val="yellow"/>
        </w:rPr>
        <w:t xml:space="preserve">   N.R.O.S.G.Gazette,1/7/24,publishebby Authority Khartoum, 15ht January,1925,NO,458</w:t>
      </w:r>
    </w:p>
    <w:p w:rsidR="00BD03A4" w:rsidRPr="00A735DC" w:rsidRDefault="00BD03A4" w:rsidP="00BD03A4">
      <w:pPr>
        <w:bidi w:val="0"/>
        <w:rPr>
          <w:sz w:val="28"/>
          <w:szCs w:val="28"/>
          <w:highlight w:val="yellow"/>
        </w:rPr>
      </w:pPr>
      <w:r w:rsidRPr="00A735DC">
        <w:rPr>
          <w:rFonts w:hint="cs"/>
          <w:sz w:val="28"/>
          <w:szCs w:val="28"/>
          <w:highlight w:val="yellow"/>
          <w:rtl/>
        </w:rPr>
        <w:t>5</w:t>
      </w:r>
      <w:r w:rsidRPr="00A735DC">
        <w:rPr>
          <w:sz w:val="28"/>
          <w:szCs w:val="28"/>
          <w:highlight w:val="yellow"/>
        </w:rPr>
        <w:t xml:space="preserve"> </w:t>
      </w:r>
      <w:r w:rsidRPr="00A735DC">
        <w:rPr>
          <w:sz w:val="28"/>
          <w:szCs w:val="28"/>
          <w:highlight w:val="yellow"/>
        </w:rPr>
        <w:tab/>
      </w:r>
      <w:r w:rsidRPr="00A735DC">
        <w:rPr>
          <w:highlight w:val="yellow"/>
        </w:rPr>
        <w:t xml:space="preserve"> </w:t>
      </w:r>
      <w:r w:rsidRPr="00A735DC">
        <w:rPr>
          <w:sz w:val="28"/>
          <w:szCs w:val="28"/>
          <w:highlight w:val="yellow"/>
        </w:rPr>
        <w:t xml:space="preserve">  </w:t>
      </w:r>
      <w:proofErr w:type="spellStart"/>
      <w:r w:rsidRPr="00A735DC">
        <w:rPr>
          <w:sz w:val="28"/>
          <w:szCs w:val="28"/>
          <w:highlight w:val="yellow"/>
        </w:rPr>
        <w:t>N.R.O.S.G.Gazette</w:t>
      </w:r>
      <w:proofErr w:type="spellEnd"/>
      <w:r w:rsidRPr="00A735DC">
        <w:rPr>
          <w:sz w:val="28"/>
          <w:szCs w:val="28"/>
          <w:highlight w:val="yellow"/>
        </w:rPr>
        <w:t xml:space="preserve"> ,1/7/26,published by authority ,Khartoum ,15</w:t>
      </w:r>
      <w:r w:rsidRPr="00A735DC">
        <w:rPr>
          <w:sz w:val="28"/>
          <w:szCs w:val="28"/>
          <w:highlight w:val="yellow"/>
          <w:vertAlign w:val="superscript"/>
        </w:rPr>
        <w:t>th</w:t>
      </w:r>
      <w:r w:rsidRPr="00A735DC">
        <w:rPr>
          <w:sz w:val="28"/>
          <w:szCs w:val="28"/>
          <w:highlight w:val="yellow"/>
        </w:rPr>
        <w:t xml:space="preserve"> ,August ,1927,No,494.</w:t>
      </w:r>
    </w:p>
    <w:p w:rsidR="00BD03A4" w:rsidRPr="00A735DC" w:rsidRDefault="00BD03A4" w:rsidP="00BD03A4">
      <w:pPr>
        <w:bidi w:val="0"/>
        <w:rPr>
          <w:sz w:val="28"/>
          <w:szCs w:val="28"/>
          <w:highlight w:val="yellow"/>
        </w:rPr>
      </w:pPr>
      <w:r w:rsidRPr="00A735DC">
        <w:rPr>
          <w:sz w:val="28"/>
          <w:szCs w:val="28"/>
          <w:highlight w:val="yellow"/>
        </w:rPr>
        <w:t xml:space="preserve">District commissioner, A. E.D., Penn, </w:t>
      </w:r>
      <w:proofErr w:type="spellStart"/>
      <w:r w:rsidRPr="00A735DC">
        <w:rPr>
          <w:sz w:val="28"/>
          <w:szCs w:val="28"/>
          <w:highlight w:val="yellow"/>
        </w:rPr>
        <w:t>EN.Nuhud</w:t>
      </w:r>
      <w:proofErr w:type="spellEnd"/>
      <w:r w:rsidRPr="00A735DC">
        <w:rPr>
          <w:sz w:val="28"/>
          <w:szCs w:val="28"/>
          <w:highlight w:val="yellow"/>
        </w:rPr>
        <w:t>.(N.R.O.).</w:t>
      </w:r>
    </w:p>
    <w:p w:rsidR="00BD03A4" w:rsidRPr="00A735DC" w:rsidRDefault="00BD03A4" w:rsidP="00BD03A4">
      <w:pPr>
        <w:bidi w:val="0"/>
        <w:rPr>
          <w:sz w:val="28"/>
          <w:szCs w:val="28"/>
          <w:highlight w:val="yellow"/>
          <w:rtl/>
        </w:rPr>
      </w:pPr>
      <w:r w:rsidRPr="00A735DC">
        <w:rPr>
          <w:sz w:val="28"/>
          <w:szCs w:val="28"/>
          <w:highlight w:val="yellow"/>
        </w:rPr>
        <w:t xml:space="preserve">F. Sidney Ensor, incident on a journey through </w:t>
      </w:r>
      <w:proofErr w:type="spellStart"/>
      <w:r w:rsidRPr="00A735DC">
        <w:rPr>
          <w:sz w:val="28"/>
          <w:szCs w:val="28"/>
          <w:highlight w:val="yellow"/>
        </w:rPr>
        <w:t>Nubia</w:t>
      </w:r>
      <w:proofErr w:type="spellEnd"/>
      <w:r w:rsidRPr="00A735DC">
        <w:rPr>
          <w:sz w:val="28"/>
          <w:szCs w:val="28"/>
          <w:highlight w:val="yellow"/>
        </w:rPr>
        <w:t xml:space="preserve"> to Darfur, London, 1881.</w:t>
      </w:r>
    </w:p>
    <w:p w:rsidR="00BD03A4" w:rsidRPr="00A735DC" w:rsidRDefault="00BD03A4" w:rsidP="00BD03A4">
      <w:pPr>
        <w:bidi w:val="0"/>
        <w:rPr>
          <w:sz w:val="28"/>
          <w:szCs w:val="28"/>
          <w:highlight w:val="yellow"/>
          <w:rtl/>
        </w:rPr>
      </w:pPr>
      <w:r w:rsidRPr="00A735DC">
        <w:rPr>
          <w:sz w:val="28"/>
          <w:szCs w:val="28"/>
          <w:highlight w:val="yellow"/>
        </w:rPr>
        <w:t xml:space="preserve">Gustav </w:t>
      </w:r>
      <w:proofErr w:type="spellStart"/>
      <w:r w:rsidRPr="00A735DC">
        <w:rPr>
          <w:sz w:val="28"/>
          <w:szCs w:val="28"/>
          <w:highlight w:val="yellow"/>
        </w:rPr>
        <w:t>Nachtigal</w:t>
      </w:r>
      <w:proofErr w:type="spellEnd"/>
      <w:r w:rsidRPr="00A735DC">
        <w:rPr>
          <w:sz w:val="28"/>
          <w:szCs w:val="28"/>
          <w:highlight w:val="yellow"/>
        </w:rPr>
        <w:t xml:space="preserve">, Sahara and Sudan </w:t>
      </w:r>
      <w:proofErr w:type="spellStart"/>
      <w:r w:rsidRPr="00A735DC">
        <w:rPr>
          <w:sz w:val="28"/>
          <w:szCs w:val="28"/>
          <w:highlight w:val="yellow"/>
        </w:rPr>
        <w:t>vol</w:t>
      </w:r>
      <w:proofErr w:type="spellEnd"/>
      <w:r w:rsidRPr="00A735DC">
        <w:rPr>
          <w:sz w:val="28"/>
          <w:szCs w:val="28"/>
          <w:highlight w:val="yellow"/>
        </w:rPr>
        <w:t xml:space="preserve">(4) </w:t>
      </w:r>
      <w:proofErr w:type="spellStart"/>
      <w:r w:rsidRPr="00A735DC">
        <w:rPr>
          <w:sz w:val="28"/>
          <w:szCs w:val="28"/>
          <w:highlight w:val="yellow"/>
        </w:rPr>
        <w:t>wadi</w:t>
      </w:r>
      <w:proofErr w:type="spellEnd"/>
      <w:r w:rsidRPr="00A735DC">
        <w:rPr>
          <w:sz w:val="28"/>
          <w:szCs w:val="28"/>
          <w:highlight w:val="yellow"/>
        </w:rPr>
        <w:t xml:space="preserve"> and Darfur ,Allan </w:t>
      </w:r>
      <w:proofErr w:type="spellStart"/>
      <w:r w:rsidRPr="00A735DC">
        <w:rPr>
          <w:sz w:val="28"/>
          <w:szCs w:val="28"/>
          <w:highlight w:val="yellow"/>
        </w:rPr>
        <w:t>G.b,Fisher</w:t>
      </w:r>
      <w:proofErr w:type="spellEnd"/>
      <w:r w:rsidRPr="00A735DC">
        <w:rPr>
          <w:sz w:val="28"/>
          <w:szCs w:val="28"/>
          <w:highlight w:val="yellow"/>
        </w:rPr>
        <w:t xml:space="preserve"> and </w:t>
      </w:r>
      <w:proofErr w:type="spellStart"/>
      <w:r w:rsidRPr="00A735DC">
        <w:rPr>
          <w:sz w:val="28"/>
          <w:szCs w:val="28"/>
          <w:highlight w:val="yellow"/>
        </w:rPr>
        <w:t>Humphary</w:t>
      </w:r>
      <w:proofErr w:type="spellEnd"/>
      <w:r w:rsidRPr="00A735DC">
        <w:rPr>
          <w:sz w:val="28"/>
          <w:szCs w:val="28"/>
          <w:highlight w:val="yellow"/>
        </w:rPr>
        <w:t xml:space="preserve"> d.Fisher,London,1971.</w:t>
      </w:r>
    </w:p>
    <w:p w:rsidR="00BD03A4" w:rsidRPr="00A735DC" w:rsidRDefault="00BD03A4" w:rsidP="00BD03A4">
      <w:pPr>
        <w:bidi w:val="0"/>
        <w:rPr>
          <w:sz w:val="28"/>
          <w:szCs w:val="28"/>
          <w:highlight w:val="yellow"/>
        </w:rPr>
      </w:pPr>
      <w:r w:rsidRPr="00A735DC">
        <w:rPr>
          <w:sz w:val="28"/>
          <w:szCs w:val="28"/>
          <w:highlight w:val="yellow"/>
        </w:rPr>
        <w:lastRenderedPageBreak/>
        <w:t xml:space="preserve">K.D.D. Henderson, H.A., </w:t>
      </w:r>
      <w:proofErr w:type="spellStart"/>
      <w:r w:rsidRPr="00A735DC">
        <w:rPr>
          <w:sz w:val="28"/>
          <w:szCs w:val="28"/>
          <w:highlight w:val="yellow"/>
        </w:rPr>
        <w:t>Anote</w:t>
      </w:r>
      <w:proofErr w:type="spellEnd"/>
      <w:r w:rsidRPr="00A735DC">
        <w:rPr>
          <w:sz w:val="28"/>
          <w:szCs w:val="28"/>
          <w:highlight w:val="yellow"/>
        </w:rPr>
        <w:t xml:space="preserve"> on the history of the </w:t>
      </w:r>
      <w:proofErr w:type="spellStart"/>
      <w:r w:rsidRPr="00A735DC">
        <w:rPr>
          <w:sz w:val="28"/>
          <w:szCs w:val="28"/>
          <w:highlight w:val="yellow"/>
        </w:rPr>
        <w:t>Hamar</w:t>
      </w:r>
      <w:proofErr w:type="spellEnd"/>
      <w:r w:rsidRPr="00A735DC">
        <w:rPr>
          <w:sz w:val="28"/>
          <w:szCs w:val="28"/>
          <w:highlight w:val="yellow"/>
        </w:rPr>
        <w:t xml:space="preserve"> tribe of western </w:t>
      </w:r>
      <w:proofErr w:type="spellStart"/>
      <w:r w:rsidRPr="00A735DC">
        <w:rPr>
          <w:sz w:val="28"/>
          <w:szCs w:val="28"/>
          <w:highlight w:val="yellow"/>
        </w:rPr>
        <w:t>kordofan</w:t>
      </w:r>
      <w:proofErr w:type="spellEnd"/>
      <w:r w:rsidRPr="00A735DC">
        <w:rPr>
          <w:sz w:val="28"/>
          <w:szCs w:val="28"/>
          <w:highlight w:val="yellow"/>
        </w:rPr>
        <w:t>, Khartoum, Sudan. Sudan government, 1935. N.R.O.-1/20/95.</w:t>
      </w:r>
    </w:p>
    <w:p w:rsidR="00BD03A4" w:rsidRPr="00A735DC" w:rsidRDefault="00BD03A4" w:rsidP="00BD03A4">
      <w:pPr>
        <w:bidi w:val="0"/>
        <w:rPr>
          <w:sz w:val="28"/>
          <w:szCs w:val="28"/>
          <w:highlight w:val="yellow"/>
          <w:rtl/>
        </w:rPr>
      </w:pPr>
      <w:r w:rsidRPr="00A735DC">
        <w:rPr>
          <w:sz w:val="28"/>
          <w:szCs w:val="28"/>
          <w:highlight w:val="yellow"/>
        </w:rPr>
        <w:t xml:space="preserve">Mac Michael, H. A, </w:t>
      </w:r>
      <w:proofErr w:type="spellStart"/>
      <w:r w:rsidRPr="00A735DC">
        <w:rPr>
          <w:sz w:val="28"/>
          <w:szCs w:val="28"/>
          <w:highlight w:val="yellow"/>
        </w:rPr>
        <w:t>Ahistory</w:t>
      </w:r>
      <w:proofErr w:type="spellEnd"/>
      <w:r w:rsidRPr="00A735DC">
        <w:rPr>
          <w:sz w:val="28"/>
          <w:szCs w:val="28"/>
          <w:highlight w:val="yellow"/>
        </w:rPr>
        <w:t xml:space="preserve"> of the Arabs in the Sudan, </w:t>
      </w:r>
      <w:proofErr w:type="spellStart"/>
      <w:r w:rsidRPr="00A735DC">
        <w:rPr>
          <w:sz w:val="28"/>
          <w:szCs w:val="28"/>
          <w:highlight w:val="yellow"/>
        </w:rPr>
        <w:t>Vol</w:t>
      </w:r>
      <w:proofErr w:type="spellEnd"/>
      <w:r w:rsidRPr="00A735DC">
        <w:rPr>
          <w:sz w:val="28"/>
          <w:szCs w:val="28"/>
          <w:highlight w:val="yellow"/>
        </w:rPr>
        <w:t>, 1, 2. Cambridge.</w:t>
      </w:r>
    </w:p>
    <w:p w:rsidR="00BD03A4" w:rsidRPr="00A735DC" w:rsidRDefault="00BD03A4" w:rsidP="00BD03A4">
      <w:pPr>
        <w:bidi w:val="0"/>
        <w:rPr>
          <w:sz w:val="28"/>
          <w:szCs w:val="28"/>
          <w:highlight w:val="yellow"/>
        </w:rPr>
      </w:pPr>
      <w:r w:rsidRPr="00A735DC">
        <w:rPr>
          <w:sz w:val="28"/>
          <w:szCs w:val="28"/>
          <w:highlight w:val="yellow"/>
        </w:rPr>
        <w:t>Mac Michael, H.A., Arabs in the Sudan. 1922.</w:t>
      </w:r>
    </w:p>
    <w:p w:rsidR="00BD03A4" w:rsidRPr="00A735DC" w:rsidRDefault="00BD03A4" w:rsidP="00BD03A4">
      <w:pPr>
        <w:bidi w:val="0"/>
        <w:rPr>
          <w:sz w:val="28"/>
          <w:szCs w:val="28"/>
          <w:highlight w:val="yellow"/>
          <w:rtl/>
        </w:rPr>
      </w:pPr>
      <w:r w:rsidRPr="00A735DC">
        <w:rPr>
          <w:sz w:val="28"/>
          <w:szCs w:val="28"/>
          <w:highlight w:val="yellow"/>
        </w:rPr>
        <w:t xml:space="preserve">Mac Michael, the tribe of northern and central </w:t>
      </w:r>
      <w:proofErr w:type="spellStart"/>
      <w:r w:rsidRPr="00A735DC">
        <w:rPr>
          <w:sz w:val="28"/>
          <w:szCs w:val="28"/>
          <w:highlight w:val="yellow"/>
        </w:rPr>
        <w:t>Kordofan</w:t>
      </w:r>
      <w:proofErr w:type="spellEnd"/>
      <w:r w:rsidRPr="00A735DC">
        <w:rPr>
          <w:sz w:val="28"/>
          <w:szCs w:val="28"/>
          <w:highlight w:val="yellow"/>
        </w:rPr>
        <w:t>, John Ralph, Willis, London, 1912.</w:t>
      </w:r>
    </w:p>
    <w:p w:rsidR="00BD03A4" w:rsidRPr="00A735DC" w:rsidRDefault="00BD03A4" w:rsidP="00BD03A4">
      <w:pPr>
        <w:bidi w:val="0"/>
        <w:rPr>
          <w:sz w:val="28"/>
          <w:szCs w:val="28"/>
          <w:highlight w:val="yellow"/>
          <w:rtl/>
        </w:rPr>
      </w:pPr>
      <w:r w:rsidRPr="00A735DC">
        <w:rPr>
          <w:sz w:val="28"/>
          <w:szCs w:val="28"/>
          <w:highlight w:val="yellow"/>
        </w:rPr>
        <w:t xml:space="preserve">Mac </w:t>
      </w:r>
      <w:proofErr w:type="spellStart"/>
      <w:r w:rsidRPr="00A735DC">
        <w:rPr>
          <w:sz w:val="28"/>
          <w:szCs w:val="28"/>
          <w:highlight w:val="yellow"/>
        </w:rPr>
        <w:t>Michael.H.A.tribes</w:t>
      </w:r>
      <w:proofErr w:type="spellEnd"/>
      <w:r w:rsidRPr="00A735DC">
        <w:rPr>
          <w:sz w:val="28"/>
          <w:szCs w:val="28"/>
          <w:highlight w:val="yellow"/>
        </w:rPr>
        <w:t xml:space="preserve"> of northern &amp; central </w:t>
      </w:r>
      <w:proofErr w:type="spellStart"/>
      <w:r w:rsidRPr="00A735DC">
        <w:rPr>
          <w:sz w:val="28"/>
          <w:szCs w:val="28"/>
          <w:highlight w:val="yellow"/>
        </w:rPr>
        <w:t>kordofan</w:t>
      </w:r>
      <w:proofErr w:type="spellEnd"/>
      <w:r w:rsidRPr="00A735DC">
        <w:rPr>
          <w:sz w:val="28"/>
          <w:szCs w:val="28"/>
          <w:highlight w:val="yellow"/>
        </w:rPr>
        <w:t>, Frank Cass and company limited, London 1967.</w:t>
      </w:r>
    </w:p>
    <w:p w:rsidR="00BD03A4" w:rsidRPr="00A735DC" w:rsidRDefault="00BD03A4" w:rsidP="00BD03A4">
      <w:pPr>
        <w:bidi w:val="0"/>
        <w:rPr>
          <w:sz w:val="28"/>
          <w:szCs w:val="28"/>
          <w:highlight w:val="yellow"/>
        </w:rPr>
      </w:pPr>
      <w:r w:rsidRPr="00A735DC">
        <w:rPr>
          <w:sz w:val="28"/>
          <w:szCs w:val="28"/>
          <w:highlight w:val="yellow"/>
        </w:rPr>
        <w:t xml:space="preserve">   Mac Michel The Angelo </w:t>
      </w:r>
      <w:proofErr w:type="spellStart"/>
      <w:r w:rsidRPr="00A735DC">
        <w:rPr>
          <w:sz w:val="28"/>
          <w:szCs w:val="28"/>
          <w:highlight w:val="yellow"/>
        </w:rPr>
        <w:t>Egyption</w:t>
      </w:r>
      <w:proofErr w:type="spellEnd"/>
      <w:r w:rsidRPr="00A735DC">
        <w:rPr>
          <w:sz w:val="28"/>
          <w:szCs w:val="28"/>
          <w:highlight w:val="yellow"/>
        </w:rPr>
        <w:t xml:space="preserve"> </w:t>
      </w:r>
      <w:proofErr w:type="spellStart"/>
      <w:r w:rsidRPr="00A735DC">
        <w:rPr>
          <w:sz w:val="28"/>
          <w:szCs w:val="28"/>
          <w:highlight w:val="yellow"/>
        </w:rPr>
        <w:t>sudan</w:t>
      </w:r>
      <w:proofErr w:type="spellEnd"/>
      <w:r w:rsidRPr="00A735DC">
        <w:rPr>
          <w:sz w:val="28"/>
          <w:szCs w:val="28"/>
          <w:highlight w:val="yellow"/>
        </w:rPr>
        <w:t>.</w:t>
      </w:r>
    </w:p>
    <w:p w:rsidR="00BD03A4" w:rsidRPr="00A735DC" w:rsidRDefault="00BD03A4" w:rsidP="00BD03A4">
      <w:pPr>
        <w:bidi w:val="0"/>
        <w:rPr>
          <w:sz w:val="28"/>
          <w:szCs w:val="28"/>
          <w:highlight w:val="yellow"/>
          <w:rtl/>
        </w:rPr>
      </w:pPr>
      <w:r w:rsidRPr="00A735DC">
        <w:rPr>
          <w:sz w:val="28"/>
          <w:szCs w:val="28"/>
          <w:highlight w:val="yellow"/>
        </w:rPr>
        <w:t xml:space="preserve">N.R.O. K.D.D. Henderson, MR. Penn </w:t>
      </w:r>
      <w:proofErr w:type="spellStart"/>
      <w:r w:rsidRPr="00A735DC">
        <w:rPr>
          <w:sz w:val="28"/>
          <w:szCs w:val="28"/>
          <w:highlight w:val="yellow"/>
        </w:rPr>
        <w:t>Ropert</w:t>
      </w:r>
      <w:proofErr w:type="spellEnd"/>
      <w:r w:rsidRPr="00A735DC">
        <w:rPr>
          <w:sz w:val="28"/>
          <w:szCs w:val="28"/>
          <w:highlight w:val="yellow"/>
        </w:rPr>
        <w:t xml:space="preserve">, </w:t>
      </w:r>
      <w:proofErr w:type="spellStart"/>
      <w:r w:rsidRPr="00A735DC">
        <w:rPr>
          <w:sz w:val="28"/>
          <w:szCs w:val="28"/>
          <w:highlight w:val="yellow"/>
        </w:rPr>
        <w:t>Sharaties</w:t>
      </w:r>
      <w:proofErr w:type="spellEnd"/>
      <w:r w:rsidRPr="00A735DC">
        <w:rPr>
          <w:sz w:val="28"/>
          <w:szCs w:val="28"/>
          <w:highlight w:val="yellow"/>
        </w:rPr>
        <w:t xml:space="preserve"> of </w:t>
      </w:r>
      <w:proofErr w:type="spellStart"/>
      <w:r w:rsidRPr="00A735DC">
        <w:rPr>
          <w:sz w:val="28"/>
          <w:szCs w:val="28"/>
          <w:highlight w:val="yellow"/>
        </w:rPr>
        <w:t>Hamar</w:t>
      </w:r>
      <w:proofErr w:type="spellEnd"/>
      <w:r w:rsidRPr="00A735DC">
        <w:rPr>
          <w:sz w:val="28"/>
          <w:szCs w:val="28"/>
          <w:highlight w:val="yellow"/>
        </w:rPr>
        <w:t xml:space="preserve">, 1928. </w:t>
      </w:r>
    </w:p>
    <w:p w:rsidR="00BD03A4" w:rsidRPr="00A735DC" w:rsidRDefault="00BD03A4" w:rsidP="00BD03A4">
      <w:pPr>
        <w:bidi w:val="0"/>
        <w:rPr>
          <w:sz w:val="28"/>
          <w:szCs w:val="28"/>
          <w:highlight w:val="yellow"/>
          <w:lang w:bidi="ar-EG"/>
        </w:rPr>
      </w:pPr>
      <w:proofErr w:type="spellStart"/>
      <w:r w:rsidRPr="00A735DC">
        <w:rPr>
          <w:sz w:val="28"/>
          <w:szCs w:val="28"/>
          <w:highlight w:val="yellow"/>
        </w:rPr>
        <w:t>N.R.O.GivSEC</w:t>
      </w:r>
      <w:proofErr w:type="spellEnd"/>
      <w:r w:rsidRPr="00A735DC">
        <w:rPr>
          <w:sz w:val="28"/>
          <w:szCs w:val="28"/>
          <w:highlight w:val="yellow"/>
        </w:rPr>
        <w:t xml:space="preserve"> 66/16/91.Governer Berber to Civil sec</w:t>
      </w:r>
      <w:r w:rsidRPr="00A735DC">
        <w:rPr>
          <w:rFonts w:hint="cs"/>
          <w:sz w:val="28"/>
          <w:szCs w:val="28"/>
          <w:highlight w:val="yellow"/>
          <w:rtl/>
        </w:rPr>
        <w:t xml:space="preserve">  </w:t>
      </w:r>
    </w:p>
    <w:p w:rsidR="00BD03A4" w:rsidRPr="00A735DC" w:rsidRDefault="00BD03A4" w:rsidP="00BD03A4">
      <w:pPr>
        <w:pStyle w:val="a4"/>
        <w:bidi w:val="0"/>
        <w:rPr>
          <w:sz w:val="28"/>
          <w:szCs w:val="28"/>
          <w:highlight w:val="yellow"/>
          <w:rtl/>
        </w:rPr>
      </w:pPr>
      <w:r w:rsidRPr="00A735DC">
        <w:rPr>
          <w:sz w:val="28"/>
          <w:szCs w:val="28"/>
          <w:highlight w:val="yellow"/>
        </w:rPr>
        <w:t xml:space="preserve">   </w:t>
      </w:r>
      <w:proofErr w:type="spellStart"/>
      <w:r w:rsidRPr="00A735DC">
        <w:rPr>
          <w:sz w:val="28"/>
          <w:szCs w:val="28"/>
          <w:highlight w:val="yellow"/>
        </w:rPr>
        <w:t>N.R.O.Tribal</w:t>
      </w:r>
      <w:proofErr w:type="spellEnd"/>
      <w:r w:rsidRPr="00A735DC">
        <w:rPr>
          <w:sz w:val="28"/>
          <w:szCs w:val="28"/>
          <w:highlight w:val="yellow"/>
        </w:rPr>
        <w:t xml:space="preserve"> </w:t>
      </w:r>
      <w:proofErr w:type="spellStart"/>
      <w:r w:rsidRPr="00A735DC">
        <w:rPr>
          <w:sz w:val="28"/>
          <w:szCs w:val="28"/>
          <w:highlight w:val="yellow"/>
        </w:rPr>
        <w:t>file,west</w:t>
      </w:r>
      <w:proofErr w:type="spellEnd"/>
      <w:r w:rsidRPr="00A735DC">
        <w:rPr>
          <w:sz w:val="28"/>
          <w:szCs w:val="28"/>
          <w:highlight w:val="yellow"/>
        </w:rPr>
        <w:t xml:space="preserve"> Kordofan,District66.E1\1\1918.</w:t>
      </w:r>
    </w:p>
    <w:p w:rsidR="00BD03A4" w:rsidRPr="00A735DC" w:rsidRDefault="00BD03A4" w:rsidP="00BD03A4">
      <w:pPr>
        <w:bidi w:val="0"/>
        <w:rPr>
          <w:sz w:val="28"/>
          <w:szCs w:val="28"/>
          <w:highlight w:val="yellow"/>
          <w:rtl/>
        </w:rPr>
      </w:pPr>
      <w:proofErr w:type="spellStart"/>
      <w:r w:rsidRPr="00A735DC">
        <w:rPr>
          <w:sz w:val="28"/>
          <w:szCs w:val="28"/>
          <w:highlight w:val="yellow"/>
        </w:rPr>
        <w:t>retory</w:t>
      </w:r>
      <w:proofErr w:type="spellEnd"/>
      <w:r w:rsidRPr="00A735DC">
        <w:rPr>
          <w:sz w:val="28"/>
          <w:szCs w:val="28"/>
          <w:highlight w:val="yellow"/>
        </w:rPr>
        <w:t xml:space="preserve"> , 24th </w:t>
      </w:r>
      <w:proofErr w:type="spellStart"/>
      <w:r w:rsidRPr="00A735DC">
        <w:rPr>
          <w:sz w:val="28"/>
          <w:szCs w:val="28"/>
          <w:highlight w:val="yellow"/>
        </w:rPr>
        <w:t>Apri</w:t>
      </w:r>
      <w:proofErr w:type="spellEnd"/>
      <w:r w:rsidRPr="00A735DC">
        <w:rPr>
          <w:sz w:val="28"/>
          <w:szCs w:val="28"/>
          <w:highlight w:val="yellow"/>
        </w:rPr>
        <w:t xml:space="preserve"> , 1921.</w:t>
      </w:r>
    </w:p>
    <w:p w:rsidR="00BD03A4" w:rsidRPr="00A735DC" w:rsidRDefault="00BD03A4" w:rsidP="00BD03A4">
      <w:pPr>
        <w:bidi w:val="0"/>
        <w:rPr>
          <w:sz w:val="28"/>
          <w:szCs w:val="28"/>
          <w:highlight w:val="yellow"/>
        </w:rPr>
      </w:pPr>
      <w:r w:rsidRPr="00A735DC">
        <w:rPr>
          <w:sz w:val="28"/>
          <w:szCs w:val="28"/>
          <w:highlight w:val="yellow"/>
        </w:rPr>
        <w:t xml:space="preserve">The </w:t>
      </w:r>
      <w:proofErr w:type="spellStart"/>
      <w:r w:rsidRPr="00A735DC">
        <w:rPr>
          <w:sz w:val="28"/>
          <w:szCs w:val="28"/>
          <w:highlight w:val="yellow"/>
        </w:rPr>
        <w:t>governer</w:t>
      </w:r>
      <w:proofErr w:type="spellEnd"/>
      <w:r w:rsidRPr="00A735DC">
        <w:rPr>
          <w:sz w:val="28"/>
          <w:szCs w:val="28"/>
          <w:highlight w:val="yellow"/>
        </w:rPr>
        <w:t xml:space="preserve"> general annual report for,1927.</w:t>
      </w:r>
    </w:p>
    <w:p w:rsidR="00BD03A4" w:rsidRPr="00A735DC" w:rsidRDefault="00BD03A4" w:rsidP="00BD03A4">
      <w:pPr>
        <w:bidi w:val="0"/>
        <w:rPr>
          <w:sz w:val="28"/>
          <w:szCs w:val="28"/>
          <w:highlight w:val="yellow"/>
        </w:rPr>
      </w:pPr>
      <w:r w:rsidRPr="00A735DC">
        <w:rPr>
          <w:sz w:val="28"/>
          <w:szCs w:val="28"/>
          <w:highlight w:val="yellow"/>
        </w:rPr>
        <w:t xml:space="preserve">Tribal File, west </w:t>
      </w:r>
      <w:proofErr w:type="spellStart"/>
      <w:r w:rsidRPr="00A735DC">
        <w:rPr>
          <w:sz w:val="28"/>
          <w:szCs w:val="28"/>
          <w:highlight w:val="yellow"/>
        </w:rPr>
        <w:t>kordofan</w:t>
      </w:r>
      <w:proofErr w:type="spellEnd"/>
      <w:r w:rsidRPr="00A735DC">
        <w:rPr>
          <w:sz w:val="28"/>
          <w:szCs w:val="28"/>
          <w:highlight w:val="yellow"/>
        </w:rPr>
        <w:t>, District 66.E1/1/1918.</w:t>
      </w:r>
    </w:p>
    <w:p w:rsidR="00BD03A4" w:rsidRPr="00A735DC" w:rsidRDefault="00BD03A4" w:rsidP="00BD03A4">
      <w:pPr>
        <w:bidi w:val="0"/>
        <w:rPr>
          <w:sz w:val="28"/>
          <w:szCs w:val="28"/>
          <w:highlight w:val="yellow"/>
          <w:rtl/>
        </w:rPr>
      </w:pPr>
      <w:proofErr w:type="spellStart"/>
      <w:r w:rsidRPr="00A735DC">
        <w:rPr>
          <w:rFonts w:hint="cs"/>
          <w:sz w:val="28"/>
          <w:szCs w:val="28"/>
          <w:highlight w:val="yellow"/>
          <w:rtl/>
        </w:rPr>
        <w:t>كساوي</w:t>
      </w:r>
      <w:proofErr w:type="spellEnd"/>
      <w:r w:rsidRPr="00A735DC">
        <w:rPr>
          <w:rFonts w:hint="cs"/>
          <w:sz w:val="28"/>
          <w:szCs w:val="28"/>
          <w:highlight w:val="yellow"/>
          <w:rtl/>
        </w:rPr>
        <w:t xml:space="preserve"> شرف محمد آدم دود </w:t>
      </w:r>
      <w:proofErr w:type="spellStart"/>
      <w:r w:rsidRPr="00A735DC">
        <w:rPr>
          <w:rFonts w:hint="cs"/>
          <w:sz w:val="28"/>
          <w:szCs w:val="28"/>
          <w:highlight w:val="yellow"/>
          <w:rtl/>
        </w:rPr>
        <w:t>المعاليا</w:t>
      </w:r>
      <w:proofErr w:type="spellEnd"/>
      <w:r w:rsidRPr="00A735DC">
        <w:rPr>
          <w:rFonts w:hint="cs"/>
          <w:sz w:val="28"/>
          <w:szCs w:val="28"/>
          <w:highlight w:val="yellow"/>
          <w:rtl/>
        </w:rPr>
        <w:t xml:space="preserve"> حمري.</w:t>
      </w:r>
      <w:r w:rsidRPr="00A735DC">
        <w:rPr>
          <w:sz w:val="28"/>
          <w:szCs w:val="28"/>
          <w:highlight w:val="yellow"/>
        </w:rPr>
        <w:t xml:space="preserve"> N.R.O.-S.N.R.1/7/21.1940.</w:t>
      </w: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lang w:val="en-TT"/>
        </w:rPr>
      </w:pPr>
      <w:r w:rsidRPr="00A735DC">
        <w:rPr>
          <w:rFonts w:ascii="TheMixArab" w:hAnsi="TheMixArab" w:cs="AdvertisingExtraBold"/>
          <w:sz w:val="28"/>
          <w:szCs w:val="28"/>
          <w:highlight w:val="yellow"/>
          <w:rtl/>
        </w:rPr>
        <w:lastRenderedPageBreak/>
        <w:t>المصادر الأولية باللغة الإنجليزية :-</w:t>
      </w:r>
    </w:p>
    <w:p w:rsidR="00BD03A4" w:rsidRPr="00A735DC" w:rsidRDefault="00BD03A4" w:rsidP="00BD03A4">
      <w:pPr>
        <w:rPr>
          <w:rFonts w:ascii="TheMixArab" w:hAnsi="TheMixArab" w:cs="AdvertisingExtraBold"/>
          <w:sz w:val="28"/>
          <w:szCs w:val="28"/>
          <w:highlight w:val="yellow"/>
          <w:rtl/>
        </w:rPr>
      </w:pPr>
      <w:r w:rsidRPr="00A735DC">
        <w:rPr>
          <w:rFonts w:ascii="TheMixArab" w:hAnsi="TheMixArab" w:cs="AdvertisingExtraBold" w:hint="cs"/>
          <w:sz w:val="28"/>
          <w:szCs w:val="28"/>
          <w:highlight w:val="yellow"/>
          <w:rtl/>
        </w:rPr>
        <w:t>المخطوطات والخطابات:</w:t>
      </w:r>
    </w:p>
    <w:p w:rsidR="00BD03A4" w:rsidRPr="00A735DC" w:rsidRDefault="00BD03A4" w:rsidP="00BD03A4">
      <w:pPr>
        <w:bidi w:val="0"/>
        <w:rPr>
          <w:sz w:val="28"/>
          <w:szCs w:val="28"/>
          <w:highlight w:val="yellow"/>
          <w:rtl/>
        </w:rPr>
      </w:pPr>
      <w:proofErr w:type="spellStart"/>
      <w:r w:rsidRPr="00A735DC">
        <w:rPr>
          <w:highlight w:val="yellow"/>
        </w:rPr>
        <w:t>Fille</w:t>
      </w:r>
      <w:proofErr w:type="spellEnd"/>
      <w:r w:rsidRPr="00A735DC">
        <w:rPr>
          <w:highlight w:val="yellow"/>
        </w:rPr>
        <w:t xml:space="preserve"> No.knp.68.E.g.2.tribal </w:t>
      </w:r>
      <w:proofErr w:type="spellStart"/>
      <w:r w:rsidRPr="00A735DC">
        <w:rPr>
          <w:highlight w:val="yellow"/>
        </w:rPr>
        <w:t>gatherings.El</w:t>
      </w:r>
      <w:proofErr w:type="spellEnd"/>
      <w:r w:rsidRPr="00A735DC">
        <w:rPr>
          <w:highlight w:val="yellow"/>
        </w:rPr>
        <w:t xml:space="preserve"> ob_</w:t>
      </w:r>
      <w:r w:rsidRPr="00A735DC">
        <w:rPr>
          <w:rFonts w:hint="cs"/>
          <w:sz w:val="28"/>
          <w:szCs w:val="28"/>
          <w:highlight w:val="yellow"/>
          <w:rtl/>
        </w:rPr>
        <w:t>1882/135</w:t>
      </w:r>
    </w:p>
    <w:p w:rsidR="00BD03A4" w:rsidRPr="00A735DC" w:rsidRDefault="00BD03A4" w:rsidP="00BD03A4">
      <w:pPr>
        <w:bidi w:val="0"/>
        <w:rPr>
          <w:sz w:val="28"/>
          <w:szCs w:val="28"/>
          <w:highlight w:val="yellow"/>
        </w:rPr>
      </w:pPr>
      <w:r w:rsidRPr="00A735DC">
        <w:rPr>
          <w:sz w:val="28"/>
          <w:szCs w:val="28"/>
          <w:highlight w:val="yellow"/>
        </w:rPr>
        <w:t xml:space="preserve">Ied.3rd may 1950 to District commissioner western </w:t>
      </w:r>
      <w:proofErr w:type="spellStart"/>
      <w:r w:rsidRPr="00A735DC">
        <w:rPr>
          <w:sz w:val="28"/>
          <w:szCs w:val="28"/>
          <w:highlight w:val="yellow"/>
        </w:rPr>
        <w:t>kordofan</w:t>
      </w:r>
      <w:proofErr w:type="spellEnd"/>
      <w:r w:rsidRPr="00A735DC">
        <w:rPr>
          <w:sz w:val="28"/>
          <w:szCs w:val="28"/>
          <w:highlight w:val="yellow"/>
        </w:rPr>
        <w:t xml:space="preserve"> File </w:t>
      </w:r>
      <w:proofErr w:type="spellStart"/>
      <w:r w:rsidRPr="00A735DC">
        <w:rPr>
          <w:sz w:val="28"/>
          <w:szCs w:val="28"/>
          <w:highlight w:val="yellow"/>
        </w:rPr>
        <w:t>No.kn.p</w:t>
      </w:r>
      <w:proofErr w:type="spellEnd"/>
      <w:r w:rsidRPr="00A735DC">
        <w:rPr>
          <w:sz w:val="28"/>
          <w:szCs w:val="28"/>
          <w:highlight w:val="yellow"/>
        </w:rPr>
        <w:t xml:space="preserve">./1.F.1.8.  </w:t>
      </w:r>
      <w:r w:rsidRPr="00A735DC">
        <w:rPr>
          <w:rFonts w:hint="cs"/>
          <w:sz w:val="28"/>
          <w:szCs w:val="28"/>
          <w:highlight w:val="yellow"/>
          <w:rtl/>
        </w:rPr>
        <w:t>_</w:t>
      </w:r>
    </w:p>
    <w:p w:rsidR="00BD03A4" w:rsidRPr="00A735DC" w:rsidRDefault="00BD03A4" w:rsidP="00BD03A4">
      <w:pPr>
        <w:bidi w:val="0"/>
        <w:rPr>
          <w:sz w:val="28"/>
          <w:szCs w:val="28"/>
          <w:highlight w:val="yellow"/>
          <w:rtl/>
        </w:rPr>
      </w:pPr>
      <w:r w:rsidRPr="00A735DC">
        <w:rPr>
          <w:sz w:val="28"/>
          <w:szCs w:val="28"/>
          <w:highlight w:val="yellow"/>
        </w:rPr>
        <w:t xml:space="preserve"> </w:t>
      </w:r>
      <w:r w:rsidRPr="00A735DC">
        <w:rPr>
          <w:rFonts w:hint="cs"/>
          <w:sz w:val="28"/>
          <w:szCs w:val="28"/>
          <w:highlight w:val="yellow"/>
          <w:rtl/>
        </w:rPr>
        <w:t xml:space="preserve"> </w:t>
      </w:r>
      <w:proofErr w:type="spellStart"/>
      <w:r w:rsidRPr="00A735DC">
        <w:rPr>
          <w:sz w:val="28"/>
          <w:szCs w:val="28"/>
          <w:highlight w:val="yellow"/>
        </w:rPr>
        <w:t>kordofan</w:t>
      </w:r>
      <w:proofErr w:type="spellEnd"/>
      <w:r w:rsidRPr="00A735DC">
        <w:rPr>
          <w:sz w:val="28"/>
          <w:szCs w:val="28"/>
          <w:highlight w:val="yellow"/>
        </w:rPr>
        <w:t xml:space="preserve"> </w:t>
      </w:r>
      <w:proofErr w:type="spellStart"/>
      <w:r w:rsidRPr="00A735DC">
        <w:rPr>
          <w:sz w:val="28"/>
          <w:szCs w:val="28"/>
          <w:highlight w:val="yellow"/>
        </w:rPr>
        <w:t>province,Governer's</w:t>
      </w:r>
      <w:proofErr w:type="spellEnd"/>
      <w:r w:rsidRPr="00A735DC">
        <w:rPr>
          <w:sz w:val="28"/>
          <w:szCs w:val="28"/>
          <w:highlight w:val="yellow"/>
        </w:rPr>
        <w:t xml:space="preserve"> office</w:t>
      </w:r>
      <w:r w:rsidRPr="00A735DC">
        <w:rPr>
          <w:rFonts w:hint="cs"/>
          <w:sz w:val="28"/>
          <w:szCs w:val="28"/>
          <w:highlight w:val="yellow"/>
          <w:rtl/>
        </w:rPr>
        <w:t>متنوعات</w:t>
      </w:r>
      <w:r w:rsidRPr="00A735DC">
        <w:rPr>
          <w:sz w:val="28"/>
          <w:szCs w:val="28"/>
          <w:highlight w:val="yellow"/>
        </w:rPr>
        <w:t xml:space="preserve"> N.R.O. </w:t>
      </w:r>
      <w:proofErr w:type="spellStart"/>
      <w:r w:rsidRPr="00A735DC">
        <w:rPr>
          <w:sz w:val="28"/>
          <w:szCs w:val="28"/>
          <w:highlight w:val="yellow"/>
        </w:rPr>
        <w:t>knp</w:t>
      </w:r>
      <w:proofErr w:type="spellEnd"/>
      <w:r w:rsidRPr="00A735DC">
        <w:rPr>
          <w:rFonts w:hint="cs"/>
          <w:sz w:val="28"/>
          <w:szCs w:val="28"/>
          <w:highlight w:val="yellow"/>
          <w:rtl/>
        </w:rPr>
        <w:t xml:space="preserve"> </w:t>
      </w:r>
    </w:p>
    <w:p w:rsidR="00BD03A4" w:rsidRPr="00A735DC" w:rsidRDefault="00BD03A4" w:rsidP="00BD03A4">
      <w:pPr>
        <w:bidi w:val="0"/>
        <w:rPr>
          <w:sz w:val="28"/>
          <w:szCs w:val="28"/>
          <w:highlight w:val="yellow"/>
          <w:rtl/>
        </w:rPr>
      </w:pPr>
      <w:r w:rsidRPr="00A735DC">
        <w:rPr>
          <w:sz w:val="28"/>
          <w:szCs w:val="28"/>
          <w:highlight w:val="yellow"/>
        </w:rPr>
        <w:t>N.R.O.</w:t>
      </w:r>
      <w:r w:rsidRPr="00A735DC">
        <w:rPr>
          <w:sz w:val="28"/>
          <w:szCs w:val="28"/>
          <w:highlight w:val="yellow"/>
          <w:rtl/>
        </w:rPr>
        <w:t xml:space="preserve"> 1882/135/1</w:t>
      </w:r>
      <w:r w:rsidRPr="00A735DC">
        <w:rPr>
          <w:rFonts w:hint="eastAsia"/>
          <w:sz w:val="28"/>
          <w:szCs w:val="28"/>
          <w:highlight w:val="yellow"/>
          <w:rtl/>
        </w:rPr>
        <w:t>منوعات</w:t>
      </w:r>
      <w:r w:rsidRPr="00A735DC">
        <w:rPr>
          <w:sz w:val="28"/>
          <w:szCs w:val="28"/>
          <w:highlight w:val="yellow"/>
        </w:rPr>
        <w:t>SCR. File/No/</w:t>
      </w:r>
      <w:proofErr w:type="spellStart"/>
      <w:r w:rsidRPr="00A735DC">
        <w:rPr>
          <w:sz w:val="28"/>
          <w:szCs w:val="28"/>
          <w:highlight w:val="yellow"/>
        </w:rPr>
        <w:t>knp</w:t>
      </w:r>
      <w:proofErr w:type="spellEnd"/>
      <w:r w:rsidRPr="00A735DC">
        <w:rPr>
          <w:sz w:val="28"/>
          <w:szCs w:val="28"/>
          <w:highlight w:val="yellow"/>
        </w:rPr>
        <w:t xml:space="preserve">/SCR.66/E.2. </w:t>
      </w:r>
      <w:proofErr w:type="spellStart"/>
      <w:r w:rsidRPr="00A735DC">
        <w:rPr>
          <w:sz w:val="28"/>
          <w:szCs w:val="28"/>
          <w:highlight w:val="yellow"/>
        </w:rPr>
        <w:t>Hamar</w:t>
      </w:r>
      <w:proofErr w:type="spellEnd"/>
      <w:r w:rsidRPr="00A735DC">
        <w:rPr>
          <w:sz w:val="28"/>
          <w:szCs w:val="28"/>
          <w:highlight w:val="yellow"/>
        </w:rPr>
        <w:t xml:space="preserve"> show1933. </w:t>
      </w:r>
    </w:p>
    <w:p w:rsidR="00BD03A4" w:rsidRPr="00A735DC" w:rsidRDefault="00BD03A4" w:rsidP="00BD03A4">
      <w:pPr>
        <w:bidi w:val="0"/>
        <w:rPr>
          <w:sz w:val="32"/>
          <w:szCs w:val="32"/>
          <w:highlight w:val="yellow"/>
          <w:rtl/>
        </w:rPr>
      </w:pPr>
      <w:r w:rsidRPr="00A735DC">
        <w:rPr>
          <w:sz w:val="28"/>
          <w:szCs w:val="28"/>
          <w:highlight w:val="yellow"/>
        </w:rPr>
        <w:t>N.R.O.</w:t>
      </w:r>
      <w:r w:rsidRPr="00A735DC">
        <w:rPr>
          <w:rFonts w:hint="cs"/>
          <w:sz w:val="28"/>
          <w:szCs w:val="28"/>
          <w:highlight w:val="yellow"/>
          <w:rtl/>
        </w:rPr>
        <w:t xml:space="preserve"> تاريخ حمر/ </w:t>
      </w:r>
      <w:proofErr w:type="spellStart"/>
      <w:r w:rsidRPr="00A735DC">
        <w:rPr>
          <w:rFonts w:hint="cs"/>
          <w:sz w:val="28"/>
          <w:szCs w:val="28"/>
          <w:highlight w:val="yellow"/>
          <w:rtl/>
        </w:rPr>
        <w:t>هندرسون</w:t>
      </w:r>
      <w:proofErr w:type="spellEnd"/>
      <w:r w:rsidRPr="00A735DC">
        <w:rPr>
          <w:rFonts w:hint="cs"/>
          <w:sz w:val="28"/>
          <w:szCs w:val="28"/>
          <w:highlight w:val="yellow"/>
          <w:rtl/>
        </w:rPr>
        <w:t>/1/20/95 .</w:t>
      </w:r>
    </w:p>
    <w:p w:rsidR="00BD03A4" w:rsidRPr="00A735DC" w:rsidRDefault="00BD03A4" w:rsidP="00BD03A4">
      <w:pPr>
        <w:rPr>
          <w:rFonts w:ascii="Table Shapes2" w:hAnsi="Table Shapes2" w:cs="AL-Mohanad Bold"/>
          <w:sz w:val="34"/>
          <w:szCs w:val="34"/>
          <w:highlight w:val="yellow"/>
          <w:rtl/>
        </w:rPr>
      </w:pPr>
      <w:r w:rsidRPr="00A735DC">
        <w:rPr>
          <w:rFonts w:ascii="Table Shapes2" w:hAnsi="Table Shapes2" w:cs="AL-Mohanad Bold" w:hint="cs"/>
          <w:sz w:val="34"/>
          <w:szCs w:val="34"/>
          <w:highlight w:val="yellow"/>
          <w:rtl/>
        </w:rPr>
        <w:t xml:space="preserve">تقرير من حسن محمود علي أغا </w:t>
      </w:r>
      <w:proofErr w:type="spellStart"/>
      <w:r w:rsidRPr="00A735DC">
        <w:rPr>
          <w:rFonts w:ascii="Table Shapes2" w:hAnsi="Table Shapes2" w:cs="AL-Mohanad Bold"/>
          <w:sz w:val="34"/>
          <w:szCs w:val="34"/>
          <w:highlight w:val="yellow"/>
        </w:rPr>
        <w:t>cairo</w:t>
      </w:r>
      <w:proofErr w:type="spellEnd"/>
      <w:r w:rsidRPr="00A735DC">
        <w:rPr>
          <w:rFonts w:ascii="Table Shapes2" w:hAnsi="Table Shapes2" w:cs="AL-Mohanad Bold"/>
          <w:sz w:val="34"/>
          <w:szCs w:val="34"/>
          <w:highlight w:val="yellow"/>
        </w:rPr>
        <w:t xml:space="preserve"> 1/10/81/23</w:t>
      </w:r>
    </w:p>
    <w:p w:rsidR="00BD03A4" w:rsidRPr="00A735DC" w:rsidRDefault="00BD03A4" w:rsidP="00BD03A4">
      <w:pPr>
        <w:rPr>
          <w:rFonts w:ascii="Table Shapes2" w:hAnsi="Table Shapes2" w:cs="AL-Mohanad Bold"/>
          <w:sz w:val="34"/>
          <w:szCs w:val="34"/>
          <w:highlight w:val="yellow"/>
          <w:rtl/>
        </w:rPr>
      </w:pPr>
      <w:r w:rsidRPr="00A735DC">
        <w:rPr>
          <w:rFonts w:ascii="Table Shapes2" w:hAnsi="Table Shapes2" w:cs="AL-Mohanad Bold" w:hint="cs"/>
          <w:sz w:val="34"/>
          <w:szCs w:val="34"/>
          <w:highlight w:val="yellow"/>
          <w:rtl/>
        </w:rPr>
        <w:t>دار الوثائق القومية / متنوعات /</w:t>
      </w:r>
      <w:r w:rsidRPr="00A735DC">
        <w:rPr>
          <w:rFonts w:ascii="Table Shapes2" w:hAnsi="Table Shapes2" w:cs="AL-Mohanad Bold"/>
          <w:sz w:val="34"/>
          <w:szCs w:val="34"/>
          <w:highlight w:val="yellow"/>
        </w:rPr>
        <w:t>:E.2.</w:t>
      </w:r>
      <w:r w:rsidRPr="00A735DC">
        <w:rPr>
          <w:rFonts w:ascii="Table Shapes2" w:hAnsi="Table Shapes2" w:cs="AL-Mohanad Bold" w:hint="cs"/>
          <w:sz w:val="34"/>
          <w:szCs w:val="34"/>
          <w:highlight w:val="yellow"/>
          <w:rtl/>
        </w:rPr>
        <w:t xml:space="preserve"> </w:t>
      </w:r>
      <w:r w:rsidRPr="00A735DC">
        <w:rPr>
          <w:rFonts w:ascii="Table Shapes2" w:hAnsi="Table Shapes2" w:cs="AL-Mohanad Bold"/>
          <w:sz w:val="34"/>
          <w:szCs w:val="34"/>
          <w:highlight w:val="yellow"/>
        </w:rPr>
        <w:t xml:space="preserve">/135/1882No.V.K.62  </w:t>
      </w:r>
      <w:r w:rsidRPr="00A735DC">
        <w:rPr>
          <w:rFonts w:ascii="Table Shapes2" w:hAnsi="Table Shapes2" w:cs="AL-Mohanad Bold" w:hint="cs"/>
          <w:sz w:val="34"/>
          <w:szCs w:val="34"/>
          <w:highlight w:val="yellow"/>
          <w:rtl/>
        </w:rPr>
        <w:t>1</w:t>
      </w:r>
    </w:p>
    <w:p w:rsidR="00BD03A4" w:rsidRPr="00A735DC" w:rsidRDefault="00BD03A4" w:rsidP="00BD03A4">
      <w:pPr>
        <w:rPr>
          <w:rFonts w:ascii="Table Shapes2" w:hAnsi="Table Shapes2" w:cs="AL-Mohanad Bold"/>
          <w:sz w:val="34"/>
          <w:szCs w:val="34"/>
          <w:highlight w:val="yellow"/>
          <w:rtl/>
        </w:rPr>
      </w:pPr>
      <w:r w:rsidRPr="00A735DC">
        <w:rPr>
          <w:rFonts w:ascii="Table Shapes2" w:hAnsi="Table Shapes2" w:cs="AL-Mohanad Bold" w:hint="cs"/>
          <w:sz w:val="34"/>
          <w:szCs w:val="34"/>
          <w:highlight w:val="yellow"/>
          <w:rtl/>
        </w:rPr>
        <w:t xml:space="preserve">مخطوطة (ب أ) نسب حمر عند </w:t>
      </w:r>
      <w:proofErr w:type="spellStart"/>
      <w:r w:rsidRPr="00A735DC">
        <w:rPr>
          <w:rFonts w:ascii="Table Shapes2" w:hAnsi="Table Shapes2" w:cs="AL-Mohanad Bold" w:hint="cs"/>
          <w:sz w:val="34"/>
          <w:szCs w:val="34"/>
          <w:highlight w:val="yellow"/>
          <w:rtl/>
        </w:rPr>
        <w:t>ماكمايكل</w:t>
      </w:r>
      <w:proofErr w:type="spellEnd"/>
      <w:r w:rsidRPr="00A735DC">
        <w:rPr>
          <w:rFonts w:ascii="Table Shapes2" w:hAnsi="Table Shapes2" w:cs="AL-Mohanad Bold" w:hint="cs"/>
          <w:sz w:val="34"/>
          <w:szCs w:val="34"/>
          <w:highlight w:val="yellow"/>
          <w:rtl/>
        </w:rPr>
        <w:t xml:space="preserve"> </w:t>
      </w:r>
      <w:proofErr w:type="spellStart"/>
      <w:r w:rsidRPr="00A735DC">
        <w:rPr>
          <w:rFonts w:ascii="Table Shapes2" w:hAnsi="Table Shapes2" w:cs="AL-Mohanad Bold" w:hint="cs"/>
          <w:sz w:val="34"/>
          <w:szCs w:val="34"/>
          <w:highlight w:val="yellow"/>
          <w:rtl/>
        </w:rPr>
        <w:t>وهندرسون</w:t>
      </w:r>
      <w:proofErr w:type="spellEnd"/>
      <w:r w:rsidRPr="00A735DC">
        <w:rPr>
          <w:rFonts w:ascii="Table Shapes2" w:hAnsi="Table Shapes2" w:cs="AL-Mohanad Bold" w:hint="cs"/>
          <w:sz w:val="34"/>
          <w:szCs w:val="34"/>
          <w:highlight w:val="yellow"/>
          <w:rtl/>
        </w:rPr>
        <w:t>.</w:t>
      </w:r>
    </w:p>
    <w:p w:rsidR="00BD03A4" w:rsidRPr="00A735DC" w:rsidRDefault="00BD03A4" w:rsidP="00BD03A4">
      <w:pPr>
        <w:rPr>
          <w:rFonts w:ascii="Table Shapes2" w:hAnsi="Table Shapes2" w:cs="AL-Mohanad Bold"/>
          <w:sz w:val="34"/>
          <w:szCs w:val="34"/>
          <w:highlight w:val="yellow"/>
          <w:rtl/>
        </w:rPr>
      </w:pPr>
      <w:r w:rsidRPr="00A735DC">
        <w:rPr>
          <w:rFonts w:ascii="Table Shapes2" w:hAnsi="Table Shapes2" w:cs="AL-Mohanad Bold" w:hint="cs"/>
          <w:sz w:val="34"/>
          <w:szCs w:val="34"/>
          <w:highlight w:val="yellow"/>
          <w:rtl/>
        </w:rPr>
        <w:t xml:space="preserve">مخطوطة </w:t>
      </w:r>
      <w:proofErr w:type="spellStart"/>
      <w:r w:rsidRPr="00A735DC">
        <w:rPr>
          <w:rFonts w:ascii="Table Shapes2" w:hAnsi="Table Shapes2" w:cs="AL-Mohanad Bold" w:hint="cs"/>
          <w:sz w:val="34"/>
          <w:szCs w:val="34"/>
          <w:highlight w:val="yellow"/>
          <w:rtl/>
        </w:rPr>
        <w:t>التوم</w:t>
      </w:r>
      <w:proofErr w:type="spellEnd"/>
      <w:r w:rsidRPr="00A735DC">
        <w:rPr>
          <w:rFonts w:ascii="Table Shapes2" w:hAnsi="Table Shapes2" w:cs="AL-Mohanad Bold" w:hint="cs"/>
          <w:sz w:val="34"/>
          <w:szCs w:val="34"/>
          <w:highlight w:val="yellow"/>
          <w:rtl/>
        </w:rPr>
        <w:t xml:space="preserve"> فضل المولى، خطاب موجه من حاكم </w:t>
      </w:r>
      <w:proofErr w:type="spellStart"/>
      <w:r w:rsidRPr="00A735DC">
        <w:rPr>
          <w:rFonts w:ascii="Table Shapes2" w:hAnsi="Table Shapes2" w:cs="AL-Mohanad Bold" w:hint="cs"/>
          <w:sz w:val="34"/>
          <w:szCs w:val="34"/>
          <w:highlight w:val="yellow"/>
          <w:rtl/>
        </w:rPr>
        <w:t>كردفان</w:t>
      </w:r>
      <w:proofErr w:type="spellEnd"/>
      <w:r w:rsidRPr="00A735DC">
        <w:rPr>
          <w:rFonts w:ascii="Table Shapes2" w:hAnsi="Table Shapes2" w:cs="AL-Mohanad Bold" w:hint="cs"/>
          <w:sz w:val="34"/>
          <w:szCs w:val="34"/>
          <w:highlight w:val="yellow"/>
          <w:rtl/>
        </w:rPr>
        <w:t xml:space="preserve"> التركي إلي حمر الذين والوا المهدي، أخذت من كتابه </w:t>
      </w:r>
      <w:proofErr w:type="spellStart"/>
      <w:r w:rsidRPr="00A735DC">
        <w:rPr>
          <w:rFonts w:ascii="Table Shapes2" w:hAnsi="Table Shapes2" w:cs="AL-Mohanad Bold" w:hint="cs"/>
          <w:sz w:val="34"/>
          <w:szCs w:val="34"/>
          <w:highlight w:val="yellow"/>
          <w:rtl/>
        </w:rPr>
        <w:t>الدنقية</w:t>
      </w:r>
      <w:proofErr w:type="spellEnd"/>
      <w:r w:rsidRPr="00A735DC">
        <w:rPr>
          <w:rFonts w:ascii="Table Shapes2" w:hAnsi="Table Shapes2" w:cs="AL-Mohanad Bold" w:hint="cs"/>
          <w:sz w:val="34"/>
          <w:szCs w:val="34"/>
          <w:highlight w:val="yellow"/>
          <w:rtl/>
        </w:rPr>
        <w:t xml:space="preserve">، في أصل وتاريخ حمر للأستاذ /عطية الله </w:t>
      </w:r>
      <w:proofErr w:type="spellStart"/>
      <w:r w:rsidRPr="00A735DC">
        <w:rPr>
          <w:rFonts w:ascii="Table Shapes2" w:hAnsi="Table Shapes2" w:cs="AL-Mohanad Bold" w:hint="cs"/>
          <w:sz w:val="34"/>
          <w:szCs w:val="34"/>
          <w:highlight w:val="yellow"/>
          <w:rtl/>
        </w:rPr>
        <w:t>بخيت</w:t>
      </w:r>
      <w:proofErr w:type="spellEnd"/>
      <w:r w:rsidRPr="00A735DC">
        <w:rPr>
          <w:rFonts w:ascii="Table Shapes2" w:hAnsi="Table Shapes2" w:cs="AL-Mohanad Bold" w:hint="cs"/>
          <w:sz w:val="34"/>
          <w:szCs w:val="34"/>
          <w:highlight w:val="yellow"/>
          <w:rtl/>
        </w:rPr>
        <w:t xml:space="preserve"> </w:t>
      </w:r>
      <w:proofErr w:type="spellStart"/>
      <w:r w:rsidRPr="00A735DC">
        <w:rPr>
          <w:rFonts w:ascii="Table Shapes2" w:hAnsi="Table Shapes2" w:cs="AL-Mohanad Bold" w:hint="cs"/>
          <w:sz w:val="34"/>
          <w:szCs w:val="34"/>
          <w:highlight w:val="yellow"/>
          <w:rtl/>
        </w:rPr>
        <w:t>مريود</w:t>
      </w:r>
      <w:proofErr w:type="spellEnd"/>
      <w:r w:rsidRPr="00A735DC">
        <w:rPr>
          <w:rFonts w:ascii="Table Shapes2" w:hAnsi="Table Shapes2" w:cs="AL-Mohanad Bold" w:hint="cs"/>
          <w:sz w:val="34"/>
          <w:szCs w:val="34"/>
          <w:highlight w:val="yellow"/>
          <w:rtl/>
        </w:rPr>
        <w:t>.</w:t>
      </w:r>
    </w:p>
    <w:p w:rsidR="00BD03A4" w:rsidRPr="00A735DC" w:rsidRDefault="00BD03A4" w:rsidP="00BD03A4">
      <w:pPr>
        <w:rPr>
          <w:rFonts w:ascii="Table Shapes2" w:hAnsi="Table Shapes2" w:cs="AL-Mohanad Bold"/>
          <w:sz w:val="34"/>
          <w:szCs w:val="34"/>
          <w:highlight w:val="yellow"/>
          <w:rtl/>
        </w:rPr>
      </w:pPr>
      <w:r w:rsidRPr="00A735DC">
        <w:rPr>
          <w:rFonts w:ascii="Table Shapes2" w:hAnsi="Table Shapes2" w:cs="AL-Mohanad Bold" w:hint="cs"/>
          <w:sz w:val="34"/>
          <w:szCs w:val="34"/>
          <w:highlight w:val="yellow"/>
          <w:rtl/>
        </w:rPr>
        <w:t>مخطوطة محمد عبد الرحيم المؤرخ السوداني/دار الوثائق القومية/ 929,9/356/641.</w:t>
      </w:r>
    </w:p>
    <w:p w:rsidR="00BD03A4" w:rsidRPr="00A735DC" w:rsidRDefault="00BD03A4" w:rsidP="00BD03A4">
      <w:pPr>
        <w:rPr>
          <w:rFonts w:ascii="Table Shapes2" w:hAnsi="Table Shapes2" w:cs="AL-Mohanad Bold"/>
          <w:sz w:val="34"/>
          <w:szCs w:val="34"/>
          <w:highlight w:val="yellow"/>
          <w:rtl/>
        </w:rPr>
      </w:pPr>
      <w:r w:rsidRPr="00A735DC">
        <w:rPr>
          <w:rFonts w:ascii="Table Shapes2" w:hAnsi="Table Shapes2" w:cs="AL-Mohanad Bold" w:hint="cs"/>
          <w:sz w:val="34"/>
          <w:szCs w:val="34"/>
          <w:highlight w:val="yellow"/>
          <w:rtl/>
        </w:rPr>
        <w:t>مهدية/ منشورات المهدية،ج1/963/9089. تحقيق محمد إبراهيم أبو سليم (</w:t>
      </w:r>
      <w:r w:rsidRPr="00A735DC">
        <w:rPr>
          <w:rFonts w:hint="cs"/>
          <w:sz w:val="30"/>
          <w:szCs w:val="30"/>
          <w:highlight w:val="yellow"/>
          <w:rtl/>
        </w:rPr>
        <w:t>دار</w:t>
      </w:r>
      <w:r w:rsidRPr="00A735DC">
        <w:rPr>
          <w:rFonts w:ascii="Table Shapes2" w:hAnsi="Table Shapes2" w:cs="AL-Mohanad Bold" w:hint="cs"/>
          <w:sz w:val="34"/>
          <w:szCs w:val="34"/>
          <w:highlight w:val="yellow"/>
          <w:rtl/>
        </w:rPr>
        <w:t xml:space="preserve"> الوثائق القومية الخرطوم).</w:t>
      </w:r>
    </w:p>
    <w:p w:rsidR="00BD03A4" w:rsidRPr="00A735DC" w:rsidRDefault="00BD03A4" w:rsidP="00BD03A4">
      <w:pPr>
        <w:rPr>
          <w:rFonts w:ascii="Table Shapes2" w:hAnsi="Table Shapes2" w:cs="AL-Mohanad Bold"/>
          <w:sz w:val="34"/>
          <w:szCs w:val="34"/>
          <w:highlight w:val="yellow"/>
          <w:rtl/>
        </w:rPr>
      </w:pPr>
      <w:r w:rsidRPr="00A735DC">
        <w:rPr>
          <w:rFonts w:ascii="Table Shapes2" w:hAnsi="Table Shapes2" w:cs="AL-Mohanad Bold" w:hint="cs"/>
          <w:sz w:val="34"/>
          <w:szCs w:val="34"/>
          <w:highlight w:val="yellow"/>
          <w:rtl/>
        </w:rPr>
        <w:t>مهدية/</w:t>
      </w:r>
      <w:r w:rsidRPr="00A735DC">
        <w:rPr>
          <w:rFonts w:ascii="Table Shapes2" w:hAnsi="Table Shapes2" w:cs="AL-Mohanad Bold"/>
          <w:sz w:val="34"/>
          <w:szCs w:val="34"/>
          <w:highlight w:val="yellow"/>
        </w:rPr>
        <w:t>1</w:t>
      </w:r>
      <w:r w:rsidRPr="00A735DC">
        <w:rPr>
          <w:rFonts w:ascii="Table Shapes2" w:hAnsi="Table Shapes2" w:cs="AL-Mohanad Bold" w:hint="cs"/>
          <w:sz w:val="34"/>
          <w:szCs w:val="34"/>
          <w:highlight w:val="yellow"/>
          <w:rtl/>
        </w:rPr>
        <w:t>/</w:t>
      </w:r>
      <w:r w:rsidRPr="00A735DC">
        <w:rPr>
          <w:rFonts w:ascii="Table Shapes2" w:hAnsi="Table Shapes2" w:cs="AL-Mohanad Bold"/>
          <w:sz w:val="34"/>
          <w:szCs w:val="34"/>
          <w:highlight w:val="yellow"/>
        </w:rPr>
        <w:t>1113</w:t>
      </w:r>
      <w:r w:rsidRPr="00A735DC">
        <w:rPr>
          <w:rFonts w:ascii="Table Shapes2" w:hAnsi="Table Shapes2" w:cs="AL-Mohanad Bold" w:hint="cs"/>
          <w:sz w:val="34"/>
          <w:szCs w:val="34"/>
          <w:highlight w:val="yellow"/>
          <w:rtl/>
        </w:rPr>
        <w:t>/</w:t>
      </w:r>
      <w:r w:rsidRPr="00A735DC">
        <w:rPr>
          <w:rFonts w:ascii="Table Shapes2" w:hAnsi="Table Shapes2" w:cs="AL-Mohanad Bold"/>
          <w:sz w:val="34"/>
          <w:szCs w:val="34"/>
          <w:highlight w:val="yellow"/>
        </w:rPr>
        <w:t>5</w:t>
      </w:r>
      <w:r w:rsidRPr="00A735DC">
        <w:rPr>
          <w:rFonts w:ascii="Table Shapes2" w:hAnsi="Table Shapes2" w:cs="AL-Mohanad Bold" w:hint="cs"/>
          <w:sz w:val="34"/>
          <w:szCs w:val="34"/>
          <w:highlight w:val="yellow"/>
          <w:rtl/>
        </w:rPr>
        <w:t xml:space="preserve"> خطاب الخليفة عبد الله </w:t>
      </w:r>
      <w:proofErr w:type="spellStart"/>
      <w:r w:rsidRPr="00A735DC">
        <w:rPr>
          <w:rFonts w:ascii="Table Shapes2" w:hAnsi="Table Shapes2" w:cs="AL-Mohanad Bold" w:hint="cs"/>
          <w:sz w:val="34"/>
          <w:szCs w:val="34"/>
          <w:highlight w:val="yellow"/>
          <w:rtl/>
        </w:rPr>
        <w:t>التعايشي</w:t>
      </w:r>
      <w:proofErr w:type="spellEnd"/>
      <w:r w:rsidRPr="00A735DC">
        <w:rPr>
          <w:rFonts w:ascii="Table Shapes2" w:hAnsi="Table Shapes2" w:cs="AL-Mohanad Bold" w:hint="cs"/>
          <w:sz w:val="34"/>
          <w:szCs w:val="34"/>
          <w:highlight w:val="yellow"/>
          <w:rtl/>
        </w:rPr>
        <w:t xml:space="preserve"> إلي رابح الزبير باشا رحمة في </w:t>
      </w:r>
      <w:proofErr w:type="spellStart"/>
      <w:r w:rsidRPr="00A735DC">
        <w:rPr>
          <w:rFonts w:ascii="Table Shapes2" w:hAnsi="Table Shapes2" w:cs="AL-Mohanad Bold" w:hint="cs"/>
          <w:sz w:val="34"/>
          <w:szCs w:val="34"/>
          <w:highlight w:val="yellow"/>
          <w:rtl/>
        </w:rPr>
        <w:t>وداي</w:t>
      </w:r>
      <w:proofErr w:type="spellEnd"/>
      <w:r w:rsidRPr="00A735DC">
        <w:rPr>
          <w:rFonts w:ascii="Table Shapes2" w:hAnsi="Table Shapes2" w:cs="AL-Mohanad Bold" w:hint="cs"/>
          <w:sz w:val="34"/>
          <w:szCs w:val="34"/>
          <w:highlight w:val="yellow"/>
          <w:rtl/>
        </w:rPr>
        <w:t>.</w:t>
      </w:r>
    </w:p>
    <w:p w:rsidR="00BD03A4" w:rsidRPr="00A735DC" w:rsidRDefault="00BD03A4" w:rsidP="00BD03A4">
      <w:pPr>
        <w:rPr>
          <w:rFonts w:ascii="Table Shapes2" w:hAnsi="Table Shapes2" w:cs="AL-Mohanad Bold"/>
          <w:sz w:val="34"/>
          <w:szCs w:val="34"/>
          <w:highlight w:val="yellow"/>
          <w:rtl/>
        </w:rPr>
      </w:pPr>
      <w:r w:rsidRPr="00A735DC">
        <w:rPr>
          <w:rFonts w:ascii="Table Shapes2" w:hAnsi="Table Shapes2" w:cs="AL-Mohanad Bold" w:hint="cs"/>
          <w:sz w:val="34"/>
          <w:szCs w:val="34"/>
          <w:highlight w:val="yellow"/>
          <w:rtl/>
        </w:rPr>
        <w:t xml:space="preserve">مهدية1/349. خطاب عثمان آدم عامل المهدية </w:t>
      </w:r>
      <w:proofErr w:type="spellStart"/>
      <w:r w:rsidRPr="00A735DC">
        <w:rPr>
          <w:rFonts w:ascii="Table Shapes2" w:hAnsi="Table Shapes2" w:cs="AL-Mohanad Bold" w:hint="cs"/>
          <w:sz w:val="34"/>
          <w:szCs w:val="34"/>
          <w:highlight w:val="yellow"/>
          <w:rtl/>
        </w:rPr>
        <w:t>بكردفان</w:t>
      </w:r>
      <w:proofErr w:type="spellEnd"/>
      <w:r w:rsidRPr="00A735DC">
        <w:rPr>
          <w:rFonts w:ascii="Table Shapes2" w:hAnsi="Table Shapes2" w:cs="AL-Mohanad Bold" w:hint="cs"/>
          <w:sz w:val="34"/>
          <w:szCs w:val="34"/>
          <w:highlight w:val="yellow"/>
          <w:rtl/>
        </w:rPr>
        <w:t xml:space="preserve"> (حاكم) إلي علي قش مسئول المهدية في </w:t>
      </w:r>
      <w:proofErr w:type="spellStart"/>
      <w:r w:rsidRPr="00A735DC">
        <w:rPr>
          <w:rFonts w:ascii="Table Shapes2" w:hAnsi="Table Shapes2" w:cs="AL-Mohanad Bold" w:hint="cs"/>
          <w:sz w:val="34"/>
          <w:szCs w:val="34"/>
          <w:highlight w:val="yellow"/>
          <w:rtl/>
        </w:rPr>
        <w:t>الطويشة</w:t>
      </w:r>
      <w:proofErr w:type="spellEnd"/>
      <w:r w:rsidRPr="00A735DC">
        <w:rPr>
          <w:rFonts w:ascii="Table Shapes2" w:hAnsi="Table Shapes2" w:cs="AL-Mohanad Bold" w:hint="cs"/>
          <w:sz w:val="34"/>
          <w:szCs w:val="34"/>
          <w:highlight w:val="yellow"/>
          <w:rtl/>
        </w:rPr>
        <w:t xml:space="preserve"> بخصوص الرفق بالحمر وترحيلهم لأم درمان.</w:t>
      </w:r>
    </w:p>
    <w:p w:rsidR="00BD03A4" w:rsidRPr="008F5A20" w:rsidRDefault="00BD03A4" w:rsidP="00BD03A4">
      <w:pPr>
        <w:rPr>
          <w:rFonts w:ascii="Table Shapes2" w:hAnsi="Table Shapes2" w:cs="AL-Mohanad Bold"/>
          <w:sz w:val="34"/>
          <w:szCs w:val="34"/>
          <w:rtl/>
        </w:rPr>
      </w:pPr>
      <w:r w:rsidRPr="00A735DC">
        <w:rPr>
          <w:rFonts w:ascii="Table Shapes2" w:hAnsi="Table Shapes2" w:cs="AL-Mohanad Bold" w:hint="cs"/>
          <w:sz w:val="34"/>
          <w:szCs w:val="34"/>
          <w:highlight w:val="yellow"/>
          <w:rtl/>
        </w:rPr>
        <w:t xml:space="preserve">  ناظر عموم حمر يراسل من النهود للحاكم</w:t>
      </w:r>
    </w:p>
    <w:p w:rsidR="00BD03A4" w:rsidRPr="008F5A20" w:rsidRDefault="00BD03A4" w:rsidP="00BD03A4">
      <w:pPr>
        <w:pStyle w:val="a5"/>
        <w:rPr>
          <w:rFonts w:ascii="Table Shapes2" w:hAnsi="Table Shapes2" w:cs="AL-Mohanad Bold"/>
          <w:sz w:val="34"/>
          <w:szCs w:val="34"/>
        </w:rPr>
      </w:pPr>
    </w:p>
    <w:p w:rsidR="00BD03A4" w:rsidRPr="00BD03A4"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A735DC" w:rsidRDefault="00BD03A4" w:rsidP="00BD03A4">
      <w:pPr>
        <w:rPr>
          <w:rFonts w:ascii="TheMixArab" w:hAnsi="TheMixArab" w:cs="AdvertisingExtraBold"/>
          <w:sz w:val="28"/>
          <w:szCs w:val="28"/>
          <w:highlight w:val="yellow"/>
          <w:rtl/>
        </w:rPr>
      </w:pPr>
    </w:p>
    <w:p w:rsidR="00BD03A4" w:rsidRPr="006303BC" w:rsidRDefault="00BD03A4"/>
    <w:sectPr w:rsidR="00BD03A4" w:rsidRPr="006303BC" w:rsidSect="00AF749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der">
    <w:charset w:val="B2"/>
    <w:family w:val="auto"/>
    <w:pitch w:val="variable"/>
    <w:sig w:usb0="00002001"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Table Shapes2">
    <w:altName w:val="Lucida Console"/>
    <w:charset w:val="00"/>
    <w:family w:val="modern"/>
    <w:pitch w:val="fixed"/>
    <w:sig w:usb0="00000003" w:usb1="00000000" w:usb2="00000000" w:usb3="00000000" w:csb0="00000001" w:csb1="00000000"/>
  </w:font>
  <w:font w:name="AL-Mohanad Bold">
    <w:charset w:val="B2"/>
    <w:family w:val="auto"/>
    <w:pitch w:val="variable"/>
    <w:sig w:usb0="00002001" w:usb1="00000000" w:usb2="00000000" w:usb3="00000000" w:csb0="00000040" w:csb1="00000000"/>
  </w:font>
  <w:font w:name="AL-Mateen">
    <w:charset w:val="B2"/>
    <w:family w:val="auto"/>
    <w:pitch w:val="variable"/>
    <w:sig w:usb0="00002001" w:usb1="00000000" w:usb2="00000000" w:usb3="00000000" w:csb0="00000040" w:csb1="00000000"/>
  </w:font>
  <w:font w:name="TheMixArab">
    <w:charset w:val="00"/>
    <w:family w:val="auto"/>
    <w:pitch w:val="variable"/>
    <w:sig w:usb0="80002007" w:usb1="80000040" w:usb2="00000008" w:usb3="00000000" w:csb0="00000043" w:csb1="00000000"/>
  </w:font>
  <w:font w:name="AdvertisingExtraBold">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E1CAC"/>
    <w:multiLevelType w:val="hybridMultilevel"/>
    <w:tmpl w:val="95F0AADC"/>
    <w:lvl w:ilvl="0" w:tplc="2B56117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C35105F"/>
    <w:multiLevelType w:val="hybridMultilevel"/>
    <w:tmpl w:val="EEA851AC"/>
    <w:lvl w:ilvl="0" w:tplc="A720FC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115DB3"/>
    <w:rsid w:val="00037427"/>
    <w:rsid w:val="00115DB3"/>
    <w:rsid w:val="00335B66"/>
    <w:rsid w:val="006303BC"/>
    <w:rsid w:val="007C4C55"/>
    <w:rsid w:val="00AC0621"/>
    <w:rsid w:val="00AF7498"/>
    <w:rsid w:val="00B42D15"/>
    <w:rsid w:val="00BD03A4"/>
    <w:rsid w:val="00BE7393"/>
    <w:rsid w:val="00C816FA"/>
    <w:rsid w:val="00CE694D"/>
    <w:rsid w:val="00D042B8"/>
    <w:rsid w:val="00F67CF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7CFA"/>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6303BC"/>
  </w:style>
  <w:style w:type="character" w:customStyle="1" w:styleId="index">
    <w:name w:val="index"/>
    <w:basedOn w:val="a0"/>
    <w:rsid w:val="006303BC"/>
  </w:style>
  <w:style w:type="paragraph" w:styleId="a3">
    <w:name w:val="List Paragraph"/>
    <w:basedOn w:val="a"/>
    <w:uiPriority w:val="34"/>
    <w:qFormat/>
    <w:rsid w:val="006303BC"/>
    <w:pPr>
      <w:ind w:left="720"/>
      <w:contextualSpacing/>
    </w:pPr>
  </w:style>
  <w:style w:type="paragraph" w:styleId="a4">
    <w:name w:val="footnote text"/>
    <w:basedOn w:val="a"/>
    <w:link w:val="Char"/>
    <w:uiPriority w:val="99"/>
    <w:rsid w:val="00BD03A4"/>
    <w:pPr>
      <w:spacing w:after="0" w:line="240" w:lineRule="auto"/>
      <w:jc w:val="both"/>
    </w:pPr>
    <w:rPr>
      <w:rFonts w:ascii="Times New Roman" w:eastAsia="Times New Roman" w:hAnsi="Times New Roman" w:cs="Times New Roman"/>
      <w:sz w:val="20"/>
      <w:szCs w:val="20"/>
    </w:rPr>
  </w:style>
  <w:style w:type="character" w:customStyle="1" w:styleId="Char">
    <w:name w:val="نص حاشية سفلية Char"/>
    <w:basedOn w:val="a0"/>
    <w:link w:val="a4"/>
    <w:uiPriority w:val="99"/>
    <w:rsid w:val="00BD03A4"/>
    <w:rPr>
      <w:rFonts w:ascii="Times New Roman" w:eastAsia="Times New Roman" w:hAnsi="Times New Roman" w:cs="Times New Roman"/>
      <w:sz w:val="20"/>
      <w:szCs w:val="20"/>
    </w:rPr>
  </w:style>
  <w:style w:type="paragraph" w:customStyle="1" w:styleId="ListParagraph1">
    <w:name w:val="List Paragraph1"/>
    <w:basedOn w:val="a"/>
    <w:uiPriority w:val="34"/>
    <w:qFormat/>
    <w:rsid w:val="00BD03A4"/>
    <w:pPr>
      <w:bidi w:val="0"/>
      <w:ind w:left="720"/>
      <w:contextualSpacing/>
      <w:jc w:val="both"/>
    </w:pPr>
    <w:rPr>
      <w:rFonts w:ascii="Calibri" w:eastAsia="Times New Roman" w:hAnsi="Calibri" w:cs="Arial"/>
      <w:lang w:bidi="en-US"/>
    </w:rPr>
  </w:style>
  <w:style w:type="paragraph" w:styleId="a5">
    <w:name w:val="No Spacing"/>
    <w:uiPriority w:val="1"/>
    <w:qFormat/>
    <w:rsid w:val="00BD03A4"/>
    <w:pPr>
      <w:bidi/>
      <w:spacing w:after="0" w:line="240" w:lineRule="auto"/>
      <w:jc w:val="both"/>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3059</Words>
  <Characters>17441</Characters>
  <Application>Microsoft Office Word</Application>
  <DocSecurity>0</DocSecurity>
  <Lines>145</Lines>
  <Paragraphs>40</Paragraphs>
  <ScaleCrop>false</ScaleCrop>
  <Company/>
  <LinksUpToDate>false</LinksUpToDate>
  <CharactersWithSpaces>20460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win7</cp:lastModifiedBy>
  <cp:revision>10</cp:revision>
  <dcterms:created xsi:type="dcterms:W3CDTF">2016-12-04T08:52:00Z</dcterms:created>
  <dcterms:modified xsi:type="dcterms:W3CDTF">2016-12-04T09:21:00Z</dcterms:modified>
</cp:coreProperties>
</file>